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7871A" w14:textId="77777777" w:rsidR="00FC464F" w:rsidRPr="0060274E" w:rsidRDefault="00000000" w:rsidP="00E30DEF">
      <w:pPr>
        <w:rPr>
          <w:lang w:val="fr-CA"/>
        </w:rPr>
      </w:pPr>
      <w:bookmarkStart w:id="0" w:name="_Toc186444752"/>
      <w:r w:rsidRPr="0060274E">
        <w:rPr>
          <w:noProof/>
          <w:lang w:val="fr-CA"/>
        </w:rPr>
        <w:drawing>
          <wp:inline distT="0" distB="0" distL="0" distR="0" wp14:anchorId="6399CF02" wp14:editId="1EA77571">
            <wp:extent cx="4860925" cy="1603268"/>
            <wp:effectExtent l="0" t="0" r="0" b="0"/>
            <wp:docPr id="854502193" name="Graphic 4" descr="ELAN Plan de leç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02193" name="Graphic 4" descr="ELAN Plan de leçon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7177" t="20285" b="-3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160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69CF4" w14:textId="018DDF79" w:rsidR="0054370D" w:rsidRPr="0060274E" w:rsidRDefault="0060274E" w:rsidP="0054370D">
      <w:pPr>
        <w:pStyle w:val="Title"/>
        <w:rPr>
          <w:noProof/>
          <w:lang w:val="fr-CA"/>
        </w:rPr>
      </w:pPr>
      <w:bookmarkStart w:id="1" w:name="lt_pId004"/>
      <w:bookmarkEnd w:id="0"/>
      <w:r w:rsidRPr="0060274E">
        <w:rPr>
          <w:noProof/>
          <w:lang w:val="fr-CA"/>
        </w:rPr>
        <w:t xml:space="preserve">Attirer l’attention : </w:t>
      </w:r>
      <w:bookmarkEnd w:id="1"/>
      <w:r w:rsidRPr="0060274E">
        <w:rPr>
          <w:noProof/>
          <w:lang w:val="fr-CA"/>
        </w:rPr>
        <w:t>comment les médias sont créés</w:t>
      </w:r>
    </w:p>
    <w:p w14:paraId="3840126F" w14:textId="77777777" w:rsidR="00167564" w:rsidRPr="00167564" w:rsidRDefault="00167564" w:rsidP="00C46984">
      <w:pPr>
        <w:rPr>
          <w:lang w:val="fr-CA"/>
        </w:rPr>
      </w:pPr>
      <w:r w:rsidRPr="00167564">
        <w:rPr>
          <w:lang w:val="fr-CA"/>
        </w:rPr>
        <w:t>Les élèves exploreront une variété de médias afin d’analyser leurs messages et de décrire comment et pourquoi ces médias sont créés. Dans cette leçon, ils examineront l</w:t>
      </w:r>
      <w:r>
        <w:rPr>
          <w:lang w:val="fr-CA"/>
        </w:rPr>
        <w:t>e lien</w:t>
      </w:r>
      <w:r w:rsidRPr="00167564">
        <w:rPr>
          <w:lang w:val="fr-CA"/>
        </w:rPr>
        <w:t xml:space="preserve"> entre le créateur, la forme médiatique et le public cible.</w:t>
      </w:r>
    </w:p>
    <w:p w14:paraId="0D100558" w14:textId="77777777" w:rsidR="007E2ED5" w:rsidRPr="00E54C50" w:rsidRDefault="00000000" w:rsidP="007E2ED5">
      <w:pPr>
        <w:pStyle w:val="Heading1option"/>
        <w:rPr>
          <w:lang w:val="fr-CA"/>
        </w:rPr>
      </w:pPr>
      <w:bookmarkStart w:id="2" w:name="lt_pId007"/>
      <w:bookmarkStart w:id="3" w:name="_Toc193825255"/>
      <w:bookmarkStart w:id="4" w:name="_Toc200106586"/>
      <w:r w:rsidRPr="00E54C50">
        <w:rPr>
          <w:lang w:val="fr-CA"/>
        </w:rPr>
        <w:t>Année</w:t>
      </w:r>
      <w:bookmarkEnd w:id="2"/>
      <w:bookmarkEnd w:id="3"/>
      <w:bookmarkEnd w:id="4"/>
    </w:p>
    <w:p w14:paraId="3AA9AC5A" w14:textId="77777777" w:rsidR="00ED54DC" w:rsidRPr="00E54C50" w:rsidRDefault="00000000" w:rsidP="00E30DEF">
      <w:pPr>
        <w:rPr>
          <w:lang w:val="fr-CA"/>
        </w:rPr>
      </w:pPr>
      <w:bookmarkStart w:id="5" w:name="lt_pId008"/>
      <w:r w:rsidRPr="00E54C50">
        <w:rPr>
          <w:lang w:val="fr-CA"/>
        </w:rPr>
        <w:t>3</w:t>
      </w:r>
      <w:bookmarkEnd w:id="5"/>
      <w:r w:rsidR="0060274E" w:rsidRPr="00E54C50">
        <w:rPr>
          <w:vertAlign w:val="superscript"/>
          <w:lang w:val="fr-CA"/>
        </w:rPr>
        <w:t>e</w:t>
      </w:r>
      <w:r w:rsidR="0060274E" w:rsidRPr="00E54C50">
        <w:rPr>
          <w:lang w:val="fr-CA"/>
        </w:rPr>
        <w:t xml:space="preserve"> </w:t>
      </w:r>
    </w:p>
    <w:p w14:paraId="1A45D90E" w14:textId="77777777" w:rsidR="007E2ED5" w:rsidRPr="00E54C50" w:rsidRDefault="00000000" w:rsidP="007E2ED5">
      <w:pPr>
        <w:pStyle w:val="Heading1option"/>
        <w:rPr>
          <w:lang w:val="fr-CA"/>
        </w:rPr>
      </w:pPr>
      <w:bookmarkStart w:id="6" w:name="lt_pId009"/>
      <w:bookmarkStart w:id="7" w:name="_Toc193825256"/>
      <w:bookmarkStart w:id="8" w:name="_Toc200106587"/>
      <w:r w:rsidRPr="00E54C50">
        <w:rPr>
          <w:lang w:val="fr-CA"/>
        </w:rPr>
        <w:t>Attentes relatives au programme scolaire</w:t>
      </w:r>
      <w:bookmarkEnd w:id="6"/>
      <w:bookmarkEnd w:id="7"/>
      <w:bookmarkEnd w:id="8"/>
    </w:p>
    <w:p w14:paraId="04A4B832" w14:textId="77777777" w:rsidR="00ED54DC" w:rsidRPr="00E54C50" w:rsidRDefault="008D17E2" w:rsidP="00C46984">
      <w:pPr>
        <w:rPr>
          <w:rFonts w:ascii="Times New Roman" w:eastAsia="Times New Roman" w:hAnsi="Times New Roman" w:cs="Times New Roman"/>
          <w:lang w:val="fr-CA"/>
        </w:rPr>
      </w:pPr>
      <w:bookmarkStart w:id="9" w:name="lt_pId010"/>
      <w:r w:rsidRPr="00E54C50">
        <w:rPr>
          <w:lang w:val="fr-CA"/>
        </w:rPr>
        <w:t>A2, A2.4, A2.5, C1, C1.4, C2, C2.5, C2.6, C3, C3.3, C3.6 (</w:t>
      </w:r>
      <w:r w:rsidR="0060274E" w:rsidRPr="00E54C50">
        <w:rPr>
          <w:lang w:val="fr-CA"/>
        </w:rPr>
        <w:t>voir l’</w:t>
      </w:r>
      <w:hyperlink w:anchor="_Appendix_F" w:history="1">
        <w:r w:rsidR="0060274E" w:rsidRPr="00E54C50">
          <w:rPr>
            <w:rStyle w:val="Hyperlink"/>
            <w:lang w:val="fr-CA"/>
          </w:rPr>
          <w:t>annexe</w:t>
        </w:r>
        <w:r w:rsidR="00ED54DC" w:rsidRPr="00E54C50">
          <w:rPr>
            <w:rStyle w:val="Hyperlink"/>
            <w:lang w:val="fr-CA"/>
          </w:rPr>
          <w:t xml:space="preserve"> B</w:t>
        </w:r>
      </w:hyperlink>
      <w:r w:rsidRPr="00E54C50">
        <w:rPr>
          <w:lang w:val="fr-CA"/>
        </w:rPr>
        <w:t xml:space="preserve"> </w:t>
      </w:r>
      <w:r w:rsidR="0060274E" w:rsidRPr="00E54C50">
        <w:rPr>
          <w:lang w:val="fr-CA"/>
        </w:rPr>
        <w:t>pour les</w:t>
      </w:r>
      <w:r w:rsidRPr="00E54C50">
        <w:rPr>
          <w:lang w:val="fr-CA"/>
        </w:rPr>
        <w:t xml:space="preserve"> descriptions</w:t>
      </w:r>
      <w:r w:rsidR="0060274E" w:rsidRPr="00E54C50">
        <w:rPr>
          <w:lang w:val="fr-CA"/>
        </w:rPr>
        <w:t xml:space="preserve"> complètes</w:t>
      </w:r>
      <w:r w:rsidRPr="00E54C50">
        <w:rPr>
          <w:lang w:val="fr-CA"/>
        </w:rPr>
        <w:t>)</w:t>
      </w:r>
      <w:bookmarkEnd w:id="9"/>
    </w:p>
    <w:p w14:paraId="3E3AFBEE" w14:textId="77777777" w:rsidR="007E2ED5" w:rsidRPr="0060274E" w:rsidRDefault="00000000" w:rsidP="007E2ED5">
      <w:pPr>
        <w:pStyle w:val="Heading1option"/>
        <w:rPr>
          <w:lang w:val="fr-CA"/>
        </w:rPr>
      </w:pPr>
      <w:bookmarkStart w:id="10" w:name="lt_pId011"/>
      <w:bookmarkStart w:id="11" w:name="_Toc193825257"/>
      <w:bookmarkStart w:id="12" w:name="_Toc200106588"/>
      <w:bookmarkStart w:id="13" w:name="_Toc186202332"/>
      <w:bookmarkStart w:id="14" w:name="_Toc186444757"/>
      <w:bookmarkStart w:id="15" w:name="_Toc186720164"/>
      <w:r w:rsidRPr="00E54C50">
        <w:rPr>
          <w:lang w:val="fr-CA"/>
        </w:rPr>
        <w:t>Domaines</w:t>
      </w:r>
      <w:bookmarkEnd w:id="10"/>
      <w:bookmarkEnd w:id="11"/>
      <w:bookmarkEnd w:id="12"/>
    </w:p>
    <w:p w14:paraId="77DFA1EA" w14:textId="77777777" w:rsidR="0054370D" w:rsidRPr="0060274E" w:rsidRDefault="00000000" w:rsidP="0054370D">
      <w:pPr>
        <w:pStyle w:val="NoSpacing"/>
        <w:rPr>
          <w:rFonts w:ascii="Times New Roman" w:hAnsi="Times New Roman"/>
          <w:lang w:val="fr-CA"/>
        </w:rPr>
      </w:pPr>
      <w:bookmarkStart w:id="16" w:name="lt_pId012"/>
      <w:r w:rsidRPr="0060274E">
        <w:rPr>
          <w:lang w:val="fr-CA"/>
        </w:rPr>
        <w:t>A.</w:t>
      </w:r>
      <w:bookmarkEnd w:id="16"/>
      <w:r w:rsidRPr="0060274E">
        <w:rPr>
          <w:lang w:val="fr-CA"/>
        </w:rPr>
        <w:t xml:space="preserve"> </w:t>
      </w:r>
      <w:r w:rsidR="00167564">
        <w:rPr>
          <w:lang w:val="fr-CA"/>
        </w:rPr>
        <w:t>Établissement de liens et mise en application en littératie</w:t>
      </w:r>
    </w:p>
    <w:p w14:paraId="595380A6" w14:textId="77777777" w:rsidR="0054370D" w:rsidRPr="0060274E" w:rsidRDefault="00000000" w:rsidP="0054370D">
      <w:pPr>
        <w:pStyle w:val="NoSpacing"/>
        <w:rPr>
          <w:rFonts w:ascii="Times New Roman" w:hAnsi="Times New Roman"/>
          <w:lang w:val="fr-CA"/>
        </w:rPr>
      </w:pPr>
      <w:bookmarkStart w:id="17" w:name="lt_pId014"/>
      <w:r w:rsidRPr="0060274E">
        <w:rPr>
          <w:lang w:val="fr-CA"/>
        </w:rPr>
        <w:t>C.</w:t>
      </w:r>
      <w:bookmarkEnd w:id="17"/>
      <w:r w:rsidRPr="0060274E">
        <w:rPr>
          <w:lang w:val="fr-CA"/>
        </w:rPr>
        <w:t xml:space="preserve"> </w:t>
      </w:r>
      <w:bookmarkStart w:id="18" w:name="lt_pId015"/>
      <w:r w:rsidR="00167564" w:rsidRPr="0060274E">
        <w:rPr>
          <w:lang w:val="fr-CA"/>
        </w:rPr>
        <w:t>Compréhension</w:t>
      </w:r>
      <w:r w:rsidR="00167564">
        <w:rPr>
          <w:lang w:val="fr-CA"/>
        </w:rPr>
        <w:t xml:space="preserve"> </w:t>
      </w:r>
      <w:r w:rsidRPr="0060274E">
        <w:rPr>
          <w:lang w:val="fr-CA"/>
        </w:rPr>
        <w:t xml:space="preserve">: </w:t>
      </w:r>
      <w:bookmarkStart w:id="19" w:name="_Toc189909265"/>
      <w:bookmarkStart w:id="20" w:name="_Toc190794967"/>
      <w:bookmarkEnd w:id="18"/>
      <w:r w:rsidR="00167564">
        <w:rPr>
          <w:lang w:val="fr-CA"/>
        </w:rPr>
        <w:t>comprendre des textes et y réagir</w:t>
      </w:r>
    </w:p>
    <w:p w14:paraId="737B36D8" w14:textId="77777777" w:rsidR="0054370D" w:rsidRPr="0060274E" w:rsidRDefault="00000000">
      <w:pPr>
        <w:spacing w:before="0" w:after="0" w:line="276" w:lineRule="auto"/>
        <w:rPr>
          <w:rFonts w:ascii="Times New Roman" w:hAnsi="Times New Roman"/>
          <w:lang w:val="fr-CA"/>
        </w:rPr>
      </w:pPr>
      <w:r w:rsidRPr="0060274E">
        <w:rPr>
          <w:rFonts w:ascii="Times New Roman" w:hAnsi="Times New Roman"/>
          <w:lang w:val="fr-CA"/>
        </w:rPr>
        <w:br w:type="page"/>
      </w:r>
    </w:p>
    <w:p w14:paraId="58F3F4CD" w14:textId="77777777" w:rsidR="00003391" w:rsidRPr="0060274E" w:rsidRDefault="00000000" w:rsidP="00003391">
      <w:pPr>
        <w:pStyle w:val="Heading1"/>
        <w:rPr>
          <w:lang w:val="fr-CA"/>
        </w:rPr>
      </w:pPr>
      <w:bookmarkStart w:id="21" w:name="lt_pId016"/>
      <w:bookmarkStart w:id="22" w:name="_Toc193825258"/>
      <w:bookmarkStart w:id="23" w:name="_Toc200106589"/>
      <w:bookmarkEnd w:id="19"/>
      <w:bookmarkEnd w:id="20"/>
      <w:r w:rsidRPr="00CA6F30">
        <w:rPr>
          <w:lang w:val="fr-CA"/>
        </w:rPr>
        <w:lastRenderedPageBreak/>
        <w:t>Table des matières</w:t>
      </w:r>
      <w:bookmarkEnd w:id="21"/>
      <w:bookmarkEnd w:id="22"/>
      <w:bookmarkEnd w:id="23"/>
    </w:p>
    <w:p w14:paraId="497F0C94" w14:textId="1644F260" w:rsidR="00AF627B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r w:rsidRPr="0060274E">
        <w:rPr>
          <w:bCs w:val="0"/>
          <w:lang w:val="fr-CA"/>
        </w:rPr>
        <w:fldChar w:fldCharType="begin"/>
      </w:r>
      <w:r w:rsidRPr="0060274E">
        <w:rPr>
          <w:bCs w:val="0"/>
          <w:lang w:val="fr-CA"/>
        </w:rPr>
        <w:instrText xml:space="preserve"> TOC \o "1-1" \h \z \t "Heading 2,2,Heading 3,3,Heading 1 option,1" </w:instrText>
      </w:r>
      <w:r w:rsidRPr="0060274E">
        <w:rPr>
          <w:bCs w:val="0"/>
          <w:lang w:val="fr-CA"/>
        </w:rPr>
        <w:fldChar w:fldCharType="separate"/>
      </w:r>
      <w:hyperlink w:anchor="_Toc200106586" w:history="1">
        <w:r w:rsidR="00AF627B" w:rsidRPr="009E0E1D">
          <w:rPr>
            <w:rStyle w:val="Hyperlink"/>
            <w:lang w:val="fr-CA"/>
          </w:rPr>
          <w:t>Année</w:t>
        </w:r>
        <w:r w:rsidR="00AF627B">
          <w:rPr>
            <w:webHidden/>
          </w:rPr>
          <w:tab/>
        </w:r>
        <w:r w:rsidR="00AF627B">
          <w:rPr>
            <w:webHidden/>
          </w:rPr>
          <w:fldChar w:fldCharType="begin"/>
        </w:r>
        <w:r w:rsidR="00AF627B">
          <w:rPr>
            <w:webHidden/>
          </w:rPr>
          <w:instrText xml:space="preserve"> PAGEREF _Toc200106586 \h </w:instrText>
        </w:r>
        <w:r w:rsidR="00AF627B">
          <w:rPr>
            <w:webHidden/>
          </w:rPr>
        </w:r>
        <w:r w:rsidR="00AF627B">
          <w:rPr>
            <w:webHidden/>
          </w:rPr>
          <w:fldChar w:fldCharType="separate"/>
        </w:r>
        <w:r w:rsidR="00AF627B">
          <w:rPr>
            <w:webHidden/>
          </w:rPr>
          <w:t>1</w:t>
        </w:r>
        <w:r w:rsidR="00AF627B">
          <w:rPr>
            <w:webHidden/>
          </w:rPr>
          <w:fldChar w:fldCharType="end"/>
        </w:r>
      </w:hyperlink>
    </w:p>
    <w:p w14:paraId="2A125C30" w14:textId="6935378C" w:rsidR="00AF627B" w:rsidRDefault="00AF627B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hyperlink w:anchor="_Toc200106587" w:history="1">
        <w:r w:rsidRPr="009E0E1D">
          <w:rPr>
            <w:rStyle w:val="Hyperlink"/>
            <w:lang w:val="fr-CA"/>
          </w:rPr>
          <w:t>Attentes relatives au programme scolaire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_Toc200106587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D676FC9" w14:textId="6CD92ED4" w:rsidR="00AF627B" w:rsidRDefault="00AF627B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hyperlink w:anchor="_Toc200106588" w:history="1">
        <w:r w:rsidRPr="009E0E1D">
          <w:rPr>
            <w:rStyle w:val="Hyperlink"/>
            <w:lang w:val="fr-CA"/>
          </w:rPr>
          <w:t>Domaines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_Toc200106588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4383D66" w14:textId="3F51223F" w:rsidR="00AF627B" w:rsidRDefault="00AF627B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hyperlink w:anchor="_Toc200106589" w:history="1">
        <w:r w:rsidRPr="009E0E1D">
          <w:rPr>
            <w:rStyle w:val="Hyperlink"/>
            <w:lang w:val="fr-CA"/>
          </w:rPr>
          <w:t>Table des matières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_Toc200106589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C98418E" w14:textId="3AEEB20C" w:rsidR="00AF627B" w:rsidRDefault="00AF627B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hyperlink w:anchor="_Toc200106590" w:history="1">
        <w:r w:rsidRPr="009E0E1D">
          <w:rPr>
            <w:rStyle w:val="Hyperlink"/>
            <w:lang w:val="fr-CA"/>
          </w:rPr>
          <w:t>Objectifs d’apprentissage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_Toc200106590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817B3B7" w14:textId="66B3BF28" w:rsidR="00AF627B" w:rsidRDefault="00AF627B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hyperlink w:anchor="_Toc200106591" w:history="1">
        <w:r w:rsidRPr="009E0E1D">
          <w:rPr>
            <w:rStyle w:val="Hyperlink"/>
            <w:lang w:val="fr-CA"/>
          </w:rPr>
          <w:t>Critères de réussite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_Toc200106591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0561FC3" w14:textId="194F0D56" w:rsidR="00AF627B" w:rsidRDefault="00AF627B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hyperlink w:anchor="_Toc200106592" w:history="1">
        <w:r w:rsidRPr="009E0E1D">
          <w:rPr>
            <w:rStyle w:val="Hyperlink"/>
            <w:lang w:val="fr-CA"/>
          </w:rPr>
          <w:t>Déroulement de la leçon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_Toc200106592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30D6317" w14:textId="2FC6877B" w:rsidR="00AF627B" w:rsidRDefault="00AF627B">
      <w:pPr>
        <w:pStyle w:val="TOC2"/>
        <w:rPr>
          <w:rFonts w:asciiTheme="minorHAnsi" w:eastAsiaTheme="minorEastAsia" w:hAnsiTheme="minorHAnsi" w:cstheme="minorBidi"/>
          <w:i w:val="0"/>
          <w:iCs w:val="0"/>
          <w:kern w:val="2"/>
          <w:lang w:val="en-CA"/>
          <w14:ligatures w14:val="standardContextual"/>
        </w:rPr>
      </w:pPr>
      <w:hyperlink w:anchor="_Toc200106593" w:history="1">
        <w:r w:rsidRPr="009E0E1D">
          <w:rPr>
            <w:rStyle w:val="Hyperlink"/>
            <w:lang w:val="fr-CA"/>
          </w:rPr>
          <w:t>Durée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_Toc200106593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39F4EBD" w14:textId="65D06356" w:rsidR="00AF627B" w:rsidRDefault="00AF627B">
      <w:pPr>
        <w:pStyle w:val="TOC2"/>
        <w:rPr>
          <w:rFonts w:asciiTheme="minorHAnsi" w:eastAsiaTheme="minorEastAsia" w:hAnsiTheme="minorHAnsi" w:cstheme="minorBidi"/>
          <w:i w:val="0"/>
          <w:iCs w:val="0"/>
          <w:kern w:val="2"/>
          <w:lang w:val="en-CA"/>
          <w14:ligatures w14:val="standardContextual"/>
        </w:rPr>
      </w:pPr>
      <w:hyperlink w:anchor="_Toc200106594" w:history="1">
        <w:r w:rsidRPr="009E0E1D">
          <w:rPr>
            <w:rStyle w:val="Hyperlink"/>
            <w:lang w:val="fr-CA"/>
          </w:rPr>
          <w:t>Matériel et ressources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_Toc200106594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19C52EB" w14:textId="6D9C4ABF" w:rsidR="00AF627B" w:rsidRDefault="00AF627B">
      <w:pPr>
        <w:pStyle w:val="TOC2"/>
        <w:rPr>
          <w:rFonts w:asciiTheme="minorHAnsi" w:eastAsiaTheme="minorEastAsia" w:hAnsiTheme="minorHAnsi" w:cstheme="minorBidi"/>
          <w:i w:val="0"/>
          <w:iCs w:val="0"/>
          <w:kern w:val="2"/>
          <w:lang w:val="en-CA"/>
          <w14:ligatures w14:val="standardContextual"/>
        </w:rPr>
      </w:pPr>
      <w:hyperlink w:anchor="_Toc200106595" w:history="1">
        <w:r w:rsidRPr="009E0E1D">
          <w:rPr>
            <w:rStyle w:val="Hyperlink"/>
            <w:lang w:val="fr-CA"/>
          </w:rPr>
          <w:t>Activation des connaissances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_Toc200106595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525EC4B" w14:textId="4AD3420A" w:rsidR="00AF627B" w:rsidRDefault="00AF627B">
      <w:pPr>
        <w:pStyle w:val="TOC2"/>
        <w:rPr>
          <w:rFonts w:asciiTheme="minorHAnsi" w:eastAsiaTheme="minorEastAsia" w:hAnsiTheme="minorHAnsi" w:cstheme="minorBidi"/>
          <w:i w:val="0"/>
          <w:iCs w:val="0"/>
          <w:kern w:val="2"/>
          <w:lang w:val="en-CA"/>
          <w14:ligatures w14:val="standardContextual"/>
        </w:rPr>
      </w:pPr>
      <w:hyperlink w:anchor="_Toc200106596" w:history="1">
        <w:r w:rsidRPr="009E0E1D">
          <w:rPr>
            <w:rStyle w:val="Hyperlink"/>
            <w:lang w:val="fr-CA"/>
          </w:rPr>
          <w:t>Mise en action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_Toc200106596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AE6DACD" w14:textId="0682F65D" w:rsidR="00AF627B" w:rsidRDefault="00AF627B">
      <w:pPr>
        <w:pStyle w:val="TOC3"/>
        <w:rPr>
          <w:rFonts w:asciiTheme="minorHAnsi" w:eastAsiaTheme="minorEastAsia" w:hAnsiTheme="minorHAnsi" w:cstheme="minorBidi"/>
          <w:noProof/>
          <w:kern w:val="2"/>
          <w:szCs w:val="24"/>
          <w:lang w:val="en-CA"/>
          <w14:ligatures w14:val="standardContextual"/>
        </w:rPr>
      </w:pPr>
      <w:hyperlink w:anchor="_Toc200106597" w:history="1">
        <w:r w:rsidRPr="009E0E1D">
          <w:rPr>
            <w:rStyle w:val="Hyperlink"/>
            <w:noProof/>
            <w:lang w:val="fr-CA"/>
          </w:rPr>
          <w:t>Exploration des éléments médiatiques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_Toc200106597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564D757" w14:textId="40F3BBA8" w:rsidR="00AF627B" w:rsidRDefault="00AF627B">
      <w:pPr>
        <w:pStyle w:val="TOC3"/>
        <w:rPr>
          <w:rFonts w:asciiTheme="minorHAnsi" w:eastAsiaTheme="minorEastAsia" w:hAnsiTheme="minorHAnsi" w:cstheme="minorBidi"/>
          <w:noProof/>
          <w:kern w:val="2"/>
          <w:szCs w:val="24"/>
          <w:lang w:val="en-CA"/>
          <w14:ligatures w14:val="standardContextual"/>
        </w:rPr>
      </w:pPr>
      <w:hyperlink w:anchor="_Toc200106598" w:history="1">
        <w:r w:rsidRPr="009E0E1D">
          <w:rPr>
            <w:rStyle w:val="Hyperlink"/>
            <w:noProof/>
            <w:lang w:val="fr-CA"/>
          </w:rPr>
          <w:t>Description des médias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_Toc200106598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8A621E2" w14:textId="1007B7F1" w:rsidR="00AF627B" w:rsidRDefault="00AF627B">
      <w:pPr>
        <w:pStyle w:val="TOC3"/>
        <w:rPr>
          <w:rFonts w:asciiTheme="minorHAnsi" w:eastAsiaTheme="minorEastAsia" w:hAnsiTheme="minorHAnsi" w:cstheme="minorBidi"/>
          <w:noProof/>
          <w:kern w:val="2"/>
          <w:szCs w:val="24"/>
          <w:lang w:val="en-CA"/>
          <w14:ligatures w14:val="standardContextual"/>
        </w:rPr>
      </w:pPr>
      <w:hyperlink w:anchor="_Toc200106599" w:history="1">
        <w:r w:rsidRPr="009E0E1D">
          <w:rPr>
            <w:rStyle w:val="Hyperlink"/>
            <w:noProof/>
            <w:lang w:val="fr-CA"/>
          </w:rPr>
          <w:t>Analyse de textes médiatiques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_Toc200106599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86ECFEA" w14:textId="0ACBA7CC" w:rsidR="00AF627B" w:rsidRDefault="00AF627B">
      <w:pPr>
        <w:pStyle w:val="TOC2"/>
        <w:rPr>
          <w:rFonts w:asciiTheme="minorHAnsi" w:eastAsiaTheme="minorEastAsia" w:hAnsiTheme="minorHAnsi" w:cstheme="minorBidi"/>
          <w:i w:val="0"/>
          <w:iCs w:val="0"/>
          <w:kern w:val="2"/>
          <w:lang w:val="en-CA"/>
          <w14:ligatures w14:val="standardContextual"/>
        </w:rPr>
      </w:pPr>
      <w:hyperlink w:anchor="_Toc200106600" w:history="1">
        <w:r w:rsidRPr="009E0E1D">
          <w:rPr>
            <w:rStyle w:val="Hyperlink"/>
            <w:lang w:val="fr-CA"/>
          </w:rPr>
          <w:t>Consolidation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_Toc200106600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E2B24AA" w14:textId="54D44A72" w:rsidR="00AF627B" w:rsidRDefault="00AF627B">
      <w:pPr>
        <w:pStyle w:val="TOC3"/>
        <w:rPr>
          <w:rFonts w:asciiTheme="minorHAnsi" w:eastAsiaTheme="minorEastAsia" w:hAnsiTheme="minorHAnsi" w:cstheme="minorBidi"/>
          <w:noProof/>
          <w:kern w:val="2"/>
          <w:szCs w:val="24"/>
          <w:lang w:val="en-CA"/>
          <w14:ligatures w14:val="standardContextual"/>
        </w:rPr>
      </w:pPr>
      <w:hyperlink w:anchor="_Toc200106601" w:history="1">
        <w:r w:rsidRPr="009E0E1D">
          <w:rPr>
            <w:rStyle w:val="Hyperlink"/>
            <w:noProof/>
            <w:lang w:val="fr-CA"/>
          </w:rPr>
          <w:t>Réflexion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_Toc200106601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82A73BC" w14:textId="73500A4E" w:rsidR="00AF627B" w:rsidRDefault="00AF627B">
      <w:pPr>
        <w:pStyle w:val="TOC2"/>
        <w:rPr>
          <w:rFonts w:asciiTheme="minorHAnsi" w:eastAsiaTheme="minorEastAsia" w:hAnsiTheme="minorHAnsi" w:cstheme="minorBidi"/>
          <w:i w:val="0"/>
          <w:iCs w:val="0"/>
          <w:kern w:val="2"/>
          <w:lang w:val="en-CA"/>
          <w14:ligatures w14:val="standardContextual"/>
        </w:rPr>
      </w:pPr>
      <w:hyperlink w:anchor="_Toc200106602" w:history="1">
        <w:r w:rsidRPr="009E0E1D">
          <w:rPr>
            <w:rStyle w:val="Hyperlink"/>
            <w:lang w:val="fr-CA"/>
          </w:rPr>
          <w:t>Pistes d’enrichissement possibles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_Toc200106602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FA6D54D" w14:textId="34C98600" w:rsidR="00AF627B" w:rsidRDefault="00AF627B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hyperlink w:anchor="_Toc200106603" w:history="1">
        <w:r w:rsidRPr="009E0E1D">
          <w:rPr>
            <w:rStyle w:val="Hyperlink"/>
            <w:lang w:val="fr-CA"/>
          </w:rPr>
          <w:t>Annexe 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_Toc200106603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E51DB4A" w14:textId="0AE87846" w:rsidR="00AF627B" w:rsidRDefault="00AF627B">
      <w:pPr>
        <w:pStyle w:val="TOC2"/>
        <w:rPr>
          <w:rFonts w:asciiTheme="minorHAnsi" w:eastAsiaTheme="minorEastAsia" w:hAnsiTheme="minorHAnsi" w:cstheme="minorBidi"/>
          <w:i w:val="0"/>
          <w:iCs w:val="0"/>
          <w:kern w:val="2"/>
          <w:lang w:val="en-CA"/>
          <w14:ligatures w14:val="standardContextual"/>
        </w:rPr>
      </w:pPr>
      <w:hyperlink w:anchor="_Toc200106604" w:history="1">
        <w:r w:rsidRPr="009E0E1D">
          <w:rPr>
            <w:rStyle w:val="Hyperlink"/>
            <w:lang w:val="fr-CA"/>
          </w:rPr>
          <w:t>Organisateur graphique pour l’analyse d’un média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_Toc200106604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5568A70" w14:textId="1C366554" w:rsidR="00AF627B" w:rsidRDefault="00AF627B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hyperlink w:anchor="_Toc200106605" w:history="1">
        <w:r w:rsidRPr="009E0E1D">
          <w:rPr>
            <w:rStyle w:val="Hyperlink"/>
            <w:lang w:val="fr-CA"/>
          </w:rPr>
          <w:t>Annexe 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_Toc200106605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409BB62" w14:textId="5F228C92" w:rsidR="00AF627B" w:rsidRDefault="00AF627B">
      <w:pPr>
        <w:pStyle w:val="TOC2"/>
        <w:rPr>
          <w:rFonts w:asciiTheme="minorHAnsi" w:eastAsiaTheme="minorEastAsia" w:hAnsiTheme="minorHAnsi" w:cstheme="minorBidi"/>
          <w:i w:val="0"/>
          <w:iCs w:val="0"/>
          <w:kern w:val="2"/>
          <w:lang w:val="en-CA"/>
          <w14:ligatures w14:val="standardContextual"/>
        </w:rPr>
      </w:pPr>
      <w:hyperlink w:anchor="_Toc200106606" w:history="1">
        <w:r w:rsidRPr="009E0E1D">
          <w:rPr>
            <w:rStyle w:val="Hyperlink"/>
            <w:lang w:val="fr-CA"/>
          </w:rPr>
          <w:t>Description des attentes relatives au programme scolaire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_Toc200106606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466907F" w14:textId="4AE04DFD" w:rsidR="00AF627B" w:rsidRDefault="00AF627B">
      <w:pPr>
        <w:pStyle w:val="TOC3"/>
        <w:rPr>
          <w:rFonts w:asciiTheme="minorHAnsi" w:eastAsiaTheme="minorEastAsia" w:hAnsiTheme="minorHAnsi" w:cstheme="minorBidi"/>
          <w:noProof/>
          <w:kern w:val="2"/>
          <w:szCs w:val="24"/>
          <w:lang w:val="en-CA"/>
          <w14:ligatures w14:val="standardContextual"/>
        </w:rPr>
      </w:pPr>
      <w:hyperlink w:anchor="_Toc200106607" w:history="1">
        <w:r w:rsidRPr="009E0E1D">
          <w:rPr>
            <w:rStyle w:val="Hyperlink"/>
            <w:noProof/>
            <w:lang w:val="en-CA"/>
          </w:rPr>
          <w:t>A2. Littératie médiatique numérique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_Toc200106607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DC20F36" w14:textId="5D311006" w:rsidR="00AF627B" w:rsidRDefault="00AF627B">
      <w:pPr>
        <w:pStyle w:val="TOC3"/>
        <w:rPr>
          <w:rFonts w:asciiTheme="minorHAnsi" w:eastAsiaTheme="minorEastAsia" w:hAnsiTheme="minorHAnsi" w:cstheme="minorBidi"/>
          <w:noProof/>
          <w:kern w:val="2"/>
          <w:szCs w:val="24"/>
          <w:lang w:val="en-CA"/>
          <w14:ligatures w14:val="standardContextual"/>
        </w:rPr>
      </w:pPr>
      <w:hyperlink w:anchor="_Toc200106608" w:history="1">
        <w:r w:rsidRPr="009E0E1D">
          <w:rPr>
            <w:rStyle w:val="Hyperlink"/>
            <w:noProof/>
          </w:rPr>
          <w:t>C1. Connaissances des textes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_Toc200106608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8CE5180" w14:textId="4D29E9C4" w:rsidR="00AF627B" w:rsidRDefault="00AF627B">
      <w:pPr>
        <w:pStyle w:val="TOC3"/>
        <w:rPr>
          <w:rFonts w:asciiTheme="minorHAnsi" w:eastAsiaTheme="minorEastAsia" w:hAnsiTheme="minorHAnsi" w:cstheme="minorBidi"/>
          <w:noProof/>
          <w:kern w:val="2"/>
          <w:szCs w:val="24"/>
          <w:lang w:val="en-CA"/>
          <w14:ligatures w14:val="standardContextual"/>
        </w:rPr>
      </w:pPr>
      <w:hyperlink w:anchor="_Toc200106609" w:history="1">
        <w:r w:rsidRPr="009E0E1D">
          <w:rPr>
            <w:rStyle w:val="Hyperlink"/>
            <w:noProof/>
            <w:lang w:val="en-CA"/>
          </w:rPr>
          <w:t>C2. Stratégies de compréhension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_Toc200106609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E196EE4" w14:textId="1AFEE6B9" w:rsidR="00AF627B" w:rsidRDefault="00AF627B">
      <w:pPr>
        <w:pStyle w:val="TOC3"/>
        <w:rPr>
          <w:rFonts w:asciiTheme="minorHAnsi" w:eastAsiaTheme="minorEastAsia" w:hAnsiTheme="minorHAnsi" w:cstheme="minorBidi"/>
          <w:noProof/>
          <w:kern w:val="2"/>
          <w:szCs w:val="24"/>
          <w:lang w:val="en-CA"/>
          <w14:ligatures w14:val="standardContextual"/>
        </w:rPr>
      </w:pPr>
      <w:hyperlink w:anchor="_Toc200106610" w:history="1">
        <w:r w:rsidRPr="009E0E1D">
          <w:rPr>
            <w:rStyle w:val="Hyperlink"/>
            <w:noProof/>
            <w:lang w:val="en-CA"/>
          </w:rPr>
          <w:t>C3. Pensée critique en littératie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_Toc200106610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0C02767" w14:textId="77BA3B9E" w:rsidR="00AF627B" w:rsidRDefault="00AF627B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hyperlink w:anchor="_Toc200106611" w:history="1">
        <w:r w:rsidRPr="009E0E1D">
          <w:rPr>
            <w:rStyle w:val="Hyperlink"/>
            <w:lang w:val="fr-CA"/>
          </w:rPr>
          <w:t>Références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_Toc200106611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6B45696" w14:textId="6D424DCF" w:rsidR="00AF627B" w:rsidRDefault="00AF627B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hyperlink w:anchor="_Toc200106612" w:history="1">
        <w:r w:rsidRPr="009E0E1D">
          <w:rPr>
            <w:rStyle w:val="Hyperlink"/>
            <w:lang w:val="fr-CA"/>
          </w:rPr>
          <w:t>Licence d’attribution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_Toc200106612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F6A8CDC" w14:textId="3171EA95" w:rsidR="00AF627B" w:rsidRDefault="00AF627B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lang w:val="en-CA"/>
          <w14:ligatures w14:val="standardContextual"/>
        </w:rPr>
      </w:pPr>
      <w:hyperlink w:anchor="_Toc200106613" w:history="1">
        <w:r w:rsidRPr="009E0E1D">
          <w:rPr>
            <w:rStyle w:val="Hyperlink"/>
            <w:lang w:val="fr-CA"/>
          </w:rPr>
          <w:t>Mises à jour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_Toc200106613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A4E6C3C" w14:textId="15AAC1FF" w:rsidR="002D44B3" w:rsidRPr="0060274E" w:rsidRDefault="00000000" w:rsidP="00E30DEF">
      <w:pPr>
        <w:rPr>
          <w:lang w:val="fr-CA"/>
        </w:rPr>
      </w:pPr>
      <w:r w:rsidRPr="0060274E">
        <w:rPr>
          <w:bCs/>
          <w:noProof/>
          <w:lang w:val="fr-CA"/>
        </w:rPr>
        <w:fldChar w:fldCharType="end"/>
      </w:r>
      <w:r w:rsidRPr="0060274E">
        <w:rPr>
          <w:lang w:val="fr-CA"/>
        </w:rPr>
        <w:br w:type="page"/>
      </w:r>
    </w:p>
    <w:bookmarkStart w:id="24" w:name="_Toc189909266"/>
    <w:bookmarkStart w:id="25" w:name="_Toc190794968"/>
    <w:bookmarkStart w:id="26" w:name="_Toc193825259"/>
    <w:bookmarkStart w:id="27" w:name="_Toc200106590"/>
    <w:p w14:paraId="4D9AFC09" w14:textId="77777777" w:rsidR="00003391" w:rsidRPr="0060274E" w:rsidRDefault="00000000" w:rsidP="00003391">
      <w:pPr>
        <w:pStyle w:val="Heading1"/>
        <w:rPr>
          <w:lang w:val="fr-CA"/>
        </w:rPr>
      </w:pPr>
      <w:r w:rsidRPr="00E54C50">
        <w:rPr>
          <w:noProof/>
          <w:lang w:val="fr-C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51313E" wp14:editId="5ADACC0C">
                <wp:simplePos x="0" y="0"/>
                <wp:positionH relativeFrom="column">
                  <wp:posOffset>-67310</wp:posOffset>
                </wp:positionH>
                <wp:positionV relativeFrom="paragraph">
                  <wp:posOffset>0</wp:posOffset>
                </wp:positionV>
                <wp:extent cx="791845" cy="765175"/>
                <wp:effectExtent l="0" t="0" r="0" b="0"/>
                <wp:wrapSquare wrapText="bothSides"/>
                <wp:docPr id="1901068625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765175"/>
                          <a:chOff x="0" y="0"/>
                          <a:chExt cx="791845" cy="765175"/>
                        </a:xfrm>
                      </wpg:grpSpPr>
                      <wps:wsp>
                        <wps:cNvPr id="250386223" name="Oval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8580" y="0"/>
                            <a:ext cx="704538" cy="704538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30614116" name="Graphic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t="11967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580"/>
                            <a:ext cx="791845" cy="69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74EE00" id="Group 6" o:spid="_x0000_s1026" alt="&quot;&quot;" style="position:absolute;margin-left:-5.3pt;margin-top:0;width:62.35pt;height:60.25pt;z-index:251659264" coordsize="7918,76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">
                <v:oval id="Oval 7" o:spid="_x0000_s1027" alt="&quot;&quot;" style="position:absolute;left:685;width:7046;height: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" fillcolor="#e5dfec [663]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alt="&quot;&quot;" style="position:absolute;top:685;width:7918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">
                  <v:imagedata r:id="rId12" o:title="" croptop="7843f" cropbottom="-1f"/>
                </v:shape>
                <w10:wrap type="square"/>
              </v:group>
            </w:pict>
          </mc:Fallback>
        </mc:AlternateContent>
      </w:r>
      <w:bookmarkStart w:id="28" w:name="lt_pId017"/>
      <w:bookmarkEnd w:id="24"/>
      <w:bookmarkEnd w:id="25"/>
      <w:r w:rsidRPr="00E54C50">
        <w:rPr>
          <w:lang w:val="fr-CA"/>
        </w:rPr>
        <w:t>Objectifs d’apprentissage</w:t>
      </w:r>
      <w:bookmarkEnd w:id="26"/>
      <w:bookmarkEnd w:id="27"/>
      <w:bookmarkEnd w:id="28"/>
    </w:p>
    <w:p w14:paraId="4DC3C5A0" w14:textId="77777777" w:rsidR="00003391" w:rsidRPr="0060274E" w:rsidRDefault="00000000" w:rsidP="00003391">
      <w:pPr>
        <w:rPr>
          <w:lang w:val="fr-CA"/>
        </w:rPr>
      </w:pPr>
      <w:bookmarkStart w:id="29" w:name="lt_pId018"/>
      <w:r w:rsidRPr="0060274E">
        <w:rPr>
          <w:lang w:val="fr-CA"/>
        </w:rPr>
        <w:t>Nous apprenons …</w:t>
      </w:r>
      <w:bookmarkEnd w:id="29"/>
    </w:p>
    <w:p w14:paraId="6A817B97" w14:textId="3B8FD453" w:rsidR="00C0112B" w:rsidRPr="00F26E1C" w:rsidRDefault="00F26E1C" w:rsidP="00756A00">
      <w:pPr>
        <w:pStyle w:val="ListParagraph"/>
        <w:rPr>
          <w:lang w:val="fr-CA"/>
        </w:rPr>
      </w:pPr>
      <w:bookmarkStart w:id="30" w:name="_Toc186202331"/>
      <w:bookmarkStart w:id="31" w:name="_Toc186444756"/>
      <w:bookmarkStart w:id="32" w:name="_Toc186720163"/>
      <w:bookmarkStart w:id="33" w:name="_Toc189909267"/>
      <w:bookmarkStart w:id="34" w:name="_Toc190794969"/>
      <w:proofErr w:type="gramStart"/>
      <w:r w:rsidRPr="00F26E1C">
        <w:rPr>
          <w:lang w:val="fr-CA"/>
        </w:rPr>
        <w:t>comment</w:t>
      </w:r>
      <w:proofErr w:type="gramEnd"/>
      <w:r w:rsidRPr="00F26E1C">
        <w:rPr>
          <w:lang w:val="fr-CA"/>
        </w:rPr>
        <w:t xml:space="preserve"> les médias sont créés pour attirer notre attention.</w:t>
      </w:r>
    </w:p>
    <w:bookmarkStart w:id="35" w:name="_Toc193825260"/>
    <w:bookmarkStart w:id="36" w:name="_Toc200106591"/>
    <w:bookmarkEnd w:id="30"/>
    <w:bookmarkEnd w:id="31"/>
    <w:bookmarkEnd w:id="32"/>
    <w:bookmarkEnd w:id="33"/>
    <w:bookmarkEnd w:id="34"/>
    <w:p w14:paraId="046F425A" w14:textId="77777777" w:rsidR="00003391" w:rsidRPr="0060274E" w:rsidRDefault="00000000" w:rsidP="00003391">
      <w:pPr>
        <w:pStyle w:val="Heading1"/>
        <w:rPr>
          <w:lang w:val="fr-CA"/>
        </w:rPr>
      </w:pPr>
      <w:r w:rsidRPr="00E54C50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D2CEDD" wp14:editId="3056BA58">
                <wp:simplePos x="0" y="0"/>
                <wp:positionH relativeFrom="column">
                  <wp:posOffset>-1270</wp:posOffset>
                </wp:positionH>
                <wp:positionV relativeFrom="paragraph">
                  <wp:posOffset>341630</wp:posOffset>
                </wp:positionV>
                <wp:extent cx="704538" cy="704538"/>
                <wp:effectExtent l="0" t="0" r="0" b="0"/>
                <wp:wrapSquare wrapText="bothSides"/>
                <wp:docPr id="1111836299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38" cy="704538"/>
                          <a:chOff x="0" y="0"/>
                          <a:chExt cx="704538" cy="704538"/>
                        </a:xfrm>
                      </wpg:grpSpPr>
                      <wps:wsp>
                        <wps:cNvPr id="847579447" name="Oval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04538" cy="70453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75277910" name="Graphic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12700"/>
                            <a:ext cx="674370" cy="674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748BF" id="Group 5" o:spid="_x0000_s1026" alt="&quot;&quot;" style="position:absolute;margin-left:-.1pt;margin-top:26.9pt;width:55.5pt;height:55.5pt;z-index:251661312" coordsize="7045,70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">
                <v:oval id="Oval 7" o:spid="_x0000_s1027" alt="&quot;&quot;" style="position:absolute;width:7045;height: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" fillcolor="#fde9d9 [665]" stroked="f"/>
                <v:shape id="Graphic 4" o:spid="_x0000_s1028" type="#_x0000_t75" alt="&quot;&quot;" style="position:absolute;left:76;top:127;width:6743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">
                  <v:imagedata r:id="rId15" o:title=""/>
                </v:shape>
                <w10:wrap type="square"/>
              </v:group>
            </w:pict>
          </mc:Fallback>
        </mc:AlternateContent>
      </w:r>
      <w:bookmarkStart w:id="37" w:name="lt_pId020"/>
      <w:r w:rsidRPr="00E54C50">
        <w:rPr>
          <w:lang w:val="fr-CA"/>
        </w:rPr>
        <w:t>Critères de réussite</w:t>
      </w:r>
      <w:bookmarkEnd w:id="35"/>
      <w:bookmarkEnd w:id="36"/>
      <w:bookmarkEnd w:id="37"/>
    </w:p>
    <w:p w14:paraId="3B5118CA" w14:textId="77777777" w:rsidR="00C93F57" w:rsidRPr="0060274E" w:rsidRDefault="00000000" w:rsidP="00E30DEF">
      <w:pPr>
        <w:rPr>
          <w:lang w:val="fr-CA"/>
        </w:rPr>
      </w:pPr>
      <w:bookmarkStart w:id="38" w:name="lt_pId021"/>
      <w:r w:rsidRPr="0060274E">
        <w:rPr>
          <w:lang w:val="fr-CA"/>
        </w:rPr>
        <w:t>Je peux …</w:t>
      </w:r>
      <w:bookmarkEnd w:id="38"/>
    </w:p>
    <w:p w14:paraId="3130C9A9" w14:textId="77777777" w:rsidR="00E54C50" w:rsidRPr="006063FB" w:rsidRDefault="00E54C50" w:rsidP="006063FB">
      <w:pPr>
        <w:pStyle w:val="checkboxlist"/>
      </w:pPr>
      <w:proofErr w:type="gramStart"/>
      <w:r>
        <w:rPr>
          <w:lang w:val="fr-CA"/>
        </w:rPr>
        <w:t>n</w:t>
      </w:r>
      <w:r w:rsidRPr="00E54C50">
        <w:rPr>
          <w:lang w:val="fr-CA"/>
        </w:rPr>
        <w:t>ommer</w:t>
      </w:r>
      <w:proofErr w:type="gramEnd"/>
      <w:r w:rsidRPr="00E54C50">
        <w:rPr>
          <w:lang w:val="fr-CA"/>
        </w:rPr>
        <w:t xml:space="preserve"> différentes formes de </w:t>
      </w:r>
      <w:proofErr w:type="spellStart"/>
      <w:r w:rsidRPr="006063FB">
        <w:t>médias</w:t>
      </w:r>
      <w:proofErr w:type="spellEnd"/>
      <w:r w:rsidRPr="006063FB">
        <w:t>.</w:t>
      </w:r>
    </w:p>
    <w:p w14:paraId="37B52ECA" w14:textId="77777777" w:rsidR="00E54C50" w:rsidRPr="006063FB" w:rsidRDefault="00E54C50" w:rsidP="006063FB">
      <w:pPr>
        <w:pStyle w:val="checkboxlist"/>
      </w:pPr>
      <w:proofErr w:type="spellStart"/>
      <w:r w:rsidRPr="006063FB">
        <w:t>décrire</w:t>
      </w:r>
      <w:proofErr w:type="spellEnd"/>
      <w:r w:rsidRPr="006063FB">
        <w:t xml:space="preserve"> </w:t>
      </w:r>
      <w:proofErr w:type="spellStart"/>
      <w:r w:rsidRPr="006063FB">
        <w:t>l’utilisation</w:t>
      </w:r>
      <w:proofErr w:type="spellEnd"/>
      <w:r w:rsidRPr="006063FB">
        <w:t xml:space="preserve"> des mots, des couleurs, des </w:t>
      </w:r>
      <w:proofErr w:type="spellStart"/>
      <w:r w:rsidRPr="006063FB">
        <w:t>éléments</w:t>
      </w:r>
      <w:proofErr w:type="spellEnd"/>
      <w:r w:rsidRPr="006063FB">
        <w:t xml:space="preserve"> </w:t>
      </w:r>
      <w:proofErr w:type="spellStart"/>
      <w:r w:rsidRPr="006063FB">
        <w:t>graphiques</w:t>
      </w:r>
      <w:proofErr w:type="spellEnd"/>
      <w:r w:rsidRPr="006063FB">
        <w:t xml:space="preserve">, des images et des sons dans </w:t>
      </w:r>
      <w:proofErr w:type="spellStart"/>
      <w:r w:rsidRPr="006063FB">
        <w:t>différents</w:t>
      </w:r>
      <w:proofErr w:type="spellEnd"/>
      <w:r w:rsidRPr="006063FB">
        <w:t xml:space="preserve"> </w:t>
      </w:r>
      <w:proofErr w:type="spellStart"/>
      <w:r w:rsidRPr="006063FB">
        <w:t>médias</w:t>
      </w:r>
      <w:proofErr w:type="spellEnd"/>
      <w:r w:rsidRPr="006063FB">
        <w:t>.</w:t>
      </w:r>
    </w:p>
    <w:p w14:paraId="3CD0BF6B" w14:textId="77777777" w:rsidR="00E54C50" w:rsidRPr="006063FB" w:rsidRDefault="00E54C50" w:rsidP="006063FB">
      <w:pPr>
        <w:pStyle w:val="checkboxlist"/>
      </w:pPr>
      <w:proofErr w:type="spellStart"/>
      <w:r w:rsidRPr="006063FB">
        <w:t>résumer</w:t>
      </w:r>
      <w:proofErr w:type="spellEnd"/>
      <w:r w:rsidRPr="006063FB">
        <w:t xml:space="preserve"> les messages </w:t>
      </w:r>
      <w:proofErr w:type="spellStart"/>
      <w:r w:rsidRPr="006063FB">
        <w:t>transmis</w:t>
      </w:r>
      <w:proofErr w:type="spellEnd"/>
      <w:r w:rsidRPr="006063FB">
        <w:t xml:space="preserve"> dans </w:t>
      </w:r>
      <w:proofErr w:type="spellStart"/>
      <w:r w:rsidRPr="006063FB">
        <w:t>différents</w:t>
      </w:r>
      <w:proofErr w:type="spellEnd"/>
      <w:r w:rsidRPr="006063FB">
        <w:t xml:space="preserve"> </w:t>
      </w:r>
      <w:proofErr w:type="spellStart"/>
      <w:r w:rsidRPr="006063FB">
        <w:t>médias</w:t>
      </w:r>
      <w:proofErr w:type="spellEnd"/>
      <w:r w:rsidRPr="006063FB">
        <w:t>.</w:t>
      </w:r>
    </w:p>
    <w:p w14:paraId="2F4C4304" w14:textId="77777777" w:rsidR="00E54C50" w:rsidRPr="006063FB" w:rsidRDefault="00E54C50" w:rsidP="006063FB">
      <w:pPr>
        <w:pStyle w:val="checkboxlist"/>
      </w:pPr>
      <w:proofErr w:type="spellStart"/>
      <w:r w:rsidRPr="006063FB">
        <w:t>décrire</w:t>
      </w:r>
      <w:proofErr w:type="spellEnd"/>
      <w:r w:rsidRPr="006063FB">
        <w:t xml:space="preserve"> le but de </w:t>
      </w:r>
      <w:proofErr w:type="spellStart"/>
      <w:r w:rsidRPr="006063FB">
        <w:t>différents</w:t>
      </w:r>
      <w:proofErr w:type="spellEnd"/>
      <w:r w:rsidRPr="006063FB">
        <w:t xml:space="preserve"> </w:t>
      </w:r>
      <w:proofErr w:type="spellStart"/>
      <w:r w:rsidRPr="006063FB">
        <w:t>médias</w:t>
      </w:r>
      <w:proofErr w:type="spellEnd"/>
      <w:r w:rsidRPr="006063FB">
        <w:t>.</w:t>
      </w:r>
    </w:p>
    <w:p w14:paraId="1BB3AD73" w14:textId="77777777" w:rsidR="00E54C50" w:rsidRPr="006063FB" w:rsidRDefault="00E54C50" w:rsidP="006063FB">
      <w:pPr>
        <w:pStyle w:val="checkboxlist"/>
      </w:pPr>
      <w:proofErr w:type="spellStart"/>
      <w:r w:rsidRPr="006063FB">
        <w:t>déterminer</w:t>
      </w:r>
      <w:proofErr w:type="spellEnd"/>
      <w:r w:rsidRPr="006063FB">
        <w:t xml:space="preserve"> le public </w:t>
      </w:r>
      <w:proofErr w:type="spellStart"/>
      <w:r w:rsidRPr="006063FB">
        <w:t>cible</w:t>
      </w:r>
      <w:proofErr w:type="spellEnd"/>
      <w:r w:rsidRPr="006063FB">
        <w:t xml:space="preserve"> de </w:t>
      </w:r>
      <w:proofErr w:type="spellStart"/>
      <w:r w:rsidRPr="006063FB">
        <w:t>différents</w:t>
      </w:r>
      <w:proofErr w:type="spellEnd"/>
      <w:r w:rsidRPr="006063FB">
        <w:t xml:space="preserve"> </w:t>
      </w:r>
      <w:proofErr w:type="spellStart"/>
      <w:r w:rsidRPr="006063FB">
        <w:t>médias</w:t>
      </w:r>
      <w:proofErr w:type="spellEnd"/>
      <w:r w:rsidRPr="006063FB">
        <w:t>.</w:t>
      </w:r>
    </w:p>
    <w:p w14:paraId="5711C2B5" w14:textId="77777777" w:rsidR="00E54C50" w:rsidRPr="006063FB" w:rsidRDefault="00E54C50" w:rsidP="006063FB">
      <w:pPr>
        <w:pStyle w:val="checkboxlist"/>
      </w:pPr>
      <w:proofErr w:type="spellStart"/>
      <w:r w:rsidRPr="006063FB">
        <w:t>expliquer</w:t>
      </w:r>
      <w:proofErr w:type="spellEnd"/>
      <w:r w:rsidRPr="006063FB">
        <w:t xml:space="preserve"> comment </w:t>
      </w:r>
      <w:proofErr w:type="spellStart"/>
      <w:r w:rsidRPr="006063FB">
        <w:t>l’utilisation</w:t>
      </w:r>
      <w:proofErr w:type="spellEnd"/>
      <w:r w:rsidRPr="006063FB">
        <w:t xml:space="preserve"> des mots, des couleurs, des </w:t>
      </w:r>
      <w:proofErr w:type="spellStart"/>
      <w:r w:rsidRPr="006063FB">
        <w:t>éléments</w:t>
      </w:r>
      <w:proofErr w:type="spellEnd"/>
      <w:r w:rsidRPr="006063FB">
        <w:t xml:space="preserve"> </w:t>
      </w:r>
      <w:proofErr w:type="spellStart"/>
      <w:r w:rsidRPr="006063FB">
        <w:t>graphiques</w:t>
      </w:r>
      <w:proofErr w:type="spellEnd"/>
      <w:r w:rsidRPr="006063FB">
        <w:t xml:space="preserve">, des images et des sons attire </w:t>
      </w:r>
      <w:proofErr w:type="spellStart"/>
      <w:r w:rsidRPr="006063FB">
        <w:t>l’attention</w:t>
      </w:r>
      <w:proofErr w:type="spellEnd"/>
      <w:r w:rsidRPr="006063FB">
        <w:t xml:space="preserve"> d’un public.</w:t>
      </w:r>
    </w:p>
    <w:p w14:paraId="5F6780DB" w14:textId="77777777" w:rsidR="008D40FC" w:rsidRPr="0060274E" w:rsidRDefault="00E54C50" w:rsidP="006063FB">
      <w:pPr>
        <w:pStyle w:val="checkboxlist"/>
        <w:rPr>
          <w:lang w:val="fr-CA"/>
        </w:rPr>
      </w:pPr>
      <w:proofErr w:type="spellStart"/>
      <w:r w:rsidRPr="006063FB">
        <w:t>expliquer</w:t>
      </w:r>
      <w:proofErr w:type="spellEnd"/>
      <w:r w:rsidRPr="006063FB">
        <w:t xml:space="preserve"> </w:t>
      </w:r>
      <w:proofErr w:type="spellStart"/>
      <w:r w:rsidRPr="006063FB">
        <w:t>pourquoi</w:t>
      </w:r>
      <w:proofErr w:type="spellEnd"/>
      <w:r w:rsidRPr="006063FB">
        <w:t xml:space="preserve"> un </w:t>
      </w:r>
      <w:proofErr w:type="spellStart"/>
      <w:r w:rsidRPr="006063FB">
        <w:t>créateur</w:t>
      </w:r>
      <w:proofErr w:type="spellEnd"/>
      <w:r w:rsidRPr="006063FB">
        <w:t xml:space="preserve"> </w:t>
      </w:r>
      <w:proofErr w:type="spellStart"/>
      <w:r w:rsidRPr="006063FB">
        <w:t>ou</w:t>
      </w:r>
      <w:proofErr w:type="spellEnd"/>
      <w:r w:rsidRPr="006063FB">
        <w:t xml:space="preserve"> </w:t>
      </w:r>
      <w:proofErr w:type="spellStart"/>
      <w:r w:rsidRPr="006063FB">
        <w:t>une</w:t>
      </w:r>
      <w:proofErr w:type="spellEnd"/>
      <w:r w:rsidRPr="006063FB">
        <w:t xml:space="preserve"> </w:t>
      </w:r>
      <w:proofErr w:type="spellStart"/>
      <w:r w:rsidRPr="006063FB">
        <w:t>créatrice</w:t>
      </w:r>
      <w:proofErr w:type="spellEnd"/>
      <w:r w:rsidRPr="006063FB">
        <w:t xml:space="preserve"> de </w:t>
      </w:r>
      <w:proofErr w:type="spellStart"/>
      <w:r w:rsidRPr="006063FB">
        <w:t>contenu</w:t>
      </w:r>
      <w:proofErr w:type="spellEnd"/>
      <w:r w:rsidRPr="006063FB">
        <w:t xml:space="preserve"> </w:t>
      </w:r>
      <w:proofErr w:type="spellStart"/>
      <w:r w:rsidRPr="006063FB">
        <w:t>médiatique</w:t>
      </w:r>
      <w:proofErr w:type="spellEnd"/>
      <w:r w:rsidRPr="006063FB">
        <w:t xml:space="preserve"> </w:t>
      </w:r>
      <w:proofErr w:type="spellStart"/>
      <w:r w:rsidRPr="006063FB">
        <w:t>choisirait</w:t>
      </w:r>
      <w:proofErr w:type="spellEnd"/>
      <w:r w:rsidRPr="006063FB">
        <w:t xml:space="preserve"> </w:t>
      </w:r>
      <w:proofErr w:type="spellStart"/>
      <w:r w:rsidRPr="006063FB">
        <w:t>certains</w:t>
      </w:r>
      <w:proofErr w:type="spellEnd"/>
      <w:r w:rsidRPr="006063FB">
        <w:t xml:space="preserve"> mots, </w:t>
      </w:r>
      <w:proofErr w:type="spellStart"/>
      <w:r w:rsidRPr="006063FB">
        <w:t>certaines</w:t>
      </w:r>
      <w:proofErr w:type="spellEnd"/>
      <w:r w:rsidRPr="00E54C50">
        <w:rPr>
          <w:lang w:val="fr-CA"/>
        </w:rPr>
        <w:t xml:space="preserve"> couleurs, certains éléments graphiques, certaines images et</w:t>
      </w:r>
      <w:r>
        <w:rPr>
          <w:lang w:val="fr-CA"/>
        </w:rPr>
        <w:t xml:space="preserve"> </w:t>
      </w:r>
      <w:r w:rsidRPr="00E54C50">
        <w:rPr>
          <w:lang w:val="fr-CA"/>
        </w:rPr>
        <w:t>certains sons</w:t>
      </w:r>
      <w:r>
        <w:rPr>
          <w:lang w:val="fr-CA"/>
        </w:rPr>
        <w:t>.</w:t>
      </w:r>
      <w:r w:rsidRPr="0060274E">
        <w:rPr>
          <w:lang w:val="fr-CA"/>
        </w:rPr>
        <w:br w:type="page"/>
      </w:r>
    </w:p>
    <w:bookmarkStart w:id="39" w:name="_Toc189909268"/>
    <w:bookmarkStart w:id="40" w:name="_Toc190794970"/>
    <w:bookmarkStart w:id="41" w:name="_Toc193825261"/>
    <w:bookmarkStart w:id="42" w:name="_Toc200106592"/>
    <w:bookmarkEnd w:id="13"/>
    <w:bookmarkEnd w:id="14"/>
    <w:bookmarkEnd w:id="15"/>
    <w:p w14:paraId="20C72901" w14:textId="77777777" w:rsidR="00D2526F" w:rsidRPr="00E54C50" w:rsidRDefault="00000000" w:rsidP="00D2526F">
      <w:pPr>
        <w:pStyle w:val="Heading1"/>
        <w:ind w:right="-850"/>
        <w:rPr>
          <w:lang w:val="fr-CA"/>
        </w:rPr>
      </w:pPr>
      <w:r w:rsidRPr="00E54C50">
        <w:rPr>
          <w:noProof/>
          <w:lang w:val="fr-C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379571" wp14:editId="116CD0DE">
                <wp:simplePos x="0" y="0"/>
                <wp:positionH relativeFrom="column">
                  <wp:posOffset>-16510</wp:posOffset>
                </wp:positionH>
                <wp:positionV relativeFrom="paragraph">
                  <wp:posOffset>601</wp:posOffset>
                </wp:positionV>
                <wp:extent cx="727075" cy="704215"/>
                <wp:effectExtent l="0" t="0" r="0" b="0"/>
                <wp:wrapSquare wrapText="bothSides"/>
                <wp:docPr id="1858506327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075" cy="704215"/>
                          <a:chOff x="0" y="0"/>
                          <a:chExt cx="727398" cy="704538"/>
                        </a:xfrm>
                      </wpg:grpSpPr>
                      <wps:wsp>
                        <wps:cNvPr id="1581284637" name="Oval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2860" y="0"/>
                            <a:ext cx="704538" cy="70453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41772576" name="Graphic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 t="6386" b="10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"/>
                            <a:ext cx="704215" cy="58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7775F6" id="Group 4" o:spid="_x0000_s1026" alt="&quot;&quot;" style="position:absolute;margin-left:-1.3pt;margin-top:.05pt;width:57.25pt;height:55.45pt;z-index:251663360" coordsize="7273,70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">
                <v:oval id="Oval 7" o:spid="_x0000_s1027" alt="&quot;&quot;" style="position:absolute;left:228;width:7045;height: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" fillcolor="#eaf1dd [662]" stroked="f"/>
                <v:shape id="Graphic 5" o:spid="_x0000_s1028" type="#_x0000_t75" alt="&quot;&quot;" style="position:absolute;top:228;width:7042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">
                  <v:imagedata r:id="rId18" o:title="" croptop="4185f" cropbottom="6738f"/>
                </v:shape>
                <w10:wrap type="square"/>
              </v:group>
            </w:pict>
          </mc:Fallback>
        </mc:AlternateContent>
      </w:r>
      <w:bookmarkStart w:id="43" w:name="lt_pId029"/>
      <w:bookmarkEnd w:id="39"/>
      <w:bookmarkEnd w:id="40"/>
      <w:r w:rsidRPr="00E54C50">
        <w:rPr>
          <w:lang w:val="fr-CA"/>
        </w:rPr>
        <w:t>Déroulement de la leçon</w:t>
      </w:r>
      <w:bookmarkEnd w:id="41"/>
      <w:bookmarkEnd w:id="42"/>
      <w:bookmarkEnd w:id="43"/>
    </w:p>
    <w:p w14:paraId="137CBDDE" w14:textId="77777777" w:rsidR="00D2526F" w:rsidRPr="00E54C50" w:rsidRDefault="00000000" w:rsidP="00D2526F">
      <w:pPr>
        <w:pStyle w:val="Heading2"/>
        <w:rPr>
          <w:lang w:val="fr-CA"/>
        </w:rPr>
      </w:pPr>
      <w:bookmarkStart w:id="44" w:name="lt_pId030"/>
      <w:bookmarkStart w:id="45" w:name="_Toc193825262"/>
      <w:bookmarkStart w:id="46" w:name="_Toc200106593"/>
      <w:r w:rsidRPr="00E54C50">
        <w:rPr>
          <w:lang w:val="fr-CA"/>
        </w:rPr>
        <w:t>Durée</w:t>
      </w:r>
      <w:bookmarkEnd w:id="44"/>
      <w:bookmarkEnd w:id="45"/>
      <w:bookmarkEnd w:id="46"/>
    </w:p>
    <w:p w14:paraId="338CB176" w14:textId="77777777" w:rsidR="000145FB" w:rsidRPr="00E54C50" w:rsidRDefault="00000000" w:rsidP="00E30DEF">
      <w:pPr>
        <w:rPr>
          <w:lang w:val="fr-CA"/>
        </w:rPr>
      </w:pPr>
      <w:bookmarkStart w:id="47" w:name="lt_pId031"/>
      <w:r w:rsidRPr="00E54C50">
        <w:rPr>
          <w:lang w:val="fr-CA"/>
        </w:rPr>
        <w:t>120</w:t>
      </w:r>
      <w:bookmarkEnd w:id="47"/>
      <w:r w:rsidRPr="00E54C50">
        <w:rPr>
          <w:lang w:val="fr-CA"/>
        </w:rPr>
        <w:t xml:space="preserve"> </w:t>
      </w:r>
      <w:bookmarkStart w:id="48" w:name="lt_pId032"/>
      <w:r w:rsidRPr="00E54C50">
        <w:rPr>
          <w:lang w:val="fr-CA"/>
        </w:rPr>
        <w:t>minutes</w:t>
      </w:r>
      <w:bookmarkEnd w:id="48"/>
    </w:p>
    <w:p w14:paraId="3780BE1B" w14:textId="77777777" w:rsidR="00D2526F" w:rsidRPr="00E54C50" w:rsidRDefault="00000000" w:rsidP="00D2526F">
      <w:pPr>
        <w:rPr>
          <w:lang w:val="fr-CA"/>
        </w:rPr>
      </w:pPr>
      <w:bookmarkStart w:id="49" w:name="_Materials_and_resources"/>
      <w:bookmarkStart w:id="50" w:name="lt_pId033"/>
      <w:bookmarkStart w:id="51" w:name="_Toc186202334"/>
      <w:bookmarkStart w:id="52" w:name="_Toc186444759"/>
      <w:bookmarkStart w:id="53" w:name="_Toc186720166"/>
      <w:bookmarkStart w:id="54" w:name="_Toc189909270"/>
      <w:bookmarkStart w:id="55" w:name="_Toc190794972"/>
      <w:bookmarkEnd w:id="49"/>
      <w:r w:rsidRPr="00E54C50">
        <w:rPr>
          <w:lang w:val="fr-CA"/>
        </w:rPr>
        <w:t>Il s’agit du temps suggéré.</w:t>
      </w:r>
      <w:bookmarkEnd w:id="50"/>
      <w:r w:rsidRPr="00E54C50">
        <w:rPr>
          <w:lang w:val="fr-CA"/>
        </w:rPr>
        <w:t xml:space="preserve"> </w:t>
      </w:r>
      <w:bookmarkStart w:id="56" w:name="lt_pId034"/>
      <w:r w:rsidRPr="00E54C50">
        <w:rPr>
          <w:lang w:val="fr-CA"/>
        </w:rPr>
        <w:t>Cette leçon peut être réalisée sur plusieurs jours.</w:t>
      </w:r>
      <w:bookmarkEnd w:id="56"/>
      <w:r w:rsidRPr="00E54C50">
        <w:rPr>
          <w:lang w:val="fr-CA"/>
        </w:rPr>
        <w:t xml:space="preserve"> </w:t>
      </w:r>
      <w:bookmarkStart w:id="57" w:name="lt_pId035"/>
      <w:r w:rsidRPr="00E54C50">
        <w:rPr>
          <w:lang w:val="fr-CA"/>
        </w:rPr>
        <w:t>Les éducatrices et éducateurs utiliseront leur jugement professionnel pour déterminer la durée de la mise en œuvre de la leçon.</w:t>
      </w:r>
      <w:bookmarkEnd w:id="57"/>
    </w:p>
    <w:p w14:paraId="6109DB29" w14:textId="77777777" w:rsidR="00CC4111" w:rsidRPr="0060274E" w:rsidRDefault="00000000" w:rsidP="00E30DEF">
      <w:pPr>
        <w:pStyle w:val="Heading2"/>
        <w:rPr>
          <w:lang w:val="fr-CA"/>
        </w:rPr>
      </w:pPr>
      <w:bookmarkStart w:id="58" w:name="lt_pId036"/>
      <w:bookmarkStart w:id="59" w:name="_Toc193825263"/>
      <w:bookmarkStart w:id="60" w:name="_Toc200106594"/>
      <w:bookmarkEnd w:id="51"/>
      <w:bookmarkEnd w:id="52"/>
      <w:bookmarkEnd w:id="53"/>
      <w:bookmarkEnd w:id="54"/>
      <w:bookmarkEnd w:id="55"/>
      <w:r w:rsidRPr="00E54C50">
        <w:rPr>
          <w:lang w:val="fr-CA"/>
        </w:rPr>
        <w:t>Matériel et ressources</w:t>
      </w:r>
      <w:bookmarkEnd w:id="58"/>
      <w:bookmarkEnd w:id="59"/>
      <w:bookmarkEnd w:id="60"/>
    </w:p>
    <w:p w14:paraId="5229AD6D" w14:textId="77777777" w:rsidR="0093034F" w:rsidRDefault="00E54C50" w:rsidP="00934D23">
      <w:pPr>
        <w:pStyle w:val="ListParagraph"/>
        <w:rPr>
          <w:lang w:val="fr-CA"/>
        </w:rPr>
      </w:pPr>
      <w:bookmarkStart w:id="61" w:name="_Toc186202335"/>
      <w:bookmarkStart w:id="62" w:name="_Toc186444761"/>
      <w:bookmarkStart w:id="63" w:name="_Toc186720168"/>
      <w:bookmarkStart w:id="64" w:name="_Toc189909271"/>
      <w:bookmarkStart w:id="65" w:name="_Toc190794973"/>
      <w:r w:rsidRPr="00E54C50">
        <w:rPr>
          <w:lang w:val="fr-CA"/>
        </w:rPr>
        <w:t>Prépare</w:t>
      </w:r>
      <w:r>
        <w:rPr>
          <w:lang w:val="fr-CA"/>
        </w:rPr>
        <w:t>z</w:t>
      </w:r>
      <w:r w:rsidRPr="00E54C50">
        <w:rPr>
          <w:lang w:val="fr-CA"/>
        </w:rPr>
        <w:t xml:space="preserve"> quelques bandes-annonces de films populaires </w:t>
      </w:r>
      <w:r w:rsidR="00FE105E">
        <w:rPr>
          <w:lang w:val="fr-CA"/>
        </w:rPr>
        <w:t xml:space="preserve">que </w:t>
      </w:r>
      <w:r w:rsidRPr="00E54C50">
        <w:rPr>
          <w:lang w:val="fr-CA"/>
        </w:rPr>
        <w:t>les élèves</w:t>
      </w:r>
      <w:r w:rsidR="00FE105E">
        <w:rPr>
          <w:lang w:val="fr-CA"/>
        </w:rPr>
        <w:t xml:space="preserve"> connaissent ou qui pourraient les intéresser</w:t>
      </w:r>
      <w:r w:rsidRPr="00E54C50">
        <w:rPr>
          <w:lang w:val="fr-CA"/>
        </w:rPr>
        <w:t xml:space="preserve">. Il est préférable d’en choisir </w:t>
      </w:r>
      <w:r w:rsidR="00FE105E">
        <w:rPr>
          <w:lang w:val="fr-CA"/>
        </w:rPr>
        <w:t xml:space="preserve">au moins </w:t>
      </w:r>
      <w:r w:rsidRPr="00E54C50">
        <w:rPr>
          <w:lang w:val="fr-CA"/>
        </w:rPr>
        <w:t>une qu’ils n’ont pas encore vue (p.</w:t>
      </w:r>
      <w:r w:rsidRPr="00E54C50">
        <w:rPr>
          <w:rFonts w:ascii="Arial" w:hAnsi="Arial" w:cs="Arial"/>
          <w:lang w:val="fr-CA"/>
        </w:rPr>
        <w:t> </w:t>
      </w:r>
      <w:r w:rsidRPr="00E54C50">
        <w:rPr>
          <w:lang w:val="fr-CA"/>
        </w:rPr>
        <w:t>ex.</w:t>
      </w:r>
      <w:r w:rsidR="0093034F">
        <w:rPr>
          <w:lang w:val="fr-CA"/>
        </w:rPr>
        <w:t xml:space="preserve">, </w:t>
      </w:r>
      <w:hyperlink r:id="rId19" w:history="1">
        <w:r w:rsidRPr="002244E2">
          <w:rPr>
            <w:rStyle w:val="Hyperlink"/>
            <w:lang w:val="fr-CA"/>
          </w:rPr>
          <w:t xml:space="preserve">Shrek 5 – Première bande-annonce | </w:t>
        </w:r>
        <w:proofErr w:type="spellStart"/>
        <w:r w:rsidRPr="002244E2">
          <w:rPr>
            <w:rStyle w:val="Hyperlink"/>
            <w:lang w:val="fr-CA"/>
          </w:rPr>
          <w:t>DreamWorks</w:t>
        </w:r>
        <w:proofErr w:type="spellEnd"/>
        <w:r w:rsidRPr="0093034F">
          <w:rPr>
            <w:rStyle w:val="Hyperlink"/>
            <w:lang w:val="fr-CA"/>
          </w:rPr>
          <w:t xml:space="preserve"> [vidéo YouTube]</w:t>
        </w:r>
      </w:hyperlink>
      <w:r w:rsidRPr="00E54C50">
        <w:rPr>
          <w:lang w:val="fr-CA"/>
        </w:rPr>
        <w:t>)</w:t>
      </w:r>
    </w:p>
    <w:p w14:paraId="23EF2044" w14:textId="77777777" w:rsidR="00250AE8" w:rsidRDefault="0093034F" w:rsidP="00934D23">
      <w:pPr>
        <w:pStyle w:val="ListParagraph"/>
        <w:rPr>
          <w:lang w:val="fr-CA"/>
        </w:rPr>
      </w:pPr>
      <w:r>
        <w:rPr>
          <w:lang w:val="fr-CA"/>
        </w:rPr>
        <w:t>Rassemblez u</w:t>
      </w:r>
      <w:r w:rsidR="00E54C50" w:rsidRPr="00E54C50">
        <w:rPr>
          <w:lang w:val="fr-CA"/>
        </w:rPr>
        <w:t>ne variété d</w:t>
      </w:r>
      <w:r w:rsidR="00250AE8">
        <w:rPr>
          <w:lang w:val="fr-CA"/>
        </w:rPr>
        <w:t xml:space="preserve">’exemples </w:t>
      </w:r>
      <w:r w:rsidR="00E54C50" w:rsidRPr="00E54C50">
        <w:rPr>
          <w:lang w:val="fr-CA"/>
        </w:rPr>
        <w:t>médiatiques pour les</w:t>
      </w:r>
      <w:r w:rsidR="00165B4E">
        <w:rPr>
          <w:lang w:val="fr-CA"/>
        </w:rPr>
        <w:t xml:space="preserve"> centres d’apprentissage</w:t>
      </w:r>
      <w:r w:rsidR="00E54C50" w:rsidRPr="00E54C50">
        <w:rPr>
          <w:lang w:val="fr-CA"/>
        </w:rPr>
        <w:t>, comme un t-shirt avec un logo, un roman, un magazine, une publicité imprimée, une bande-annonce de film, une publicité vidéo, une publicité radio, des coupons de restauration rapide, un jeu vidéo, une affiche, une chanson, un message d’intérêt public, un jouet emballé</w:t>
      </w:r>
      <w:r>
        <w:rPr>
          <w:lang w:val="fr-CA"/>
        </w:rPr>
        <w:t xml:space="preserve"> et </w:t>
      </w:r>
      <w:r w:rsidR="00E54C50" w:rsidRPr="00E54C50">
        <w:rPr>
          <w:lang w:val="fr-CA"/>
        </w:rPr>
        <w:t>un chandail de sport</w:t>
      </w:r>
      <w:r>
        <w:rPr>
          <w:lang w:val="fr-CA"/>
        </w:rPr>
        <w:t>.</w:t>
      </w:r>
    </w:p>
    <w:p w14:paraId="27B5993C" w14:textId="77777777" w:rsidR="00E54C50" w:rsidRPr="00250AE8" w:rsidRDefault="00250AE8" w:rsidP="00250AE8">
      <w:pPr>
        <w:pStyle w:val="ListParagraph"/>
        <w:rPr>
          <w:lang w:val="fr-CA"/>
        </w:rPr>
      </w:pPr>
      <w:r>
        <w:rPr>
          <w:lang w:val="fr-CA"/>
        </w:rPr>
        <w:t>Utilisez l’</w:t>
      </w:r>
      <w:r w:rsidR="00E54C50" w:rsidRPr="00E54C50">
        <w:rPr>
          <w:lang w:val="fr-CA"/>
        </w:rPr>
        <w:t xml:space="preserve">organisateur graphique pour consigner les réponses des élèves </w:t>
      </w:r>
      <w:hyperlink w:anchor="_Appendix_A_1" w:history="1">
        <w:r>
          <w:rPr>
            <w:rStyle w:val="Hyperlink"/>
            <w:lang w:val="fr-CA"/>
          </w:rPr>
          <w:t>(O</w:t>
        </w:r>
        <w:r w:rsidRPr="00250AE8">
          <w:rPr>
            <w:rStyle w:val="Hyperlink"/>
            <w:lang w:val="fr-CA"/>
          </w:rPr>
          <w:t>rgani</w:t>
        </w:r>
        <w:r>
          <w:rPr>
            <w:rStyle w:val="Hyperlink"/>
            <w:lang w:val="fr-CA"/>
          </w:rPr>
          <w:t>sateur graphique pour l’analyse d</w:t>
        </w:r>
        <w:r w:rsidR="00E56822">
          <w:rPr>
            <w:rStyle w:val="Hyperlink"/>
            <w:lang w:val="fr-CA"/>
          </w:rPr>
          <w:t>’un</w:t>
        </w:r>
        <w:r>
          <w:rPr>
            <w:rStyle w:val="Hyperlink"/>
            <w:lang w:val="fr-CA"/>
          </w:rPr>
          <w:t xml:space="preserve"> média</w:t>
        </w:r>
        <w:r w:rsidRPr="00250AE8">
          <w:rPr>
            <w:rStyle w:val="Hyperlink"/>
            <w:lang w:val="fr-CA"/>
          </w:rPr>
          <w:t xml:space="preserve"> (</w:t>
        </w:r>
        <w:r>
          <w:rPr>
            <w:rStyle w:val="Hyperlink"/>
            <w:lang w:val="fr-CA"/>
          </w:rPr>
          <w:t>annexe</w:t>
        </w:r>
        <w:r w:rsidRPr="00250AE8">
          <w:rPr>
            <w:rStyle w:val="Hyperlink"/>
            <w:lang w:val="fr-CA"/>
          </w:rPr>
          <w:t xml:space="preserve"> A)</w:t>
        </w:r>
      </w:hyperlink>
      <w:r w:rsidRPr="00250AE8">
        <w:rPr>
          <w:lang w:val="fr-CA"/>
        </w:rPr>
        <w:t xml:space="preserve">) </w:t>
      </w:r>
    </w:p>
    <w:p w14:paraId="7CC4660A" w14:textId="77777777" w:rsidR="00D2526F" w:rsidRPr="0060274E" w:rsidRDefault="00000000" w:rsidP="00D2526F">
      <w:pPr>
        <w:pStyle w:val="Heading2"/>
        <w:ind w:right="-567"/>
        <w:rPr>
          <w:lang w:val="fr-CA"/>
        </w:rPr>
      </w:pPr>
      <w:bookmarkStart w:id="66" w:name="_Minds_on"/>
      <w:bookmarkStart w:id="67" w:name="_Activation_des_connaissances"/>
      <w:bookmarkStart w:id="68" w:name="_Toc193825264"/>
      <w:bookmarkStart w:id="69" w:name="_Toc200106595"/>
      <w:bookmarkEnd w:id="61"/>
      <w:bookmarkEnd w:id="62"/>
      <w:bookmarkEnd w:id="63"/>
      <w:bookmarkEnd w:id="64"/>
      <w:bookmarkEnd w:id="65"/>
      <w:bookmarkEnd w:id="66"/>
      <w:bookmarkEnd w:id="67"/>
      <w:r w:rsidRPr="00CA6F30">
        <w:rPr>
          <w:noProof/>
          <w:lang w:val="fr-CA"/>
        </w:rPr>
        <w:lastRenderedPageBreak/>
        <w:drawing>
          <wp:anchor distT="0" distB="0" distL="114300" distR="114300" simplePos="0" relativeHeight="251665408" behindDoc="0" locked="0" layoutInCell="1" allowOverlap="1" wp14:anchorId="16958CB3" wp14:editId="02435D69">
            <wp:simplePos x="0" y="0"/>
            <wp:positionH relativeFrom="column">
              <wp:posOffset>-53975</wp:posOffset>
            </wp:positionH>
            <wp:positionV relativeFrom="paragraph">
              <wp:posOffset>463</wp:posOffset>
            </wp:positionV>
            <wp:extent cx="441960" cy="441960"/>
            <wp:effectExtent l="0" t="0" r="0" b="0"/>
            <wp:wrapSquare wrapText="bothSides"/>
            <wp:docPr id="341319281" name="Graphic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19281" name="Graphic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0" w:name="lt_pId041"/>
      <w:r w:rsidRPr="00CA6F30">
        <w:rPr>
          <w:lang w:val="fr-CA"/>
        </w:rPr>
        <w:t>Activation des connaissances</w:t>
      </w:r>
      <w:bookmarkEnd w:id="68"/>
      <w:bookmarkEnd w:id="69"/>
      <w:bookmarkEnd w:id="70"/>
    </w:p>
    <w:p w14:paraId="158B8645" w14:textId="77777777" w:rsidR="00897579" w:rsidRPr="00897579" w:rsidRDefault="00897579" w:rsidP="00897579">
      <w:pPr>
        <w:pStyle w:val="Numberedlist"/>
        <w:rPr>
          <w:lang w:val="fr-CA"/>
        </w:rPr>
      </w:pPr>
      <w:r w:rsidRPr="00897579">
        <w:rPr>
          <w:lang w:val="fr-CA"/>
        </w:rPr>
        <w:t>Présente</w:t>
      </w:r>
      <w:r>
        <w:rPr>
          <w:lang w:val="fr-CA"/>
        </w:rPr>
        <w:t>z</w:t>
      </w:r>
      <w:r w:rsidRPr="00897579">
        <w:rPr>
          <w:lang w:val="fr-CA"/>
        </w:rPr>
        <w:t xml:space="preserve"> le titre d’une bande-annonce de film et demande</w:t>
      </w:r>
      <w:r>
        <w:rPr>
          <w:lang w:val="fr-CA"/>
        </w:rPr>
        <w:t>z</w:t>
      </w:r>
      <w:r w:rsidRPr="00897579">
        <w:rPr>
          <w:lang w:val="fr-CA"/>
        </w:rPr>
        <w:t xml:space="preserve"> aux élèves </w:t>
      </w:r>
      <w:r>
        <w:rPr>
          <w:lang w:val="fr-CA"/>
        </w:rPr>
        <w:t>d’indiquer à quel point</w:t>
      </w:r>
      <w:r w:rsidR="00CA6F30">
        <w:rPr>
          <w:lang w:val="fr-CA"/>
        </w:rPr>
        <w:t xml:space="preserve"> le </w:t>
      </w:r>
      <w:r w:rsidRPr="00897579">
        <w:rPr>
          <w:lang w:val="fr-CA"/>
        </w:rPr>
        <w:t xml:space="preserve">film </w:t>
      </w:r>
      <w:r w:rsidR="00FE105E">
        <w:rPr>
          <w:lang w:val="fr-CA"/>
        </w:rPr>
        <w:t xml:space="preserve">pourrait les </w:t>
      </w:r>
      <w:r w:rsidR="00CA6F30">
        <w:rPr>
          <w:lang w:val="fr-CA"/>
        </w:rPr>
        <w:t>intéresse</w:t>
      </w:r>
      <w:r w:rsidR="00FE105E">
        <w:rPr>
          <w:lang w:val="fr-CA"/>
        </w:rPr>
        <w:t>r</w:t>
      </w:r>
      <w:r w:rsidR="00CA6F30">
        <w:rPr>
          <w:lang w:val="fr-CA"/>
        </w:rPr>
        <w:t xml:space="preserve"> </w:t>
      </w:r>
      <w:r w:rsidRPr="00897579">
        <w:rPr>
          <w:lang w:val="fr-CA"/>
        </w:rPr>
        <w:t>sur une échelle de 1 à 10. Répéte</w:t>
      </w:r>
      <w:r>
        <w:rPr>
          <w:lang w:val="fr-CA"/>
        </w:rPr>
        <w:t>z</w:t>
      </w:r>
      <w:r w:rsidRPr="00897579">
        <w:rPr>
          <w:lang w:val="fr-CA"/>
        </w:rPr>
        <w:t xml:space="preserve"> l’exercice avec plusieurs titres de bandes-annonces.</w:t>
      </w:r>
    </w:p>
    <w:p w14:paraId="24AAC9A1" w14:textId="77777777" w:rsidR="00897579" w:rsidRPr="00897579" w:rsidRDefault="00897579" w:rsidP="00897579">
      <w:pPr>
        <w:pStyle w:val="Numberedlist"/>
        <w:rPr>
          <w:lang w:val="fr-CA"/>
        </w:rPr>
      </w:pPr>
      <w:r w:rsidRPr="00897579">
        <w:rPr>
          <w:lang w:val="fr-CA"/>
        </w:rPr>
        <w:t>Présente</w:t>
      </w:r>
      <w:r>
        <w:rPr>
          <w:lang w:val="fr-CA"/>
        </w:rPr>
        <w:t>z</w:t>
      </w:r>
      <w:r w:rsidRPr="00897579">
        <w:rPr>
          <w:lang w:val="fr-CA"/>
        </w:rPr>
        <w:t xml:space="preserve"> la bande-annonce du premier film évalué. Après le visionnement, demande</w:t>
      </w:r>
      <w:r w:rsidR="00FE105E">
        <w:rPr>
          <w:lang w:val="fr-CA"/>
        </w:rPr>
        <w:t>z</w:t>
      </w:r>
      <w:r w:rsidRPr="00897579">
        <w:rPr>
          <w:lang w:val="fr-CA"/>
        </w:rPr>
        <w:t xml:space="preserve"> aux élèves </w:t>
      </w:r>
      <w:r w:rsidR="00CA6F30">
        <w:rPr>
          <w:lang w:val="fr-CA"/>
        </w:rPr>
        <w:t>si le film les</w:t>
      </w:r>
      <w:r w:rsidRPr="00897579">
        <w:rPr>
          <w:lang w:val="fr-CA"/>
        </w:rPr>
        <w:t xml:space="preserve"> </w:t>
      </w:r>
      <w:r w:rsidR="00CA6F30">
        <w:rPr>
          <w:lang w:val="fr-CA"/>
        </w:rPr>
        <w:t xml:space="preserve">intéresse </w:t>
      </w:r>
      <w:r w:rsidRPr="00897579">
        <w:rPr>
          <w:lang w:val="fr-CA"/>
        </w:rPr>
        <w:t xml:space="preserve">(a) </w:t>
      </w:r>
      <w:r w:rsidR="00CA6F30">
        <w:rPr>
          <w:lang w:val="fr-CA"/>
        </w:rPr>
        <w:t xml:space="preserve">moins </w:t>
      </w:r>
      <w:r w:rsidRPr="00897579">
        <w:rPr>
          <w:lang w:val="fr-CA"/>
        </w:rPr>
        <w:t xml:space="preserve">(b) plus ou (c) </w:t>
      </w:r>
      <w:r w:rsidR="00CA6F30">
        <w:rPr>
          <w:lang w:val="fr-CA"/>
        </w:rPr>
        <w:t>autant qu’</w:t>
      </w:r>
      <w:r w:rsidRPr="00897579">
        <w:rPr>
          <w:lang w:val="fr-CA"/>
        </w:rPr>
        <w:t>initiale</w:t>
      </w:r>
      <w:r w:rsidR="00CA6F30">
        <w:rPr>
          <w:lang w:val="fr-CA"/>
        </w:rPr>
        <w:t>ment</w:t>
      </w:r>
      <w:r w:rsidRPr="00897579">
        <w:rPr>
          <w:lang w:val="fr-CA"/>
        </w:rPr>
        <w:t xml:space="preserve">. </w:t>
      </w:r>
      <w:r w:rsidR="00CA6F30">
        <w:rPr>
          <w:lang w:val="fr-CA"/>
        </w:rPr>
        <w:t>Demandez aux</w:t>
      </w:r>
      <w:r w:rsidRPr="00897579">
        <w:rPr>
          <w:lang w:val="fr-CA"/>
        </w:rPr>
        <w:t xml:space="preserve"> élèves </w:t>
      </w:r>
      <w:r w:rsidR="00CA6F30">
        <w:rPr>
          <w:lang w:val="fr-CA"/>
        </w:rPr>
        <w:t>d’</w:t>
      </w:r>
      <w:r w:rsidRPr="00897579">
        <w:rPr>
          <w:lang w:val="fr-CA"/>
        </w:rPr>
        <w:t xml:space="preserve">expliquer pourquoi leur intérêt a changé ou est resté le même. </w:t>
      </w:r>
      <w:r w:rsidR="00CA6F30">
        <w:rPr>
          <w:lang w:val="fr-CA"/>
        </w:rPr>
        <w:t>Prenez note des</w:t>
      </w:r>
      <w:r w:rsidRPr="00897579">
        <w:rPr>
          <w:lang w:val="fr-CA"/>
        </w:rPr>
        <w:t xml:space="preserve"> réponses des élèves (p.</w:t>
      </w:r>
      <w:r w:rsidRPr="00897579">
        <w:rPr>
          <w:rFonts w:ascii="Arial" w:hAnsi="Arial" w:cs="Arial"/>
          <w:lang w:val="fr-CA"/>
        </w:rPr>
        <w:t> </w:t>
      </w:r>
      <w:r w:rsidRPr="00897579">
        <w:rPr>
          <w:lang w:val="fr-CA"/>
        </w:rPr>
        <w:t>ex.</w:t>
      </w:r>
      <w:r w:rsidR="00CA6F30">
        <w:rPr>
          <w:lang w:val="fr-CA"/>
        </w:rPr>
        <w:t xml:space="preserve">, </w:t>
      </w:r>
      <w:r w:rsidRPr="00897579">
        <w:rPr>
          <w:lang w:val="fr-CA"/>
        </w:rPr>
        <w:t>sur</w:t>
      </w:r>
      <w:r w:rsidR="00CA6F30">
        <w:rPr>
          <w:lang w:val="fr-CA"/>
        </w:rPr>
        <w:t xml:space="preserve"> un tableau de concepts</w:t>
      </w:r>
      <w:r w:rsidRPr="00897579">
        <w:rPr>
          <w:lang w:val="fr-CA"/>
        </w:rPr>
        <w:t>).</w:t>
      </w:r>
    </w:p>
    <w:p w14:paraId="4705E0AE" w14:textId="77777777" w:rsidR="00897579" w:rsidRPr="00CA6F30" w:rsidRDefault="00897579" w:rsidP="00CA6F30">
      <w:pPr>
        <w:pStyle w:val="Numberedlist"/>
        <w:rPr>
          <w:lang w:val="fr-CA"/>
        </w:rPr>
      </w:pPr>
      <w:r w:rsidRPr="00897579">
        <w:rPr>
          <w:lang w:val="fr-CA"/>
        </w:rPr>
        <w:t>Présente</w:t>
      </w:r>
      <w:r w:rsidR="00CA6F30">
        <w:rPr>
          <w:lang w:val="fr-CA"/>
        </w:rPr>
        <w:t>z</w:t>
      </w:r>
      <w:r w:rsidRPr="00897579">
        <w:rPr>
          <w:lang w:val="fr-CA"/>
        </w:rPr>
        <w:t xml:space="preserve"> l’objectif d’apprentissage et les critères de réussite de la leçon, puis souligne</w:t>
      </w:r>
      <w:r w:rsidR="00FE105E">
        <w:rPr>
          <w:lang w:val="fr-CA"/>
        </w:rPr>
        <w:t>z</w:t>
      </w:r>
      <w:r w:rsidRPr="00897579">
        <w:rPr>
          <w:lang w:val="fr-CA"/>
        </w:rPr>
        <w:t xml:space="preserve"> le vocabulaire important, en particulier les mots qui pourraient être nouveaux pour les élèves ou utilisés dans un nouveau contexte. Envisage</w:t>
      </w:r>
      <w:r w:rsidR="00CA6F30">
        <w:rPr>
          <w:lang w:val="fr-CA"/>
        </w:rPr>
        <w:t>z</w:t>
      </w:r>
      <w:r w:rsidRPr="00897579">
        <w:rPr>
          <w:lang w:val="fr-CA"/>
        </w:rPr>
        <w:t xml:space="preserve"> </w:t>
      </w:r>
      <w:r w:rsidR="00CA6F30">
        <w:rPr>
          <w:lang w:val="fr-CA"/>
        </w:rPr>
        <w:t xml:space="preserve">de créer un </w:t>
      </w:r>
      <w:r w:rsidRPr="00897579">
        <w:rPr>
          <w:lang w:val="fr-CA"/>
        </w:rPr>
        <w:t>mur de mots avec les mots-clés liés à l’apprentissage (p.</w:t>
      </w:r>
      <w:r w:rsidRPr="00897579">
        <w:rPr>
          <w:rFonts w:ascii="Arial" w:hAnsi="Arial" w:cs="Arial"/>
          <w:lang w:val="fr-CA"/>
        </w:rPr>
        <w:t> </w:t>
      </w:r>
      <w:r w:rsidRPr="00897579">
        <w:rPr>
          <w:lang w:val="fr-CA"/>
        </w:rPr>
        <w:t>ex.</w:t>
      </w:r>
      <w:r w:rsidR="00CA6F30">
        <w:rPr>
          <w:lang w:val="fr-CA"/>
        </w:rPr>
        <w:t xml:space="preserve">, </w:t>
      </w:r>
      <w:r w:rsidRPr="00897579">
        <w:rPr>
          <w:lang w:val="fr-CA"/>
        </w:rPr>
        <w:t>m</w:t>
      </w:r>
      <w:r w:rsidRPr="00897579">
        <w:rPr>
          <w:rFonts w:cs="Fira Sans"/>
          <w:lang w:val="fr-CA"/>
        </w:rPr>
        <w:t>é</w:t>
      </w:r>
      <w:r w:rsidRPr="00897579">
        <w:rPr>
          <w:lang w:val="fr-CA"/>
        </w:rPr>
        <w:t>dia, public, message, but)</w:t>
      </w:r>
      <w:r w:rsidR="00CA6F30">
        <w:rPr>
          <w:lang w:val="fr-CA"/>
        </w:rPr>
        <w:t>.</w:t>
      </w:r>
    </w:p>
    <w:p w14:paraId="7C37DC8B" w14:textId="77777777" w:rsidR="00D2526F" w:rsidRPr="0060274E" w:rsidRDefault="00000000" w:rsidP="00D2526F">
      <w:pPr>
        <w:pStyle w:val="Heading2"/>
        <w:rPr>
          <w:lang w:val="fr-CA"/>
        </w:rPr>
      </w:pPr>
      <w:bookmarkStart w:id="71" w:name="_Toc189909272"/>
      <w:bookmarkStart w:id="72" w:name="_Toc190794974"/>
      <w:bookmarkStart w:id="73" w:name="_Toc193825266"/>
      <w:bookmarkStart w:id="74" w:name="_Toc200106596"/>
      <w:r w:rsidRPr="00CA6F30">
        <w:rPr>
          <w:noProof/>
          <w:lang w:val="fr-CA"/>
        </w:rPr>
        <w:drawing>
          <wp:anchor distT="0" distB="0" distL="114300" distR="114300" simplePos="0" relativeHeight="251666432" behindDoc="0" locked="0" layoutInCell="1" allowOverlap="1" wp14:anchorId="6D634954" wp14:editId="15010099">
            <wp:simplePos x="0" y="0"/>
            <wp:positionH relativeFrom="column">
              <wp:posOffset>-38100</wp:posOffset>
            </wp:positionH>
            <wp:positionV relativeFrom="paragraph">
              <wp:posOffset>361950</wp:posOffset>
            </wp:positionV>
            <wp:extent cx="441960" cy="441960"/>
            <wp:effectExtent l="0" t="0" r="2540" b="0"/>
            <wp:wrapSquare wrapText="bothSides"/>
            <wp:docPr id="1327696288" name="Graphic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96288" name="Graphic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5" w:name="lt_pId050"/>
      <w:r w:rsidRPr="00CA6F30">
        <w:rPr>
          <w:lang w:val="fr-CA"/>
        </w:rPr>
        <w:t>Mise en action</w:t>
      </w:r>
      <w:bookmarkEnd w:id="71"/>
      <w:bookmarkEnd w:id="72"/>
      <w:bookmarkEnd w:id="73"/>
      <w:bookmarkEnd w:id="74"/>
      <w:bookmarkEnd w:id="75"/>
    </w:p>
    <w:p w14:paraId="0614B550" w14:textId="77777777" w:rsidR="00CC4111" w:rsidRPr="0060274E" w:rsidRDefault="00000000" w:rsidP="00E30DEF">
      <w:pPr>
        <w:pStyle w:val="Heading3"/>
        <w:rPr>
          <w:lang w:val="fr-CA"/>
        </w:rPr>
      </w:pPr>
      <w:bookmarkStart w:id="76" w:name="_Toc200106597"/>
      <w:bookmarkStart w:id="77" w:name="lt_pId051"/>
      <w:r w:rsidRPr="0060274E">
        <w:rPr>
          <w:lang w:val="fr-CA"/>
        </w:rPr>
        <w:t>Explor</w:t>
      </w:r>
      <w:r w:rsidR="00897579">
        <w:rPr>
          <w:lang w:val="fr-CA"/>
        </w:rPr>
        <w:t>ation des éléments médiatiques</w:t>
      </w:r>
      <w:bookmarkEnd w:id="76"/>
      <w:r w:rsidRPr="0060274E">
        <w:rPr>
          <w:lang w:val="fr-CA"/>
        </w:rPr>
        <w:t xml:space="preserve"> </w:t>
      </w:r>
      <w:bookmarkEnd w:id="77"/>
    </w:p>
    <w:p w14:paraId="0EFEFEAF" w14:textId="77777777" w:rsidR="00730376" w:rsidRDefault="00CE41CE" w:rsidP="00CE41CE">
      <w:pPr>
        <w:pStyle w:val="Numberedlist"/>
        <w:rPr>
          <w:lang w:val="fr-CA"/>
        </w:rPr>
      </w:pPr>
      <w:bookmarkStart w:id="78" w:name="_Toc186202337"/>
      <w:bookmarkStart w:id="79" w:name="_Toc186444763"/>
      <w:bookmarkStart w:id="80" w:name="_Toc186720170"/>
      <w:r>
        <w:rPr>
          <w:lang w:val="fr-CA"/>
        </w:rPr>
        <w:t>Expliquez aux élèves</w:t>
      </w:r>
      <w:r w:rsidRPr="00CE41CE">
        <w:rPr>
          <w:lang w:val="fr-CA"/>
        </w:rPr>
        <w:t xml:space="preserve"> que la bande-annonce de film est une forme de média et que son objectif est de convaincre les gens d’acheter un billet pour aller voir le film. Rejoue</w:t>
      </w:r>
      <w:r>
        <w:rPr>
          <w:lang w:val="fr-CA"/>
        </w:rPr>
        <w:t>z</w:t>
      </w:r>
      <w:r w:rsidRPr="00CE41CE">
        <w:rPr>
          <w:lang w:val="fr-CA"/>
        </w:rPr>
        <w:t xml:space="preserve"> la bande-annonce. Pendant le visionnement, demande</w:t>
      </w:r>
      <w:r>
        <w:rPr>
          <w:lang w:val="fr-CA"/>
        </w:rPr>
        <w:t>z</w:t>
      </w:r>
      <w:r w:rsidRPr="00CE41CE">
        <w:rPr>
          <w:lang w:val="fr-CA"/>
        </w:rPr>
        <w:t xml:space="preserve"> aux élèves de porter attention à l’utilisation des couleurs, des sons, des images et du texte (c’est-à-dire les mots qui apparaissent à l’écran). Utilise</w:t>
      </w:r>
      <w:r>
        <w:rPr>
          <w:lang w:val="fr-CA"/>
        </w:rPr>
        <w:t>z</w:t>
      </w:r>
      <w:r w:rsidRPr="00CE41CE">
        <w:rPr>
          <w:lang w:val="fr-CA"/>
        </w:rPr>
        <w:t xml:space="preserve"> les questions suivantes pour </w:t>
      </w:r>
      <w:r w:rsidR="00FE105E">
        <w:rPr>
          <w:lang w:val="fr-CA"/>
        </w:rPr>
        <w:t xml:space="preserve">aider les élèves à </w:t>
      </w:r>
      <w:r w:rsidRPr="00CE41CE">
        <w:rPr>
          <w:lang w:val="fr-CA"/>
        </w:rPr>
        <w:t>décrire ces éléments de la vidéo :</w:t>
      </w:r>
    </w:p>
    <w:p w14:paraId="416F64E7" w14:textId="77777777" w:rsidR="00730376" w:rsidRDefault="00CE41CE" w:rsidP="00730376">
      <w:pPr>
        <w:pStyle w:val="Numberedlist"/>
        <w:numPr>
          <w:ilvl w:val="1"/>
          <w:numId w:val="61"/>
        </w:numPr>
        <w:rPr>
          <w:lang w:val="fr-CA"/>
        </w:rPr>
      </w:pPr>
      <w:r w:rsidRPr="00CE41CE">
        <w:rPr>
          <w:lang w:val="fr-CA"/>
        </w:rPr>
        <w:t>a. Décris l’utilisation des couleurs</w:t>
      </w:r>
    </w:p>
    <w:p w14:paraId="2BD7E638" w14:textId="69B6194F" w:rsidR="00730376" w:rsidRDefault="00CE41CE" w:rsidP="00730376">
      <w:pPr>
        <w:pStyle w:val="Numberedlist"/>
        <w:numPr>
          <w:ilvl w:val="1"/>
          <w:numId w:val="61"/>
        </w:numPr>
        <w:rPr>
          <w:lang w:val="fr-CA"/>
        </w:rPr>
      </w:pPr>
      <w:r w:rsidRPr="00CE41CE">
        <w:rPr>
          <w:lang w:val="fr-CA"/>
        </w:rPr>
        <w:lastRenderedPageBreak/>
        <w:t>Décris l’utilisation des sons</w:t>
      </w:r>
    </w:p>
    <w:p w14:paraId="3D8797CD" w14:textId="2DDED996" w:rsidR="00730376" w:rsidRDefault="00CE41CE" w:rsidP="00730376">
      <w:pPr>
        <w:pStyle w:val="Numberedlist"/>
        <w:numPr>
          <w:ilvl w:val="1"/>
          <w:numId w:val="61"/>
        </w:numPr>
        <w:rPr>
          <w:lang w:val="fr-CA"/>
        </w:rPr>
      </w:pPr>
      <w:r w:rsidRPr="00CE41CE">
        <w:rPr>
          <w:lang w:val="fr-CA"/>
        </w:rPr>
        <w:t>Décris l’utilisation des images</w:t>
      </w:r>
    </w:p>
    <w:p w14:paraId="637C786E" w14:textId="2C8B1B47" w:rsidR="00CE41CE" w:rsidRPr="00CE41CE" w:rsidRDefault="00CE41CE" w:rsidP="00730376">
      <w:pPr>
        <w:pStyle w:val="Numberedlist"/>
        <w:numPr>
          <w:ilvl w:val="1"/>
          <w:numId w:val="61"/>
        </w:numPr>
        <w:rPr>
          <w:lang w:val="fr-CA"/>
        </w:rPr>
      </w:pPr>
      <w:r w:rsidRPr="00CE41CE">
        <w:rPr>
          <w:lang w:val="fr-CA"/>
        </w:rPr>
        <w:t>Décris l’utilisation du texte</w:t>
      </w:r>
    </w:p>
    <w:p w14:paraId="392500E8" w14:textId="77777777" w:rsidR="00CE41CE" w:rsidRPr="00CE41CE" w:rsidRDefault="00CE41CE" w:rsidP="00CE41CE">
      <w:pPr>
        <w:pStyle w:val="Numberedlist"/>
        <w:rPr>
          <w:lang w:val="fr-CA"/>
        </w:rPr>
      </w:pPr>
      <w:r w:rsidRPr="00CE41CE">
        <w:rPr>
          <w:lang w:val="fr-CA"/>
        </w:rPr>
        <w:t>Forme</w:t>
      </w:r>
      <w:r>
        <w:rPr>
          <w:lang w:val="fr-CA"/>
        </w:rPr>
        <w:t>z</w:t>
      </w:r>
      <w:r w:rsidRPr="00CE41CE">
        <w:rPr>
          <w:lang w:val="fr-CA"/>
        </w:rPr>
        <w:t xml:space="preserve"> des équipes de deux et demande</w:t>
      </w:r>
      <w:r>
        <w:rPr>
          <w:lang w:val="fr-CA"/>
        </w:rPr>
        <w:t>z</w:t>
      </w:r>
      <w:r w:rsidRPr="00CE41CE">
        <w:rPr>
          <w:lang w:val="fr-CA"/>
        </w:rPr>
        <w:t xml:space="preserve"> aux élèves de discuter de leurs réponses aux questions.</w:t>
      </w:r>
    </w:p>
    <w:p w14:paraId="3C7A15F3" w14:textId="77777777" w:rsidR="00D2526F" w:rsidRPr="0060274E" w:rsidRDefault="00000000" w:rsidP="00D2526F">
      <w:pPr>
        <w:pStyle w:val="Heading4"/>
        <w:rPr>
          <w:lang w:val="fr-CA"/>
        </w:rPr>
      </w:pPr>
      <w:bookmarkStart w:id="81" w:name="lt_pId061"/>
      <w:bookmarkEnd w:id="78"/>
      <w:bookmarkEnd w:id="79"/>
      <w:bookmarkEnd w:id="80"/>
      <w:r w:rsidRPr="00CA6F30">
        <w:rPr>
          <w:lang w:val="fr-CA"/>
        </w:rPr>
        <w:t>Occasion d’évaluation</w:t>
      </w:r>
      <w:bookmarkEnd w:id="81"/>
    </w:p>
    <w:p w14:paraId="32A8EC50" w14:textId="77777777" w:rsidR="00252571" w:rsidRPr="00252571" w:rsidRDefault="00252571" w:rsidP="009537E3">
      <w:pPr>
        <w:rPr>
          <w:lang w:val="fr-CA"/>
        </w:rPr>
      </w:pPr>
      <w:r w:rsidRPr="00252571">
        <w:rPr>
          <w:lang w:val="fr-CA"/>
        </w:rPr>
        <w:t>Surveille</w:t>
      </w:r>
      <w:r>
        <w:rPr>
          <w:lang w:val="fr-CA"/>
        </w:rPr>
        <w:t>z</w:t>
      </w:r>
      <w:r w:rsidRPr="00252571">
        <w:rPr>
          <w:lang w:val="fr-CA"/>
        </w:rPr>
        <w:t xml:space="preserve"> les discussions en </w:t>
      </w:r>
      <w:r>
        <w:rPr>
          <w:lang w:val="fr-CA"/>
        </w:rPr>
        <w:t xml:space="preserve">groupe de deux pour </w:t>
      </w:r>
      <w:r w:rsidRPr="00252571">
        <w:rPr>
          <w:lang w:val="fr-CA"/>
        </w:rPr>
        <w:t xml:space="preserve">évaluer dans quelle mesure les élèves arrivent à </w:t>
      </w:r>
      <w:r>
        <w:rPr>
          <w:lang w:val="fr-CA"/>
        </w:rPr>
        <w:t xml:space="preserve">nommer </w:t>
      </w:r>
      <w:r w:rsidRPr="00252571">
        <w:rPr>
          <w:lang w:val="fr-CA"/>
        </w:rPr>
        <w:t>et à décrire les différents éléments (c’est-à-dire les couleurs, les sons, les images et le texte)</w:t>
      </w:r>
      <w:r>
        <w:rPr>
          <w:lang w:val="fr-CA"/>
        </w:rPr>
        <w:t xml:space="preserve"> et fournissez des commentaires </w:t>
      </w:r>
      <w:r w:rsidRPr="00252571">
        <w:rPr>
          <w:lang w:val="fr-CA"/>
        </w:rPr>
        <w:t>au besoin.</w:t>
      </w:r>
    </w:p>
    <w:p w14:paraId="157E7528" w14:textId="77777777" w:rsidR="00CC4111" w:rsidRPr="0060274E" w:rsidRDefault="00000000" w:rsidP="00E30DEF">
      <w:pPr>
        <w:pStyle w:val="Heading3"/>
        <w:rPr>
          <w:lang w:val="fr-CA"/>
        </w:rPr>
      </w:pPr>
      <w:bookmarkStart w:id="82" w:name="lt_pId063"/>
      <w:bookmarkStart w:id="83" w:name="_Toc200106598"/>
      <w:r w:rsidRPr="0060274E">
        <w:rPr>
          <w:lang w:val="fr-CA"/>
        </w:rPr>
        <w:t>Descri</w:t>
      </w:r>
      <w:bookmarkEnd w:id="82"/>
      <w:r w:rsidR="00CA6F30">
        <w:rPr>
          <w:lang w:val="fr-CA"/>
        </w:rPr>
        <w:t>ption des médias</w:t>
      </w:r>
      <w:bookmarkEnd w:id="83"/>
    </w:p>
    <w:p w14:paraId="2F614CEF" w14:textId="77777777" w:rsidR="00D46A03" w:rsidRPr="0060274E" w:rsidRDefault="00D46A03" w:rsidP="00726D81">
      <w:pPr>
        <w:pStyle w:val="Numberedlist"/>
        <w:rPr>
          <w:rFonts w:cs="Times New Roman"/>
          <w:lang w:val="fr-CA"/>
        </w:rPr>
      </w:pPr>
      <w:r>
        <w:rPr>
          <w:rFonts w:cs="Times New Roman"/>
          <w:lang w:val="fr-CA"/>
        </w:rPr>
        <w:t xml:space="preserve">Demandez aux </w:t>
      </w:r>
      <w:r w:rsidRPr="00D46A03">
        <w:rPr>
          <w:rFonts w:cs="Times New Roman"/>
          <w:lang w:val="fr-CA"/>
        </w:rPr>
        <w:t xml:space="preserve">élèves </w:t>
      </w:r>
      <w:r>
        <w:rPr>
          <w:rFonts w:cs="Times New Roman"/>
          <w:lang w:val="fr-CA"/>
        </w:rPr>
        <w:t>de partager</w:t>
      </w:r>
      <w:r w:rsidRPr="00D46A03">
        <w:rPr>
          <w:rFonts w:cs="Times New Roman"/>
          <w:lang w:val="fr-CA"/>
        </w:rPr>
        <w:t xml:space="preserve"> leurs idées </w:t>
      </w:r>
      <w:r>
        <w:rPr>
          <w:rFonts w:cs="Times New Roman"/>
          <w:lang w:val="fr-CA"/>
        </w:rPr>
        <w:t>dans le cad</w:t>
      </w:r>
      <w:r w:rsidR="00FE105E">
        <w:rPr>
          <w:rFonts w:cs="Times New Roman"/>
          <w:lang w:val="fr-CA"/>
        </w:rPr>
        <w:t>re</w:t>
      </w:r>
      <w:r>
        <w:rPr>
          <w:rFonts w:cs="Times New Roman"/>
          <w:lang w:val="fr-CA"/>
        </w:rPr>
        <w:t xml:space="preserve"> </w:t>
      </w:r>
      <w:r w:rsidRPr="00D46A03">
        <w:rPr>
          <w:rFonts w:cs="Times New Roman"/>
          <w:lang w:val="fr-CA"/>
        </w:rPr>
        <w:t xml:space="preserve">d’une discussion </w:t>
      </w:r>
      <w:r>
        <w:rPr>
          <w:rFonts w:cs="Times New Roman"/>
          <w:lang w:val="fr-CA"/>
        </w:rPr>
        <w:t>avec la</w:t>
      </w:r>
      <w:r w:rsidRPr="00D46A03">
        <w:rPr>
          <w:rFonts w:cs="Times New Roman"/>
          <w:lang w:val="fr-CA"/>
        </w:rPr>
        <w:t xml:space="preserve"> classe. Pendant qu’ils expriment leur pensée, </w:t>
      </w:r>
      <w:r w:rsidR="00E56822" w:rsidRPr="00D46A03">
        <w:rPr>
          <w:rFonts w:cs="Times New Roman"/>
          <w:lang w:val="fr-CA"/>
        </w:rPr>
        <w:t>construis</w:t>
      </w:r>
      <w:r w:rsidR="00E56822">
        <w:rPr>
          <w:rFonts w:cs="Times New Roman"/>
          <w:lang w:val="fr-CA"/>
        </w:rPr>
        <w:t>ez</w:t>
      </w:r>
      <w:r w:rsidRPr="00D46A03">
        <w:rPr>
          <w:rFonts w:cs="Times New Roman"/>
          <w:lang w:val="fr-CA"/>
        </w:rPr>
        <w:t xml:space="preserve"> </w:t>
      </w:r>
      <w:r w:rsidR="00E56822">
        <w:rPr>
          <w:rFonts w:cs="Times New Roman"/>
          <w:lang w:val="fr-CA"/>
        </w:rPr>
        <w:t xml:space="preserve">ensemble </w:t>
      </w:r>
      <w:r w:rsidRPr="00D46A03">
        <w:rPr>
          <w:rFonts w:cs="Times New Roman"/>
          <w:lang w:val="fr-CA"/>
        </w:rPr>
        <w:t>une liste de mots (p.</w:t>
      </w:r>
      <w:r w:rsidRPr="00D46A03">
        <w:rPr>
          <w:rFonts w:ascii="Arial" w:hAnsi="Arial" w:cs="Arial"/>
          <w:lang w:val="fr-CA"/>
        </w:rPr>
        <w:t> </w:t>
      </w:r>
      <w:r w:rsidRPr="00D46A03">
        <w:rPr>
          <w:rFonts w:cs="Times New Roman"/>
          <w:lang w:val="fr-CA"/>
        </w:rPr>
        <w:t>ex.</w:t>
      </w:r>
      <w:r>
        <w:rPr>
          <w:rFonts w:cs="Times New Roman"/>
          <w:lang w:val="fr-CA"/>
        </w:rPr>
        <w:t xml:space="preserve">, </w:t>
      </w:r>
      <w:r w:rsidRPr="00D46A03">
        <w:rPr>
          <w:rFonts w:cs="Times New Roman"/>
          <w:lang w:val="fr-CA"/>
        </w:rPr>
        <w:t>des adjectifs) qui d</w:t>
      </w:r>
      <w:r w:rsidRPr="00D46A03">
        <w:rPr>
          <w:rFonts w:cs="Fira Sans"/>
          <w:lang w:val="fr-CA"/>
        </w:rPr>
        <w:t>é</w:t>
      </w:r>
      <w:r w:rsidRPr="00D46A03">
        <w:rPr>
          <w:rFonts w:cs="Times New Roman"/>
          <w:lang w:val="fr-CA"/>
        </w:rPr>
        <w:t>crivent les couleurs (p.</w:t>
      </w:r>
      <w:r w:rsidRPr="00D46A03">
        <w:rPr>
          <w:rFonts w:ascii="Arial" w:hAnsi="Arial" w:cs="Arial"/>
          <w:lang w:val="fr-CA"/>
        </w:rPr>
        <w:t> </w:t>
      </w:r>
      <w:r w:rsidRPr="00D46A03">
        <w:rPr>
          <w:rFonts w:cs="Times New Roman"/>
          <w:lang w:val="fr-CA"/>
        </w:rPr>
        <w:t>ex.</w:t>
      </w:r>
      <w:r>
        <w:rPr>
          <w:rFonts w:cs="Times New Roman"/>
          <w:lang w:val="fr-CA"/>
        </w:rPr>
        <w:t xml:space="preserve">, </w:t>
      </w:r>
      <w:r w:rsidRPr="00D46A03">
        <w:rPr>
          <w:rFonts w:cs="Times New Roman"/>
          <w:lang w:val="fr-CA"/>
        </w:rPr>
        <w:t>vives, color</w:t>
      </w:r>
      <w:r w:rsidRPr="00D46A03">
        <w:rPr>
          <w:rFonts w:cs="Fira Sans"/>
          <w:lang w:val="fr-CA"/>
        </w:rPr>
        <w:t>é</w:t>
      </w:r>
      <w:r w:rsidRPr="00D46A03">
        <w:rPr>
          <w:rFonts w:cs="Times New Roman"/>
          <w:lang w:val="fr-CA"/>
        </w:rPr>
        <w:t>es), les sons (p.</w:t>
      </w:r>
      <w:r w:rsidRPr="00D46A03">
        <w:rPr>
          <w:rFonts w:ascii="Arial" w:hAnsi="Arial" w:cs="Arial"/>
          <w:lang w:val="fr-CA"/>
        </w:rPr>
        <w:t> </w:t>
      </w:r>
      <w:r w:rsidRPr="00D46A03">
        <w:rPr>
          <w:rFonts w:cs="Times New Roman"/>
          <w:lang w:val="fr-CA"/>
        </w:rPr>
        <w:t>ex.</w:t>
      </w:r>
      <w:r>
        <w:rPr>
          <w:rFonts w:cs="Times New Roman"/>
          <w:lang w:val="fr-CA"/>
        </w:rPr>
        <w:t xml:space="preserve">, </w:t>
      </w:r>
      <w:r w:rsidRPr="00D46A03">
        <w:rPr>
          <w:rFonts w:cs="Times New Roman"/>
          <w:lang w:val="fr-CA"/>
        </w:rPr>
        <w:t>musique rythm</w:t>
      </w:r>
      <w:r w:rsidRPr="00D46A03">
        <w:rPr>
          <w:rFonts w:cs="Fira Sans"/>
          <w:lang w:val="fr-CA"/>
        </w:rPr>
        <w:t>é</w:t>
      </w:r>
      <w:r w:rsidRPr="00D46A03">
        <w:rPr>
          <w:rFonts w:cs="Times New Roman"/>
          <w:lang w:val="fr-CA"/>
        </w:rPr>
        <w:t>e, dramatique), les images (p.</w:t>
      </w:r>
      <w:r w:rsidRPr="00D46A03">
        <w:rPr>
          <w:rFonts w:ascii="Arial" w:hAnsi="Arial" w:cs="Arial"/>
          <w:lang w:val="fr-CA"/>
        </w:rPr>
        <w:t> </w:t>
      </w:r>
      <w:r w:rsidRPr="00D46A03">
        <w:rPr>
          <w:rFonts w:cs="Times New Roman"/>
          <w:lang w:val="fr-CA"/>
        </w:rPr>
        <w:t>ex.</w:t>
      </w:r>
      <w:r>
        <w:rPr>
          <w:rFonts w:cs="Times New Roman"/>
          <w:lang w:val="fr-CA"/>
        </w:rPr>
        <w:t xml:space="preserve">, </w:t>
      </w:r>
      <w:r w:rsidRPr="00D46A03">
        <w:rPr>
          <w:rFonts w:cs="Times New Roman"/>
          <w:lang w:val="fr-CA"/>
        </w:rPr>
        <w:t>pleines d</w:t>
      </w:r>
      <w:r w:rsidRPr="00D46A03">
        <w:rPr>
          <w:rFonts w:cs="Fira Sans"/>
          <w:lang w:val="fr-CA"/>
        </w:rPr>
        <w:t>’</w:t>
      </w:r>
      <w:r w:rsidRPr="00D46A03">
        <w:rPr>
          <w:rFonts w:cs="Times New Roman"/>
          <w:lang w:val="fr-CA"/>
        </w:rPr>
        <w:t>action, sombres) et le texte (p.</w:t>
      </w:r>
      <w:r w:rsidRPr="00D46A03">
        <w:rPr>
          <w:rFonts w:ascii="Arial" w:hAnsi="Arial" w:cs="Arial"/>
          <w:lang w:val="fr-CA"/>
        </w:rPr>
        <w:t> </w:t>
      </w:r>
      <w:r w:rsidRPr="00D46A03">
        <w:rPr>
          <w:rFonts w:cs="Times New Roman"/>
          <w:lang w:val="fr-CA"/>
        </w:rPr>
        <w:t xml:space="preserve">ex. grand, minimaliste) </w:t>
      </w:r>
      <w:r>
        <w:rPr>
          <w:rFonts w:cs="Times New Roman"/>
          <w:lang w:val="fr-CA"/>
        </w:rPr>
        <w:t xml:space="preserve">qui </w:t>
      </w:r>
      <w:r w:rsidRPr="00D46A03">
        <w:rPr>
          <w:rFonts w:cs="Times New Roman"/>
          <w:lang w:val="fr-CA"/>
        </w:rPr>
        <w:t>sont utilis</w:t>
      </w:r>
      <w:r w:rsidRPr="00D46A03">
        <w:rPr>
          <w:rFonts w:cs="Fira Sans"/>
          <w:lang w:val="fr-CA"/>
        </w:rPr>
        <w:t>é</w:t>
      </w:r>
      <w:r w:rsidRPr="00D46A03">
        <w:rPr>
          <w:rFonts w:cs="Times New Roman"/>
          <w:lang w:val="fr-CA"/>
        </w:rPr>
        <w:t>s dans la bande-annonce.</w:t>
      </w:r>
    </w:p>
    <w:p w14:paraId="4D476F20" w14:textId="77777777" w:rsidR="00730376" w:rsidRDefault="00D46A03" w:rsidP="00D46A03">
      <w:pPr>
        <w:pStyle w:val="Numberedlist"/>
        <w:rPr>
          <w:lang w:val="fr-CA"/>
        </w:rPr>
      </w:pPr>
      <w:r w:rsidRPr="00D46A03">
        <w:rPr>
          <w:lang w:val="fr-CA"/>
        </w:rPr>
        <w:t>Poursuiv</w:t>
      </w:r>
      <w:r>
        <w:rPr>
          <w:lang w:val="fr-CA"/>
        </w:rPr>
        <w:t>ez</w:t>
      </w:r>
      <w:r w:rsidRPr="00D46A03">
        <w:rPr>
          <w:lang w:val="fr-CA"/>
        </w:rPr>
        <w:t xml:space="preserve"> la discussion en posant les questions suivantes :</w:t>
      </w:r>
    </w:p>
    <w:p w14:paraId="59FF71A7" w14:textId="3C345331" w:rsidR="00730376" w:rsidRPr="00730376" w:rsidRDefault="00D46A03" w:rsidP="00730376">
      <w:pPr>
        <w:pStyle w:val="Numberedlist"/>
        <w:numPr>
          <w:ilvl w:val="1"/>
          <w:numId w:val="63"/>
        </w:numPr>
      </w:pPr>
      <w:proofErr w:type="spellStart"/>
      <w:r w:rsidRPr="00730376">
        <w:t>Pourquoi</w:t>
      </w:r>
      <w:proofErr w:type="spellEnd"/>
      <w:r w:rsidRPr="00730376">
        <w:t xml:space="preserve"> </w:t>
      </w:r>
      <w:proofErr w:type="spellStart"/>
      <w:r w:rsidRPr="00730376">
        <w:t>l’utilisation</w:t>
      </w:r>
      <w:proofErr w:type="spellEnd"/>
      <w:r w:rsidRPr="00730376">
        <w:t xml:space="preserve"> des couleurs, des sons, des images </w:t>
      </w:r>
      <w:proofErr w:type="spellStart"/>
      <w:r w:rsidRPr="00730376">
        <w:t>ou</w:t>
      </w:r>
      <w:proofErr w:type="spellEnd"/>
      <w:r w:rsidRPr="00730376">
        <w:t xml:space="preserve"> du </w:t>
      </w:r>
      <w:proofErr w:type="spellStart"/>
      <w:r w:rsidRPr="00730376">
        <w:t>texte</w:t>
      </w:r>
      <w:proofErr w:type="spellEnd"/>
      <w:r w:rsidRPr="00730376">
        <w:t xml:space="preserve"> </w:t>
      </w:r>
      <w:proofErr w:type="spellStart"/>
      <w:r w:rsidRPr="00730376">
        <w:t>pourrait-elle</w:t>
      </w:r>
      <w:proofErr w:type="spellEnd"/>
      <w:r w:rsidRPr="00730376">
        <w:t xml:space="preserve"> inciter les gens à </w:t>
      </w:r>
      <w:proofErr w:type="spellStart"/>
      <w:r w:rsidRPr="00730376">
        <w:t>aller</w:t>
      </w:r>
      <w:proofErr w:type="spellEnd"/>
      <w:r w:rsidRPr="00730376">
        <w:t xml:space="preserve"> </w:t>
      </w:r>
      <w:proofErr w:type="spellStart"/>
      <w:r w:rsidRPr="00730376">
        <w:t>voir</w:t>
      </w:r>
      <w:proofErr w:type="spellEnd"/>
      <w:r w:rsidRPr="00730376">
        <w:t xml:space="preserve"> </w:t>
      </w:r>
      <w:proofErr w:type="spellStart"/>
      <w:r w:rsidRPr="00730376">
        <w:t>ce</w:t>
      </w:r>
      <w:proofErr w:type="spellEnd"/>
      <w:r w:rsidRPr="00730376">
        <w:t xml:space="preserve"> film?</w:t>
      </w:r>
    </w:p>
    <w:p w14:paraId="42D138A7" w14:textId="0CA59B72" w:rsidR="00D46A03" w:rsidRPr="00D46A03" w:rsidRDefault="00D46A03" w:rsidP="00730376">
      <w:pPr>
        <w:pStyle w:val="Numberedlist"/>
        <w:numPr>
          <w:ilvl w:val="1"/>
          <w:numId w:val="63"/>
        </w:numPr>
        <w:rPr>
          <w:lang w:val="fr-CA"/>
        </w:rPr>
      </w:pPr>
      <w:r w:rsidRPr="00730376">
        <w:t xml:space="preserve">Y a-t-il </w:t>
      </w:r>
      <w:proofErr w:type="spellStart"/>
      <w:r w:rsidRPr="00730376">
        <w:t>autre</w:t>
      </w:r>
      <w:proofErr w:type="spellEnd"/>
      <w:r w:rsidRPr="00730376">
        <w:t xml:space="preserve"> chose dans la </w:t>
      </w:r>
      <w:proofErr w:type="spellStart"/>
      <w:r w:rsidRPr="00730376">
        <w:t>bande-annonce</w:t>
      </w:r>
      <w:proofErr w:type="spellEnd"/>
      <w:r w:rsidRPr="00730376">
        <w:t xml:space="preserve"> (</w:t>
      </w:r>
      <w:proofErr w:type="spellStart"/>
      <w:r w:rsidRPr="00730376">
        <w:t>en</w:t>
      </w:r>
      <w:proofErr w:type="spellEnd"/>
      <w:r w:rsidRPr="00730376">
        <w:t xml:space="preserve"> plus des couleurs, des sons, des images </w:t>
      </w:r>
      <w:proofErr w:type="spellStart"/>
      <w:r w:rsidRPr="00730376">
        <w:t>ou</w:t>
      </w:r>
      <w:proofErr w:type="spellEnd"/>
      <w:r w:rsidRPr="00730376">
        <w:t xml:space="preserve"> du </w:t>
      </w:r>
      <w:proofErr w:type="spellStart"/>
      <w:r w:rsidRPr="00730376">
        <w:t>texte</w:t>
      </w:r>
      <w:proofErr w:type="spellEnd"/>
      <w:r w:rsidRPr="00730376">
        <w:t xml:space="preserve">) qui attire </w:t>
      </w:r>
      <w:proofErr w:type="spellStart"/>
      <w:r w:rsidRPr="00730376">
        <w:t>l’attention</w:t>
      </w:r>
      <w:proofErr w:type="spellEnd"/>
      <w:r w:rsidRPr="00730376">
        <w:t xml:space="preserve"> </w:t>
      </w:r>
      <w:r w:rsidRPr="00D46A03">
        <w:rPr>
          <w:lang w:val="fr-CA"/>
        </w:rPr>
        <w:t>et donne envie aux gens de voir le film?</w:t>
      </w:r>
    </w:p>
    <w:p w14:paraId="4AB730CC" w14:textId="4756F0AE" w:rsidR="00D46A03" w:rsidRPr="00730376" w:rsidRDefault="00D46A03" w:rsidP="00730376">
      <w:pPr>
        <w:pStyle w:val="Numberedlist"/>
        <w:rPr>
          <w:lang w:val="fr-CA"/>
        </w:rPr>
      </w:pPr>
      <w:r w:rsidRPr="00730376">
        <w:rPr>
          <w:lang w:val="fr-CA"/>
        </w:rPr>
        <w:t>Encourage</w:t>
      </w:r>
      <w:r w:rsidR="00E56822" w:rsidRPr="00730376">
        <w:rPr>
          <w:lang w:val="fr-CA"/>
        </w:rPr>
        <w:t>z</w:t>
      </w:r>
      <w:r w:rsidRPr="00730376">
        <w:rPr>
          <w:lang w:val="fr-CA"/>
        </w:rPr>
        <w:t xml:space="preserve"> les élèves à faire des liens entre leur intérêt personnel à voir </w:t>
      </w:r>
      <w:r w:rsidR="00FE105E" w:rsidRPr="00730376">
        <w:rPr>
          <w:lang w:val="fr-CA"/>
        </w:rPr>
        <w:t xml:space="preserve">le </w:t>
      </w:r>
      <w:r w:rsidRPr="00730376">
        <w:t>film</w:t>
      </w:r>
      <w:r w:rsidRPr="00730376">
        <w:rPr>
          <w:lang w:val="fr-CA"/>
        </w:rPr>
        <w:t xml:space="preserve"> et leur analyse de la bande-annonce (comme discuté dans la section</w:t>
      </w:r>
      <w:r w:rsidR="00E56822" w:rsidRPr="00730376">
        <w:rPr>
          <w:i/>
          <w:iCs/>
          <w:lang w:val="fr-CA"/>
        </w:rPr>
        <w:t xml:space="preserve"> </w:t>
      </w:r>
      <w:hyperlink w:anchor="_Activation_des_connaissances" w:history="1">
        <w:r w:rsidR="00E56822" w:rsidRPr="00730376">
          <w:rPr>
            <w:rStyle w:val="Hyperlink"/>
            <w:lang w:val="fr-CA"/>
          </w:rPr>
          <w:t>Activation des connaissances</w:t>
        </w:r>
      </w:hyperlink>
      <w:r w:rsidR="00E56822" w:rsidRPr="00730376">
        <w:rPr>
          <w:lang w:val="fr-CA"/>
        </w:rPr>
        <w:t>). Prenez note des</w:t>
      </w:r>
      <w:r w:rsidRPr="00730376">
        <w:rPr>
          <w:lang w:val="fr-CA"/>
        </w:rPr>
        <w:t xml:space="preserve"> réponses des élèves.</w:t>
      </w:r>
    </w:p>
    <w:p w14:paraId="70D7D726" w14:textId="77777777" w:rsidR="00D2526F" w:rsidRPr="0060274E" w:rsidRDefault="00000000" w:rsidP="00D2526F">
      <w:pPr>
        <w:pStyle w:val="Heading4"/>
        <w:rPr>
          <w:lang w:val="fr-CA"/>
        </w:rPr>
      </w:pPr>
      <w:bookmarkStart w:id="84" w:name="lt_pId071"/>
      <w:r w:rsidRPr="00CA6F30">
        <w:rPr>
          <w:lang w:val="fr-CA"/>
        </w:rPr>
        <w:lastRenderedPageBreak/>
        <w:t>Occasion d’évaluation</w:t>
      </w:r>
      <w:bookmarkEnd w:id="84"/>
    </w:p>
    <w:p w14:paraId="2365D33A" w14:textId="77777777" w:rsidR="001117AA" w:rsidRPr="001117AA" w:rsidRDefault="001117AA" w:rsidP="001117AA">
      <w:pPr>
        <w:rPr>
          <w:lang w:val="fr-CA"/>
        </w:rPr>
      </w:pPr>
      <w:r w:rsidRPr="001117AA">
        <w:rPr>
          <w:lang w:val="fr-CA"/>
        </w:rPr>
        <w:t>Demande</w:t>
      </w:r>
      <w:r>
        <w:rPr>
          <w:lang w:val="fr-CA"/>
        </w:rPr>
        <w:t xml:space="preserve">z </w:t>
      </w:r>
      <w:r w:rsidRPr="001117AA">
        <w:rPr>
          <w:lang w:val="fr-CA"/>
        </w:rPr>
        <w:t xml:space="preserve">aux élèves de </w:t>
      </w:r>
      <w:r>
        <w:rPr>
          <w:lang w:val="fr-CA"/>
        </w:rPr>
        <w:t>remplir les trous dans l</w:t>
      </w:r>
      <w:r w:rsidR="00FE105E">
        <w:rPr>
          <w:lang w:val="fr-CA"/>
        </w:rPr>
        <w:t xml:space="preserve">es </w:t>
      </w:r>
      <w:r w:rsidRPr="001117AA">
        <w:rPr>
          <w:lang w:val="fr-CA"/>
        </w:rPr>
        <w:t>phrase</w:t>
      </w:r>
      <w:r w:rsidR="00FE105E">
        <w:rPr>
          <w:lang w:val="fr-CA"/>
        </w:rPr>
        <w:t>s</w:t>
      </w:r>
      <w:r w:rsidRPr="001117AA">
        <w:rPr>
          <w:lang w:val="fr-CA"/>
        </w:rPr>
        <w:t xml:space="preserve"> suivante</w:t>
      </w:r>
      <w:r w:rsidR="00FE105E">
        <w:rPr>
          <w:lang w:val="fr-CA"/>
        </w:rPr>
        <w:t>s</w:t>
      </w:r>
      <w:r w:rsidRPr="001117AA">
        <w:rPr>
          <w:lang w:val="fr-CA"/>
        </w:rPr>
        <w:t xml:space="preserve"> pour faire le lien entre les choix du créateur</w:t>
      </w:r>
      <w:r>
        <w:rPr>
          <w:lang w:val="fr-CA"/>
        </w:rPr>
        <w:t xml:space="preserve"> ou de la créatrice</w:t>
      </w:r>
      <w:r w:rsidRPr="001117AA">
        <w:rPr>
          <w:lang w:val="fr-CA"/>
        </w:rPr>
        <w:t xml:space="preserve">, la forme du </w:t>
      </w:r>
      <w:r w:rsidR="003D2518">
        <w:rPr>
          <w:lang w:val="fr-CA"/>
        </w:rPr>
        <w:t xml:space="preserve">texte médiatique </w:t>
      </w:r>
      <w:r w:rsidRPr="001117AA">
        <w:rPr>
          <w:lang w:val="fr-CA"/>
        </w:rPr>
        <w:t>et l’intérêt du public :</w:t>
      </w:r>
    </w:p>
    <w:p w14:paraId="2405CB40" w14:textId="235F5C57" w:rsidR="00730376" w:rsidRDefault="001117AA" w:rsidP="001117AA">
      <w:pPr>
        <w:rPr>
          <w:lang w:val="fr-CA"/>
        </w:rPr>
      </w:pPr>
      <w:r w:rsidRPr="001117AA">
        <w:rPr>
          <w:lang w:val="fr-CA"/>
        </w:rPr>
        <w:t xml:space="preserve">Un créateur </w:t>
      </w:r>
      <w:r>
        <w:rPr>
          <w:lang w:val="fr-CA"/>
        </w:rPr>
        <w:t xml:space="preserve">ou une créatrice </w:t>
      </w:r>
      <w:r w:rsidRPr="001117AA">
        <w:rPr>
          <w:lang w:val="fr-CA"/>
        </w:rPr>
        <w:t xml:space="preserve">de bande-annonce pourrait utiliser une couleur </w:t>
      </w:r>
      <w:r w:rsidR="00005232" w:rsidRPr="0076087A">
        <w:rPr>
          <w:rFonts w:ascii="Fira Sans ExtraLight" w:hAnsi="Fira Sans ExtraLight"/>
          <w:spacing w:val="-20"/>
        </w:rPr>
        <w:t>_______________</w:t>
      </w:r>
      <w:r w:rsidR="00005232" w:rsidRPr="00CC4111">
        <w:t xml:space="preserve"> </w:t>
      </w:r>
      <w:r w:rsidRPr="001117AA">
        <w:rPr>
          <w:lang w:val="fr-CA"/>
        </w:rPr>
        <w:t xml:space="preserve">(ou la couleur </w:t>
      </w:r>
      <w:r w:rsidR="00005232" w:rsidRPr="0076087A">
        <w:rPr>
          <w:rFonts w:ascii="Fira Sans ExtraLight" w:hAnsi="Fira Sans ExtraLight"/>
          <w:spacing w:val="-20"/>
        </w:rPr>
        <w:t>_______________</w:t>
      </w:r>
      <w:r w:rsidRPr="001117AA">
        <w:rPr>
          <w:lang w:val="fr-CA"/>
        </w:rPr>
        <w:t xml:space="preserve">) pour </w:t>
      </w:r>
      <w:r>
        <w:rPr>
          <w:lang w:val="fr-CA"/>
        </w:rPr>
        <w:t xml:space="preserve">attirer </w:t>
      </w:r>
      <w:r w:rsidRPr="001117AA">
        <w:rPr>
          <w:lang w:val="fr-CA"/>
        </w:rPr>
        <w:t>l’attention des gens</w:t>
      </w:r>
      <w:r>
        <w:rPr>
          <w:lang w:val="fr-CA"/>
        </w:rPr>
        <w:t xml:space="preserve"> </w:t>
      </w:r>
      <w:r w:rsidRPr="001117AA">
        <w:rPr>
          <w:lang w:val="fr-CA"/>
        </w:rPr>
        <w:t xml:space="preserve">parce que </w:t>
      </w:r>
      <w:r w:rsidR="00005232" w:rsidRPr="0076087A">
        <w:rPr>
          <w:rFonts w:ascii="Fira Sans ExtraLight" w:hAnsi="Fira Sans ExtraLight"/>
          <w:spacing w:val="-20"/>
        </w:rPr>
        <w:t>_____________________________________________</w:t>
      </w:r>
      <w:r w:rsidR="00005232">
        <w:rPr>
          <w:rFonts w:ascii="Fira Sans ExtraLight" w:hAnsi="Fira Sans ExtraLight"/>
          <w:spacing w:val="-20"/>
        </w:rPr>
        <w:t>.</w:t>
      </w:r>
    </w:p>
    <w:p w14:paraId="76538EF5" w14:textId="69F083ED" w:rsidR="00730376" w:rsidRDefault="001117AA" w:rsidP="001117AA">
      <w:pPr>
        <w:rPr>
          <w:lang w:val="fr-CA"/>
        </w:rPr>
      </w:pPr>
      <w:r w:rsidRPr="001117AA">
        <w:rPr>
          <w:lang w:val="fr-CA"/>
        </w:rPr>
        <w:t xml:space="preserve">Un créateur </w:t>
      </w:r>
      <w:r>
        <w:rPr>
          <w:lang w:val="fr-CA"/>
        </w:rPr>
        <w:t xml:space="preserve">ou une créatrice </w:t>
      </w:r>
      <w:r w:rsidRPr="001117AA">
        <w:rPr>
          <w:lang w:val="fr-CA"/>
        </w:rPr>
        <w:t xml:space="preserve">de bande-annonce pourrait utiliser un son </w:t>
      </w:r>
      <w:r w:rsidR="00005232" w:rsidRPr="0076087A">
        <w:rPr>
          <w:rFonts w:ascii="Fira Sans ExtraLight" w:hAnsi="Fira Sans ExtraLight"/>
          <w:spacing w:val="-20"/>
        </w:rPr>
        <w:t>_______________</w:t>
      </w:r>
      <w:r w:rsidR="00005232" w:rsidRPr="00CC4111">
        <w:t xml:space="preserve"> </w:t>
      </w:r>
      <w:r w:rsidRPr="001117AA">
        <w:rPr>
          <w:lang w:val="fr-CA"/>
        </w:rPr>
        <w:t xml:space="preserve">pour </w:t>
      </w:r>
      <w:r>
        <w:rPr>
          <w:lang w:val="fr-CA"/>
        </w:rPr>
        <w:t>attirer</w:t>
      </w:r>
      <w:r w:rsidRPr="001117AA">
        <w:rPr>
          <w:lang w:val="fr-CA"/>
        </w:rPr>
        <w:t xml:space="preserve"> l’attention des gens</w:t>
      </w:r>
      <w:r>
        <w:rPr>
          <w:lang w:val="fr-CA"/>
        </w:rPr>
        <w:t xml:space="preserve"> </w:t>
      </w:r>
      <w:r w:rsidRPr="001117AA">
        <w:rPr>
          <w:lang w:val="fr-CA"/>
        </w:rPr>
        <w:t xml:space="preserve">parce que </w:t>
      </w:r>
      <w:r w:rsidR="00005232" w:rsidRPr="0076087A">
        <w:rPr>
          <w:rFonts w:ascii="Fira Sans ExtraLight" w:hAnsi="Fira Sans ExtraLight"/>
          <w:spacing w:val="-20"/>
        </w:rPr>
        <w:t>_____________________________________________</w:t>
      </w:r>
    </w:p>
    <w:p w14:paraId="14652CD1" w14:textId="5F38D8DD" w:rsidR="001117AA" w:rsidRPr="001117AA" w:rsidRDefault="001117AA" w:rsidP="001117AA">
      <w:pPr>
        <w:rPr>
          <w:lang w:val="fr-CA"/>
        </w:rPr>
      </w:pPr>
      <w:r w:rsidRPr="001117AA">
        <w:rPr>
          <w:lang w:val="fr-CA"/>
        </w:rPr>
        <w:t xml:space="preserve">Un créateur </w:t>
      </w:r>
      <w:r>
        <w:rPr>
          <w:lang w:val="fr-CA"/>
        </w:rPr>
        <w:t xml:space="preserve">ou une créatrice </w:t>
      </w:r>
      <w:r w:rsidRPr="001117AA">
        <w:rPr>
          <w:lang w:val="fr-CA"/>
        </w:rPr>
        <w:t xml:space="preserve">de bande-annonce pourrait utiliser des images de </w:t>
      </w:r>
      <w:r w:rsidR="00005232" w:rsidRPr="0076087A">
        <w:rPr>
          <w:rFonts w:ascii="Fira Sans ExtraLight" w:hAnsi="Fira Sans ExtraLight"/>
          <w:spacing w:val="-20"/>
        </w:rPr>
        <w:t>_______________</w:t>
      </w:r>
      <w:r w:rsidR="00005232" w:rsidRPr="00CC4111">
        <w:t xml:space="preserve"> </w:t>
      </w:r>
      <w:r w:rsidRPr="001117AA">
        <w:rPr>
          <w:lang w:val="fr-CA"/>
        </w:rPr>
        <w:t xml:space="preserve">pour </w:t>
      </w:r>
      <w:r>
        <w:rPr>
          <w:lang w:val="fr-CA"/>
        </w:rPr>
        <w:t>attirer</w:t>
      </w:r>
      <w:r w:rsidRPr="001117AA">
        <w:rPr>
          <w:lang w:val="fr-CA"/>
        </w:rPr>
        <w:t xml:space="preserve"> l’attention des gens</w:t>
      </w:r>
      <w:r>
        <w:rPr>
          <w:lang w:val="fr-CA"/>
        </w:rPr>
        <w:t xml:space="preserve"> </w:t>
      </w:r>
      <w:r w:rsidRPr="001117AA">
        <w:rPr>
          <w:lang w:val="fr-CA"/>
        </w:rPr>
        <w:t xml:space="preserve">parce que </w:t>
      </w:r>
      <w:r w:rsidR="00005232" w:rsidRPr="0076087A">
        <w:rPr>
          <w:rFonts w:ascii="Fira Sans ExtraLight" w:hAnsi="Fira Sans ExtraLight"/>
          <w:spacing w:val="-20"/>
        </w:rPr>
        <w:t>_____________________________________________</w:t>
      </w:r>
    </w:p>
    <w:p w14:paraId="0E44A141" w14:textId="77777777" w:rsidR="00CC4111" w:rsidRPr="0060274E" w:rsidRDefault="00000000" w:rsidP="00AB57CA">
      <w:pPr>
        <w:pStyle w:val="Heading3"/>
        <w:rPr>
          <w:lang w:val="fr-CA"/>
        </w:rPr>
      </w:pPr>
      <w:bookmarkStart w:id="85" w:name="lt_pId076"/>
      <w:bookmarkStart w:id="86" w:name="_Toc200106599"/>
      <w:r w:rsidRPr="0060274E">
        <w:rPr>
          <w:lang w:val="fr-CA"/>
        </w:rPr>
        <w:t>Analy</w:t>
      </w:r>
      <w:r w:rsidR="009D4AA2">
        <w:rPr>
          <w:lang w:val="fr-CA"/>
        </w:rPr>
        <w:t>se de textes médiatique</w:t>
      </w:r>
      <w:r w:rsidRPr="0060274E">
        <w:rPr>
          <w:lang w:val="fr-CA"/>
        </w:rPr>
        <w:t>s</w:t>
      </w:r>
      <w:bookmarkEnd w:id="85"/>
      <w:bookmarkEnd w:id="86"/>
    </w:p>
    <w:p w14:paraId="79EAEF5C" w14:textId="77777777" w:rsidR="00165B4E" w:rsidRPr="00165B4E" w:rsidRDefault="00165B4E" w:rsidP="00165B4E">
      <w:pPr>
        <w:pStyle w:val="Numberedlist"/>
        <w:rPr>
          <w:lang w:val="fr-CA"/>
        </w:rPr>
      </w:pPr>
      <w:r w:rsidRPr="00165B4E">
        <w:rPr>
          <w:lang w:val="fr-CA"/>
        </w:rPr>
        <w:t>Encourage</w:t>
      </w:r>
      <w:r>
        <w:rPr>
          <w:lang w:val="fr-CA"/>
        </w:rPr>
        <w:t>z</w:t>
      </w:r>
      <w:r w:rsidRPr="00165B4E">
        <w:rPr>
          <w:lang w:val="fr-CA"/>
        </w:rPr>
        <w:t xml:space="preserve"> les élèves à utiliser la liste d’adjectifs </w:t>
      </w:r>
      <w:r>
        <w:rPr>
          <w:lang w:val="fr-CA"/>
        </w:rPr>
        <w:t xml:space="preserve">dressée avec la classe </w:t>
      </w:r>
      <w:r w:rsidRPr="00165B4E">
        <w:rPr>
          <w:lang w:val="fr-CA"/>
        </w:rPr>
        <w:t xml:space="preserve">pour décrire les éléments de la bande-annonce. </w:t>
      </w:r>
      <w:r>
        <w:rPr>
          <w:lang w:val="fr-CA"/>
        </w:rPr>
        <w:t xml:space="preserve">Invitez-les </w:t>
      </w:r>
      <w:r w:rsidRPr="00165B4E">
        <w:rPr>
          <w:lang w:val="fr-CA"/>
        </w:rPr>
        <w:t>à réfléchir à d’autres façons de décrire ce qu’ils voient, entendent et ressentent.</w:t>
      </w:r>
    </w:p>
    <w:p w14:paraId="44ED97D4" w14:textId="77777777" w:rsidR="00165B4E" w:rsidRPr="00165B4E" w:rsidRDefault="00165B4E" w:rsidP="00165B4E">
      <w:pPr>
        <w:pStyle w:val="Numberedlist"/>
        <w:rPr>
          <w:lang w:val="fr-CA"/>
        </w:rPr>
      </w:pPr>
      <w:r w:rsidRPr="00165B4E">
        <w:rPr>
          <w:rFonts w:hAnsi="Symbol"/>
          <w:lang w:val="fr-CA"/>
        </w:rPr>
        <w:t>A</w:t>
      </w:r>
      <w:r>
        <w:rPr>
          <w:rFonts w:hAnsi="Symbol"/>
          <w:lang w:val="fr-CA"/>
        </w:rPr>
        <w:t xml:space="preserve">u moyen de </w:t>
      </w:r>
      <w:r w:rsidRPr="00165B4E">
        <w:rPr>
          <w:lang w:val="fr-CA"/>
        </w:rPr>
        <w:t>différents textes médiatiques, mett</w:t>
      </w:r>
      <w:r>
        <w:rPr>
          <w:lang w:val="fr-CA"/>
        </w:rPr>
        <w:t xml:space="preserve">ez </w:t>
      </w:r>
      <w:r w:rsidRPr="00165B4E">
        <w:rPr>
          <w:lang w:val="fr-CA"/>
        </w:rPr>
        <w:t xml:space="preserve">en place des </w:t>
      </w:r>
      <w:r>
        <w:rPr>
          <w:lang w:val="fr-CA"/>
        </w:rPr>
        <w:t>centres</w:t>
      </w:r>
      <w:r w:rsidRPr="00165B4E">
        <w:rPr>
          <w:lang w:val="fr-CA"/>
        </w:rPr>
        <w:t xml:space="preserve"> d’apprentissage, chacune présentant un texte médiatique différent (voir la liste suggérée dans la section</w:t>
      </w:r>
      <w:r>
        <w:rPr>
          <w:lang w:val="fr-CA"/>
        </w:rPr>
        <w:t xml:space="preserve"> </w:t>
      </w:r>
      <w:hyperlink w:anchor="_Materials_and_resources" w:history="1">
        <w:r w:rsidRPr="00165B4E">
          <w:rPr>
            <w:rStyle w:val="Hyperlink"/>
            <w:lang w:val="fr-CA"/>
          </w:rPr>
          <w:t>Mat</w:t>
        </w:r>
        <w:r>
          <w:rPr>
            <w:rStyle w:val="Hyperlink"/>
            <w:lang w:val="fr-CA"/>
          </w:rPr>
          <w:t>é</w:t>
        </w:r>
        <w:r w:rsidRPr="00165B4E">
          <w:rPr>
            <w:rStyle w:val="Hyperlink"/>
            <w:lang w:val="fr-CA"/>
          </w:rPr>
          <w:t>ri</w:t>
        </w:r>
        <w:r>
          <w:rPr>
            <w:rStyle w:val="Hyperlink"/>
            <w:lang w:val="fr-CA"/>
          </w:rPr>
          <w:t>el et</w:t>
        </w:r>
        <w:r w:rsidRPr="00165B4E">
          <w:rPr>
            <w:rStyle w:val="Hyperlink"/>
            <w:lang w:val="fr-CA"/>
          </w:rPr>
          <w:t xml:space="preserve"> </w:t>
        </w:r>
        <w:r>
          <w:rPr>
            <w:rStyle w:val="Hyperlink"/>
            <w:lang w:val="fr-CA"/>
          </w:rPr>
          <w:t>r</w:t>
        </w:r>
        <w:r w:rsidRPr="00165B4E">
          <w:rPr>
            <w:rStyle w:val="Hyperlink"/>
            <w:lang w:val="fr-CA"/>
          </w:rPr>
          <w:t>es</w:t>
        </w:r>
        <w:r>
          <w:rPr>
            <w:rStyle w:val="Hyperlink"/>
            <w:lang w:val="fr-CA"/>
          </w:rPr>
          <w:t>so</w:t>
        </w:r>
        <w:r w:rsidRPr="00165B4E">
          <w:rPr>
            <w:rStyle w:val="Hyperlink"/>
            <w:lang w:val="fr-CA"/>
          </w:rPr>
          <w:t>urces</w:t>
        </w:r>
      </w:hyperlink>
      <w:r w:rsidRPr="00165B4E">
        <w:rPr>
          <w:lang w:val="fr-CA"/>
        </w:rPr>
        <w:t>). Demande</w:t>
      </w:r>
      <w:r>
        <w:rPr>
          <w:lang w:val="fr-CA"/>
        </w:rPr>
        <w:t>z</w:t>
      </w:r>
      <w:r w:rsidRPr="00165B4E">
        <w:rPr>
          <w:lang w:val="fr-CA"/>
        </w:rPr>
        <w:t xml:space="preserve"> aux élèves de visiter chaque </w:t>
      </w:r>
      <w:r>
        <w:rPr>
          <w:lang w:val="fr-CA"/>
        </w:rPr>
        <w:t xml:space="preserve">centre </w:t>
      </w:r>
      <w:r w:rsidRPr="00165B4E">
        <w:rPr>
          <w:lang w:val="fr-CA"/>
        </w:rPr>
        <w:t xml:space="preserve">et d’examiner le texte médiatique. Ensuite, </w:t>
      </w:r>
      <w:r>
        <w:rPr>
          <w:lang w:val="fr-CA"/>
        </w:rPr>
        <w:t>invitez-les</w:t>
      </w:r>
      <w:r w:rsidRPr="00165B4E">
        <w:rPr>
          <w:lang w:val="fr-CA"/>
        </w:rPr>
        <w:t xml:space="preserve"> à </w:t>
      </w:r>
      <w:r>
        <w:rPr>
          <w:lang w:val="fr-CA"/>
        </w:rPr>
        <w:t xml:space="preserve">expliquer </w:t>
      </w:r>
      <w:r w:rsidRPr="00165B4E">
        <w:rPr>
          <w:lang w:val="fr-CA"/>
        </w:rPr>
        <w:t>s’ils considèrent que tous les objets présentés sont bien des formes de médias</w:t>
      </w:r>
      <w:r>
        <w:rPr>
          <w:lang w:val="fr-CA"/>
        </w:rPr>
        <w:t xml:space="preserve">, ce qui vous permettra possiblement </w:t>
      </w:r>
      <w:r w:rsidRPr="00165B4E">
        <w:rPr>
          <w:lang w:val="fr-CA"/>
        </w:rPr>
        <w:t>de révéler certaines conceptions erronées des élèves quant aux formes que peuvent prendre les</w:t>
      </w:r>
      <w:r>
        <w:rPr>
          <w:lang w:val="fr-CA"/>
        </w:rPr>
        <w:t xml:space="preserve"> médias.</w:t>
      </w:r>
    </w:p>
    <w:p w14:paraId="4ACF0D5E" w14:textId="324078FE" w:rsidR="00165B4E" w:rsidRPr="00730376" w:rsidRDefault="00165B4E" w:rsidP="00730376">
      <w:pPr>
        <w:pStyle w:val="Numberedlist"/>
        <w:rPr>
          <w:lang w:val="fr-CA"/>
        </w:rPr>
      </w:pPr>
      <w:r w:rsidRPr="00730376">
        <w:rPr>
          <w:lang w:val="fr-CA"/>
        </w:rPr>
        <w:t xml:space="preserve">Pendant leur exploration des stations, demandez aux élèves de consigner leurs observations dans </w:t>
      </w:r>
      <w:r w:rsidR="00E31CF8" w:rsidRPr="00730376">
        <w:rPr>
          <w:lang w:val="fr-CA"/>
        </w:rPr>
        <w:t>l’</w:t>
      </w:r>
      <w:r w:rsidRPr="00730376">
        <w:rPr>
          <w:lang w:val="fr-CA"/>
        </w:rPr>
        <w:t xml:space="preserve">organisateur graphique </w:t>
      </w:r>
      <w:r w:rsidR="00E31CF8" w:rsidRPr="00730376">
        <w:rPr>
          <w:lang w:val="fr-CA"/>
        </w:rPr>
        <w:t>(</w:t>
      </w:r>
      <w:hyperlink w:anchor="_Appendix_A_1" w:history="1">
        <w:r w:rsidR="00E31CF8" w:rsidRPr="00730376">
          <w:rPr>
            <w:rStyle w:val="Hyperlink"/>
            <w:lang w:val="fr-CA"/>
          </w:rPr>
          <w:t>Organisateur graphique pour l’analyse d’un média (annexe A)</w:t>
        </w:r>
      </w:hyperlink>
      <w:r w:rsidR="00004AFB">
        <w:t>)</w:t>
      </w:r>
    </w:p>
    <w:p w14:paraId="0440A7A5" w14:textId="77777777" w:rsidR="00CC4111" w:rsidRPr="00E56822" w:rsidRDefault="00000000" w:rsidP="006C57FE">
      <w:pPr>
        <w:pStyle w:val="Heading2"/>
        <w:rPr>
          <w:lang w:val="fr-CA"/>
        </w:rPr>
      </w:pPr>
      <w:bookmarkStart w:id="87" w:name="_Toc186202342"/>
      <w:bookmarkStart w:id="88" w:name="_Toc186444770"/>
      <w:bookmarkStart w:id="89" w:name="_Toc186720177"/>
      <w:bookmarkStart w:id="90" w:name="_Toc189909276"/>
      <w:bookmarkStart w:id="91" w:name="_Toc190794978"/>
      <w:bookmarkStart w:id="92" w:name="_Toc200106600"/>
      <w:r w:rsidRPr="00E56822">
        <w:rPr>
          <w:noProof/>
          <w:lang w:val="fr-CA"/>
        </w:rPr>
        <w:lastRenderedPageBreak/>
        <w:drawing>
          <wp:anchor distT="0" distB="0" distL="114300" distR="114300" simplePos="0" relativeHeight="251658240" behindDoc="1" locked="0" layoutInCell="1" allowOverlap="0" wp14:anchorId="6280B955" wp14:editId="56A6BE12">
            <wp:simplePos x="0" y="0"/>
            <wp:positionH relativeFrom="margin">
              <wp:posOffset>3810</wp:posOffset>
            </wp:positionH>
            <wp:positionV relativeFrom="paragraph">
              <wp:posOffset>165</wp:posOffset>
            </wp:positionV>
            <wp:extent cx="421005" cy="330835"/>
            <wp:effectExtent l="0" t="0" r="0" b="635"/>
            <wp:wrapSquare wrapText="right"/>
            <wp:docPr id="2" name="Graphic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7" b="1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3" w:name="lt_pId083"/>
      <w:r w:rsidRPr="00E56822">
        <w:rPr>
          <w:lang w:val="fr-CA"/>
        </w:rPr>
        <w:t>Consolidation</w:t>
      </w:r>
      <w:bookmarkEnd w:id="87"/>
      <w:bookmarkEnd w:id="88"/>
      <w:bookmarkEnd w:id="89"/>
      <w:bookmarkEnd w:id="90"/>
      <w:bookmarkEnd w:id="91"/>
      <w:bookmarkEnd w:id="92"/>
      <w:bookmarkEnd w:id="93"/>
    </w:p>
    <w:p w14:paraId="3F6C05E9" w14:textId="77777777" w:rsidR="0046423E" w:rsidRPr="00E56822" w:rsidRDefault="00000000" w:rsidP="00E30DEF">
      <w:pPr>
        <w:pStyle w:val="Heading3"/>
        <w:rPr>
          <w:lang w:val="fr-CA"/>
        </w:rPr>
      </w:pPr>
      <w:bookmarkStart w:id="94" w:name="lt_pId084"/>
      <w:bookmarkStart w:id="95" w:name="_Toc189909277"/>
      <w:bookmarkStart w:id="96" w:name="_Toc190794979"/>
      <w:bookmarkStart w:id="97" w:name="_Toc200106601"/>
      <w:r w:rsidRPr="00E56822">
        <w:rPr>
          <w:lang w:val="fr-CA"/>
        </w:rPr>
        <w:t>Réflexion</w:t>
      </w:r>
      <w:bookmarkEnd w:id="94"/>
      <w:bookmarkEnd w:id="95"/>
      <w:bookmarkEnd w:id="96"/>
      <w:bookmarkEnd w:id="97"/>
    </w:p>
    <w:p w14:paraId="0C2A4EF9" w14:textId="77777777" w:rsidR="00730376" w:rsidRDefault="00604667" w:rsidP="00604667">
      <w:pPr>
        <w:pStyle w:val="Numberedlist"/>
        <w:rPr>
          <w:lang w:val="fr-CA"/>
        </w:rPr>
      </w:pPr>
      <w:r w:rsidRPr="00604667">
        <w:rPr>
          <w:lang w:val="fr-CA"/>
        </w:rPr>
        <w:t>Demande</w:t>
      </w:r>
      <w:r>
        <w:rPr>
          <w:lang w:val="fr-CA"/>
        </w:rPr>
        <w:t>z</w:t>
      </w:r>
      <w:r w:rsidRPr="00604667">
        <w:rPr>
          <w:lang w:val="fr-CA"/>
        </w:rPr>
        <w:t xml:space="preserve"> aux élèves de réfléchir à la leçon et de répondre aux questions suivantes sur leur billet de sortie :</w:t>
      </w:r>
    </w:p>
    <w:p w14:paraId="048C9B6A" w14:textId="43DA21A6" w:rsidR="00730376" w:rsidRDefault="00F70337" w:rsidP="00730376">
      <w:pPr>
        <w:pStyle w:val="Numberedlist"/>
        <w:numPr>
          <w:ilvl w:val="1"/>
          <w:numId w:val="64"/>
        </w:numPr>
        <w:rPr>
          <w:lang w:val="fr-CA"/>
        </w:rPr>
      </w:pPr>
      <w:r>
        <w:rPr>
          <w:lang w:val="fr-CA"/>
        </w:rPr>
        <w:t>Les tr</w:t>
      </w:r>
      <w:r w:rsidR="00604667" w:rsidRPr="00604667">
        <w:rPr>
          <w:lang w:val="fr-CA"/>
        </w:rPr>
        <w:t>ois choses importantes que j’ai apprises sont…</w:t>
      </w:r>
    </w:p>
    <w:p w14:paraId="3234D023" w14:textId="2249A9A9" w:rsidR="00730376" w:rsidRDefault="00F70337" w:rsidP="00730376">
      <w:pPr>
        <w:pStyle w:val="Numberedlist"/>
        <w:numPr>
          <w:ilvl w:val="1"/>
          <w:numId w:val="64"/>
        </w:numPr>
        <w:rPr>
          <w:lang w:val="fr-CA"/>
        </w:rPr>
      </w:pPr>
      <w:r>
        <w:rPr>
          <w:lang w:val="fr-CA"/>
        </w:rPr>
        <w:t>Les d</w:t>
      </w:r>
      <w:r w:rsidR="00604667" w:rsidRPr="00604667">
        <w:rPr>
          <w:lang w:val="fr-CA"/>
        </w:rPr>
        <w:t>eux questions que je me pose encore sont…</w:t>
      </w:r>
    </w:p>
    <w:p w14:paraId="2E2B927D" w14:textId="7EFE6F63" w:rsidR="00604667" w:rsidRPr="00604667" w:rsidRDefault="00604667" w:rsidP="00730376">
      <w:pPr>
        <w:pStyle w:val="Numberedlist"/>
        <w:numPr>
          <w:ilvl w:val="1"/>
          <w:numId w:val="64"/>
        </w:numPr>
        <w:rPr>
          <w:lang w:val="fr-CA"/>
        </w:rPr>
      </w:pPr>
      <w:r w:rsidRPr="00604667">
        <w:rPr>
          <w:lang w:val="fr-CA"/>
        </w:rPr>
        <w:t xml:space="preserve">Le texte médiatique qui m’a le plus intéressé pendant </w:t>
      </w:r>
      <w:r w:rsidR="00F70337">
        <w:rPr>
          <w:lang w:val="fr-CA"/>
        </w:rPr>
        <w:t xml:space="preserve">l’exploration des centres </w:t>
      </w:r>
      <w:r w:rsidRPr="00604667">
        <w:rPr>
          <w:lang w:val="fr-CA"/>
        </w:rPr>
        <w:t>d’apprentissage est…</w:t>
      </w:r>
    </w:p>
    <w:p w14:paraId="589F8CE4" w14:textId="4F12EDAF" w:rsidR="00D2526F" w:rsidRPr="0060274E" w:rsidRDefault="00000000" w:rsidP="00D2526F">
      <w:pPr>
        <w:pStyle w:val="Heading2"/>
        <w:rPr>
          <w:lang w:val="fr-CA"/>
        </w:rPr>
      </w:pPr>
      <w:bookmarkStart w:id="98" w:name="_Appendix_A"/>
      <w:bookmarkStart w:id="99" w:name="w1abt1ntyx8l" w:colFirst="0" w:colLast="0"/>
      <w:bookmarkStart w:id="100" w:name="_Toc189909278"/>
      <w:bookmarkStart w:id="101" w:name="_Toc190794980"/>
      <w:bookmarkStart w:id="102" w:name="_Toc193825272"/>
      <w:bookmarkStart w:id="103" w:name="_Toc200106602"/>
      <w:bookmarkStart w:id="104" w:name="_Toc186202344"/>
      <w:bookmarkStart w:id="105" w:name="_Toc186444772"/>
      <w:bookmarkStart w:id="106" w:name="_Toc186720179"/>
      <w:bookmarkStart w:id="107" w:name="_Toc186202346"/>
      <w:bookmarkStart w:id="108" w:name="_Toc186444774"/>
      <w:bookmarkStart w:id="109" w:name="_Toc186720181"/>
      <w:bookmarkEnd w:id="98"/>
      <w:bookmarkEnd w:id="99"/>
      <w:r w:rsidRPr="00E56822">
        <w:rPr>
          <w:noProof/>
          <w:lang w:val="fr-CA"/>
        </w:rPr>
        <w:drawing>
          <wp:anchor distT="0" distB="0" distL="114300" distR="114300" simplePos="0" relativeHeight="251667456" behindDoc="0" locked="0" layoutInCell="1" allowOverlap="1" wp14:anchorId="2A0A193A" wp14:editId="712B4A1D">
            <wp:simplePos x="0" y="0"/>
            <wp:positionH relativeFrom="column">
              <wp:posOffset>-113665</wp:posOffset>
            </wp:positionH>
            <wp:positionV relativeFrom="paragraph">
              <wp:posOffset>341906</wp:posOffset>
            </wp:positionV>
            <wp:extent cx="436245" cy="436245"/>
            <wp:effectExtent l="0" t="0" r="0" b="0"/>
            <wp:wrapSquare wrapText="bothSides"/>
            <wp:docPr id="344276913" name="Graphic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76913" name="Graphic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0" w:name="lt_pId089_leftovers"/>
      <w:bookmarkStart w:id="111" w:name="lt_pId089"/>
      <w:bookmarkEnd w:id="100"/>
      <w:bookmarkEnd w:id="101"/>
      <w:bookmarkEnd w:id="110"/>
      <w:r w:rsidRPr="00E56822">
        <w:rPr>
          <w:lang w:val="fr-CA"/>
        </w:rPr>
        <w:t>Pistes d’enrichissement possibles</w:t>
      </w:r>
      <w:bookmarkEnd w:id="102"/>
      <w:bookmarkEnd w:id="103"/>
      <w:bookmarkEnd w:id="111"/>
    </w:p>
    <w:bookmarkEnd w:id="104"/>
    <w:bookmarkEnd w:id="105"/>
    <w:bookmarkEnd w:id="106"/>
    <w:p w14:paraId="7BECEB9A" w14:textId="4805420D" w:rsidR="00F70337" w:rsidRDefault="00F70337" w:rsidP="00F70337">
      <w:pPr>
        <w:pStyle w:val="ListParagraph"/>
        <w:rPr>
          <w:lang w:val="fr-CA"/>
        </w:rPr>
      </w:pPr>
      <w:proofErr w:type="spellStart"/>
      <w:r w:rsidRPr="006063FB">
        <w:rPr>
          <w:rStyle w:val="Strong"/>
        </w:rPr>
        <w:t>Passez</w:t>
      </w:r>
      <w:proofErr w:type="spellEnd"/>
      <w:r w:rsidRPr="006063FB">
        <w:rPr>
          <w:rStyle w:val="Strong"/>
        </w:rPr>
        <w:t xml:space="preserve"> de </w:t>
      </w:r>
      <w:proofErr w:type="spellStart"/>
      <w:r w:rsidRPr="006063FB">
        <w:rPr>
          <w:rStyle w:val="Strong"/>
        </w:rPr>
        <w:t>l’analyse</w:t>
      </w:r>
      <w:proofErr w:type="spellEnd"/>
      <w:r w:rsidRPr="006063FB">
        <w:rPr>
          <w:rStyle w:val="Strong"/>
        </w:rPr>
        <w:t xml:space="preserve"> </w:t>
      </w:r>
      <w:proofErr w:type="spellStart"/>
      <w:r w:rsidRPr="006063FB">
        <w:rPr>
          <w:rStyle w:val="Strong"/>
        </w:rPr>
        <w:t>médiatique</w:t>
      </w:r>
      <w:proofErr w:type="spellEnd"/>
      <w:r w:rsidRPr="006063FB">
        <w:rPr>
          <w:rStyle w:val="Strong"/>
        </w:rPr>
        <w:t xml:space="preserve"> à la </w:t>
      </w:r>
      <w:proofErr w:type="spellStart"/>
      <w:r w:rsidRPr="006063FB">
        <w:rPr>
          <w:rStyle w:val="Strong"/>
        </w:rPr>
        <w:t>création</w:t>
      </w:r>
      <w:proofErr w:type="spellEnd"/>
      <w:r w:rsidRPr="006063FB">
        <w:rPr>
          <w:rStyle w:val="Strong"/>
        </w:rPr>
        <w:t xml:space="preserve"> </w:t>
      </w:r>
      <w:proofErr w:type="spellStart"/>
      <w:r w:rsidRPr="006063FB">
        <w:rPr>
          <w:rStyle w:val="Strong"/>
        </w:rPr>
        <w:t>médiatique</w:t>
      </w:r>
      <w:proofErr w:type="spellEnd"/>
      <w:r w:rsidRPr="00F70337">
        <w:rPr>
          <w:lang w:val="fr-CA"/>
        </w:rPr>
        <w:t xml:space="preserve"> en demandant aux élèves de concevoir des plans pour reformuler des médias existants en fonction de </w:t>
      </w:r>
      <w:r>
        <w:rPr>
          <w:lang w:val="fr-CA"/>
        </w:rPr>
        <w:t xml:space="preserve">différents </w:t>
      </w:r>
      <w:r w:rsidRPr="00F70337">
        <w:rPr>
          <w:lang w:val="fr-CA"/>
        </w:rPr>
        <w:t>publics ou d</w:t>
      </w:r>
      <w:r>
        <w:rPr>
          <w:lang w:val="fr-CA"/>
        </w:rPr>
        <w:t xml:space="preserve">ifférentes </w:t>
      </w:r>
      <w:r w:rsidRPr="00F70337">
        <w:rPr>
          <w:lang w:val="fr-CA"/>
        </w:rPr>
        <w:t xml:space="preserve">intentions. Si le temps le permet, </w:t>
      </w:r>
      <w:r>
        <w:rPr>
          <w:lang w:val="fr-CA"/>
        </w:rPr>
        <w:t>faites-leur</w:t>
      </w:r>
      <w:r w:rsidRPr="00F70337">
        <w:rPr>
          <w:lang w:val="fr-CA"/>
        </w:rPr>
        <w:t xml:space="preserve"> créer ces textes médiatiques en intégrant les attentes </w:t>
      </w:r>
      <w:r>
        <w:rPr>
          <w:lang w:val="fr-CA"/>
        </w:rPr>
        <w:t>du domaine</w:t>
      </w:r>
      <w:r w:rsidR="00730376">
        <w:rPr>
          <w:i/>
          <w:iCs/>
          <w:lang w:val="fr-CA"/>
        </w:rPr>
        <w:t xml:space="preserve"> </w:t>
      </w:r>
      <w:r w:rsidRPr="00F70337">
        <w:rPr>
          <w:i/>
          <w:iCs/>
          <w:lang w:val="fr-CA"/>
        </w:rPr>
        <w:t>D –</w:t>
      </w:r>
      <w:r>
        <w:rPr>
          <w:i/>
          <w:iCs/>
          <w:lang w:val="fr-CA"/>
        </w:rPr>
        <w:t xml:space="preserve"> Rédaction </w:t>
      </w:r>
      <w:r w:rsidRPr="00F70337">
        <w:rPr>
          <w:i/>
          <w:iCs/>
          <w:lang w:val="fr-CA"/>
        </w:rPr>
        <w:t xml:space="preserve">: expression </w:t>
      </w:r>
      <w:r>
        <w:rPr>
          <w:i/>
          <w:iCs/>
          <w:lang w:val="fr-CA"/>
        </w:rPr>
        <w:t>d’</w:t>
      </w:r>
      <w:r w:rsidRPr="00F70337">
        <w:rPr>
          <w:i/>
          <w:iCs/>
          <w:lang w:val="fr-CA"/>
        </w:rPr>
        <w:t>idées et création de textes</w:t>
      </w:r>
      <w:r w:rsidRPr="00F70337">
        <w:rPr>
          <w:lang w:val="fr-CA"/>
        </w:rPr>
        <w:t xml:space="preserve"> (</w:t>
      </w:r>
      <w:r w:rsidR="003D2518">
        <w:rPr>
          <w:lang w:val="fr-CA"/>
        </w:rPr>
        <w:t>m</w:t>
      </w:r>
      <w:r w:rsidRPr="00F70337">
        <w:rPr>
          <w:lang w:val="fr-CA"/>
        </w:rPr>
        <w:t>inistère de l’Éducation de l’Ontario, 2023).</w:t>
      </w:r>
    </w:p>
    <w:p w14:paraId="4B177EE9" w14:textId="77777777" w:rsidR="00F70337" w:rsidRDefault="00F70337" w:rsidP="00F70337">
      <w:pPr>
        <w:pStyle w:val="ListParagraph"/>
        <w:rPr>
          <w:lang w:val="fr-CA"/>
        </w:rPr>
      </w:pPr>
      <w:proofErr w:type="spellStart"/>
      <w:r w:rsidRPr="006063FB">
        <w:rPr>
          <w:rStyle w:val="Strong"/>
        </w:rPr>
        <w:t>Lancez</w:t>
      </w:r>
      <w:proofErr w:type="spellEnd"/>
      <w:r w:rsidRPr="006063FB">
        <w:rPr>
          <w:rStyle w:val="Strong"/>
        </w:rPr>
        <w:t xml:space="preserve"> </w:t>
      </w:r>
      <w:proofErr w:type="spellStart"/>
      <w:r w:rsidRPr="006063FB">
        <w:rPr>
          <w:rStyle w:val="Strong"/>
        </w:rPr>
        <w:t>une</w:t>
      </w:r>
      <w:proofErr w:type="spellEnd"/>
      <w:r w:rsidRPr="006063FB">
        <w:rPr>
          <w:rStyle w:val="Strong"/>
        </w:rPr>
        <w:t xml:space="preserve"> </w:t>
      </w:r>
      <w:proofErr w:type="spellStart"/>
      <w:r w:rsidRPr="006063FB">
        <w:rPr>
          <w:rStyle w:val="Strong"/>
        </w:rPr>
        <w:t>enquête</w:t>
      </w:r>
      <w:proofErr w:type="spellEnd"/>
      <w:r w:rsidRPr="006063FB">
        <w:rPr>
          <w:rStyle w:val="Strong"/>
        </w:rPr>
        <w:t xml:space="preserve"> sur la façon </w:t>
      </w:r>
      <w:proofErr w:type="spellStart"/>
      <w:r w:rsidRPr="006063FB">
        <w:rPr>
          <w:rStyle w:val="Strong"/>
        </w:rPr>
        <w:t>dont</w:t>
      </w:r>
      <w:proofErr w:type="spellEnd"/>
      <w:r w:rsidRPr="006063FB">
        <w:rPr>
          <w:rStyle w:val="Strong"/>
        </w:rPr>
        <w:t xml:space="preserve"> un </w:t>
      </w:r>
      <w:proofErr w:type="spellStart"/>
      <w:r w:rsidRPr="006063FB">
        <w:rPr>
          <w:rStyle w:val="Strong"/>
        </w:rPr>
        <w:t>jouet</w:t>
      </w:r>
      <w:proofErr w:type="spellEnd"/>
      <w:r w:rsidRPr="006063FB">
        <w:rPr>
          <w:rStyle w:val="Strong"/>
        </w:rPr>
        <w:t xml:space="preserve"> (p.</w:t>
      </w:r>
      <w:r w:rsidRPr="006063FB">
        <w:rPr>
          <w:rStyle w:val="Strong"/>
          <w:rFonts w:ascii="Arial" w:hAnsi="Arial" w:cs="Arial"/>
        </w:rPr>
        <w:t> </w:t>
      </w:r>
      <w:r w:rsidRPr="006063FB">
        <w:rPr>
          <w:rStyle w:val="Strong"/>
        </w:rPr>
        <w:t xml:space="preserve">ex., Lego) </w:t>
      </w:r>
      <w:proofErr w:type="spellStart"/>
      <w:r w:rsidRPr="006063FB">
        <w:rPr>
          <w:rStyle w:val="Strong"/>
        </w:rPr>
        <w:t>peut</w:t>
      </w:r>
      <w:proofErr w:type="spellEnd"/>
      <w:r w:rsidRPr="006063FB">
        <w:rPr>
          <w:rStyle w:val="Strong"/>
        </w:rPr>
        <w:t xml:space="preserve"> </w:t>
      </w:r>
      <w:proofErr w:type="spellStart"/>
      <w:r w:rsidRPr="006063FB">
        <w:rPr>
          <w:rStyle w:val="Strong"/>
        </w:rPr>
        <w:t>être</w:t>
      </w:r>
      <w:proofErr w:type="spellEnd"/>
      <w:r w:rsidRPr="006063FB">
        <w:rPr>
          <w:rStyle w:val="Strong"/>
        </w:rPr>
        <w:t xml:space="preserve"> </w:t>
      </w:r>
      <w:proofErr w:type="spellStart"/>
      <w:r w:rsidRPr="006063FB">
        <w:rPr>
          <w:rStyle w:val="Strong"/>
        </w:rPr>
        <w:t>promu</w:t>
      </w:r>
      <w:proofErr w:type="spellEnd"/>
      <w:r w:rsidRPr="00F70337">
        <w:rPr>
          <w:lang w:val="fr-CA"/>
        </w:rPr>
        <w:t xml:space="preserve"> diff</w:t>
      </w:r>
      <w:r w:rsidRPr="00F70337">
        <w:rPr>
          <w:rFonts w:cs="Fira Sans"/>
          <w:lang w:val="fr-CA"/>
        </w:rPr>
        <w:t>é</w:t>
      </w:r>
      <w:r w:rsidRPr="00F70337">
        <w:rPr>
          <w:lang w:val="fr-CA"/>
        </w:rPr>
        <w:t xml:space="preserve">remment selon les </w:t>
      </w:r>
      <w:r>
        <w:rPr>
          <w:lang w:val="fr-CA"/>
        </w:rPr>
        <w:t>différents publics</w:t>
      </w:r>
      <w:r w:rsidRPr="00F70337">
        <w:rPr>
          <w:lang w:val="fr-CA"/>
        </w:rPr>
        <w:t xml:space="preserve"> vis</w:t>
      </w:r>
      <w:r w:rsidRPr="00F70337">
        <w:rPr>
          <w:rFonts w:cs="Fira Sans"/>
          <w:lang w:val="fr-CA"/>
        </w:rPr>
        <w:t>é</w:t>
      </w:r>
      <w:r w:rsidRPr="00F70337">
        <w:rPr>
          <w:lang w:val="fr-CA"/>
        </w:rPr>
        <w:t xml:space="preserve">s. </w:t>
      </w:r>
      <w:r>
        <w:rPr>
          <w:lang w:val="fr-CA"/>
        </w:rPr>
        <w:t>Demandez aux</w:t>
      </w:r>
      <w:r w:rsidRPr="00F70337">
        <w:rPr>
          <w:lang w:val="fr-CA"/>
        </w:rPr>
        <w:t xml:space="preserve"> </w:t>
      </w:r>
      <w:r w:rsidRPr="00F70337">
        <w:rPr>
          <w:rFonts w:cs="Fira Sans"/>
          <w:lang w:val="fr-CA"/>
        </w:rPr>
        <w:t>é</w:t>
      </w:r>
      <w:r w:rsidRPr="00F70337">
        <w:rPr>
          <w:lang w:val="fr-CA"/>
        </w:rPr>
        <w:t>l</w:t>
      </w:r>
      <w:r w:rsidRPr="00F70337">
        <w:rPr>
          <w:rFonts w:cs="Fira Sans"/>
          <w:lang w:val="fr-CA"/>
        </w:rPr>
        <w:t>è</w:t>
      </w:r>
      <w:r w:rsidRPr="00F70337">
        <w:rPr>
          <w:lang w:val="fr-CA"/>
        </w:rPr>
        <w:t xml:space="preserve">ves </w:t>
      </w:r>
      <w:r>
        <w:rPr>
          <w:rFonts w:cs="Fira Sans"/>
          <w:lang w:val="fr-CA"/>
        </w:rPr>
        <w:t>d’</w:t>
      </w:r>
      <w:r w:rsidRPr="00F70337">
        <w:rPr>
          <w:lang w:val="fr-CA"/>
        </w:rPr>
        <w:t>examiner des exemples d</w:t>
      </w:r>
      <w:r w:rsidRPr="00F70337">
        <w:rPr>
          <w:rFonts w:cs="Fira Sans"/>
          <w:lang w:val="fr-CA"/>
        </w:rPr>
        <w:t>’</w:t>
      </w:r>
      <w:r w:rsidRPr="00F70337">
        <w:rPr>
          <w:lang w:val="fr-CA"/>
        </w:rPr>
        <w:t>emballages et de publicit</w:t>
      </w:r>
      <w:r w:rsidRPr="00F70337">
        <w:rPr>
          <w:rFonts w:cs="Fira Sans"/>
          <w:lang w:val="fr-CA"/>
        </w:rPr>
        <w:t>é</w:t>
      </w:r>
      <w:r w:rsidRPr="00F70337">
        <w:rPr>
          <w:lang w:val="fr-CA"/>
        </w:rPr>
        <w:t>s (imprim</w:t>
      </w:r>
      <w:r w:rsidRPr="00F70337">
        <w:rPr>
          <w:rFonts w:cs="Fira Sans"/>
          <w:lang w:val="fr-CA"/>
        </w:rPr>
        <w:t>é</w:t>
      </w:r>
      <w:r w:rsidRPr="00F70337">
        <w:rPr>
          <w:lang w:val="fr-CA"/>
        </w:rPr>
        <w:t>es ou vid</w:t>
      </w:r>
      <w:r w:rsidRPr="00F70337">
        <w:rPr>
          <w:rFonts w:cs="Fira Sans"/>
          <w:lang w:val="fr-CA"/>
        </w:rPr>
        <w:t>é</w:t>
      </w:r>
      <w:r w:rsidRPr="00F70337">
        <w:rPr>
          <w:lang w:val="fr-CA"/>
        </w:rPr>
        <w:t>o) et</w:t>
      </w:r>
      <w:r w:rsidR="00392112">
        <w:rPr>
          <w:lang w:val="fr-CA"/>
        </w:rPr>
        <w:t xml:space="preserve"> d’</w:t>
      </w:r>
      <w:r w:rsidRPr="00F70337">
        <w:rPr>
          <w:lang w:val="fr-CA"/>
        </w:rPr>
        <w:t>analyser comment le message varie selon le public cible ou les diff</w:t>
      </w:r>
      <w:r w:rsidRPr="00F70337">
        <w:rPr>
          <w:rFonts w:cs="Fira Sans"/>
          <w:lang w:val="fr-CA"/>
        </w:rPr>
        <w:t>é</w:t>
      </w:r>
      <w:r w:rsidRPr="00F70337">
        <w:rPr>
          <w:lang w:val="fr-CA"/>
        </w:rPr>
        <w:t>rentes versions du jouet.</w:t>
      </w:r>
    </w:p>
    <w:p w14:paraId="55B75B2D" w14:textId="7F2C51A7" w:rsidR="008D17E2" w:rsidRPr="006063FB" w:rsidRDefault="00F70337" w:rsidP="00642ACF">
      <w:pPr>
        <w:pStyle w:val="ListParagraph"/>
        <w:rPr>
          <w:lang w:val="fr-CA"/>
        </w:rPr>
      </w:pPr>
      <w:proofErr w:type="spellStart"/>
      <w:r w:rsidRPr="006063FB">
        <w:rPr>
          <w:rStyle w:val="Strong"/>
        </w:rPr>
        <w:t>Étudiez</w:t>
      </w:r>
      <w:proofErr w:type="spellEnd"/>
      <w:r w:rsidRPr="006063FB">
        <w:rPr>
          <w:rStyle w:val="Strong"/>
        </w:rPr>
        <w:t xml:space="preserve"> un roman qui a </w:t>
      </w:r>
      <w:proofErr w:type="spellStart"/>
      <w:r w:rsidRPr="006063FB">
        <w:rPr>
          <w:rStyle w:val="Strong"/>
        </w:rPr>
        <w:t>été</w:t>
      </w:r>
      <w:proofErr w:type="spellEnd"/>
      <w:r w:rsidRPr="006063FB">
        <w:rPr>
          <w:rStyle w:val="Strong"/>
        </w:rPr>
        <w:t xml:space="preserve"> </w:t>
      </w:r>
      <w:proofErr w:type="spellStart"/>
      <w:r w:rsidRPr="006063FB">
        <w:rPr>
          <w:rStyle w:val="Strong"/>
        </w:rPr>
        <w:t>adapté</w:t>
      </w:r>
      <w:proofErr w:type="spellEnd"/>
      <w:r w:rsidRPr="006063FB">
        <w:rPr>
          <w:rStyle w:val="Strong"/>
        </w:rPr>
        <w:t xml:space="preserve"> </w:t>
      </w:r>
      <w:proofErr w:type="spellStart"/>
      <w:r w:rsidRPr="006063FB">
        <w:rPr>
          <w:rStyle w:val="Strong"/>
        </w:rPr>
        <w:t>en</w:t>
      </w:r>
      <w:proofErr w:type="spellEnd"/>
      <w:r w:rsidRPr="006063FB">
        <w:rPr>
          <w:rStyle w:val="Strong"/>
        </w:rPr>
        <w:t xml:space="preserve"> film</w:t>
      </w:r>
      <w:r w:rsidRPr="006063FB">
        <w:rPr>
          <w:lang w:val="fr-CA"/>
        </w:rPr>
        <w:t xml:space="preserve"> (p.</w:t>
      </w:r>
      <w:r w:rsidRPr="006063FB">
        <w:rPr>
          <w:rFonts w:ascii="Arial" w:hAnsi="Arial" w:cs="Arial"/>
          <w:lang w:val="fr-CA"/>
        </w:rPr>
        <w:t> </w:t>
      </w:r>
      <w:r w:rsidRPr="006063FB">
        <w:rPr>
          <w:lang w:val="fr-CA"/>
        </w:rPr>
        <w:t>ex.</w:t>
      </w:r>
      <w:r w:rsidR="00A87B60" w:rsidRPr="006063FB">
        <w:rPr>
          <w:lang w:val="fr-CA"/>
        </w:rPr>
        <w:t xml:space="preserve">, </w:t>
      </w:r>
      <w:r w:rsidRPr="006063FB">
        <w:rPr>
          <w:i/>
          <w:iCs/>
          <w:lang w:val="fr-CA"/>
        </w:rPr>
        <w:t>Journal d’un dégonflé</w:t>
      </w:r>
      <w:r w:rsidRPr="006063FB">
        <w:rPr>
          <w:lang w:val="fr-CA"/>
        </w:rPr>
        <w:t>,</w:t>
      </w:r>
      <w:r w:rsidR="00A87B60" w:rsidRPr="006063FB">
        <w:rPr>
          <w:i/>
          <w:iCs/>
          <w:lang w:val="fr-CA"/>
        </w:rPr>
        <w:t xml:space="preserve"> Super Chien</w:t>
      </w:r>
      <w:r w:rsidRPr="006063FB">
        <w:rPr>
          <w:lang w:val="fr-CA"/>
        </w:rPr>
        <w:t>). Explore</w:t>
      </w:r>
      <w:r w:rsidR="00A87B60" w:rsidRPr="006063FB">
        <w:rPr>
          <w:lang w:val="fr-CA"/>
        </w:rPr>
        <w:t>z</w:t>
      </w:r>
      <w:r w:rsidRPr="006063FB">
        <w:rPr>
          <w:lang w:val="fr-CA"/>
        </w:rPr>
        <w:t xml:space="preserve"> les avantages des différentes formes médiatiques pour raconter une même histoire.</w:t>
      </w:r>
      <w:r w:rsidRPr="006063FB">
        <w:rPr>
          <w:lang w:val="fr-CA"/>
        </w:rPr>
        <w:br w:type="page"/>
      </w:r>
    </w:p>
    <w:p w14:paraId="7631AFA7" w14:textId="77777777" w:rsidR="00C729A2" w:rsidRPr="0060274E" w:rsidRDefault="00000000" w:rsidP="00E30DEF">
      <w:pPr>
        <w:pStyle w:val="Heading1"/>
        <w:rPr>
          <w:lang w:val="fr-CA"/>
        </w:rPr>
      </w:pPr>
      <w:bookmarkStart w:id="112" w:name="_Appendix_A_1"/>
      <w:bookmarkStart w:id="113" w:name="lt_pId096"/>
      <w:bookmarkStart w:id="114" w:name="_Toc189909280"/>
      <w:bookmarkStart w:id="115" w:name="_Toc190794981"/>
      <w:bookmarkStart w:id="116" w:name="_Toc200106603"/>
      <w:bookmarkEnd w:id="112"/>
      <w:r w:rsidRPr="00E56822">
        <w:rPr>
          <w:lang w:val="fr-CA"/>
        </w:rPr>
        <w:lastRenderedPageBreak/>
        <w:t>Annexe A</w:t>
      </w:r>
      <w:bookmarkEnd w:id="113"/>
      <w:bookmarkEnd w:id="114"/>
      <w:bookmarkEnd w:id="115"/>
      <w:bookmarkEnd w:id="116"/>
    </w:p>
    <w:p w14:paraId="6B2C7F7E" w14:textId="77777777" w:rsidR="00187B31" w:rsidRPr="00E56822" w:rsidRDefault="00E56822" w:rsidP="00187B31">
      <w:pPr>
        <w:pStyle w:val="Heading2"/>
        <w:rPr>
          <w:lang w:val="fr-CA"/>
        </w:rPr>
      </w:pPr>
      <w:bookmarkStart w:id="117" w:name="_Analyzing_multimodal_mentor"/>
      <w:bookmarkStart w:id="118" w:name="qjkr55tr9apl" w:colFirst="0" w:colLast="0"/>
      <w:bookmarkStart w:id="119" w:name="_Toc200106604"/>
      <w:bookmarkStart w:id="120" w:name="_Toc189909284"/>
      <w:bookmarkStart w:id="121" w:name="_Toc190794985"/>
      <w:bookmarkStart w:id="122" w:name="_Toc186202347"/>
      <w:bookmarkStart w:id="123" w:name="_Toc186444775"/>
      <w:bookmarkStart w:id="124" w:name="_Toc186720182"/>
      <w:bookmarkEnd w:id="107"/>
      <w:bookmarkEnd w:id="108"/>
      <w:bookmarkEnd w:id="109"/>
      <w:bookmarkEnd w:id="117"/>
      <w:bookmarkEnd w:id="118"/>
      <w:r w:rsidRPr="00E56822">
        <w:rPr>
          <w:lang w:val="fr-CA"/>
        </w:rPr>
        <w:t>Organisateur graphique</w:t>
      </w:r>
      <w:r>
        <w:rPr>
          <w:lang w:val="fr-CA"/>
        </w:rPr>
        <w:t xml:space="preserve"> pour l’analyse d’un média</w:t>
      </w:r>
      <w:bookmarkEnd w:id="119"/>
    </w:p>
    <w:p w14:paraId="16A42A90" w14:textId="77777777" w:rsidR="006063FB" w:rsidRDefault="00E56822" w:rsidP="00E56822">
      <w:pPr>
        <w:rPr>
          <w:lang w:val="fr-CA"/>
        </w:rPr>
      </w:pPr>
      <w:r w:rsidRPr="00E56822">
        <w:rPr>
          <w:lang w:val="fr-CA"/>
        </w:rPr>
        <w:t>Utilise</w:t>
      </w:r>
      <w:r>
        <w:rPr>
          <w:lang w:val="fr-CA"/>
        </w:rPr>
        <w:t>z</w:t>
      </w:r>
      <w:r w:rsidRPr="00E56822">
        <w:rPr>
          <w:lang w:val="fr-CA"/>
        </w:rPr>
        <w:t xml:space="preserve"> les questions suivantes pour aider les élèves à organiser leur analyse du média :</w:t>
      </w:r>
    </w:p>
    <w:p w14:paraId="3FF167B5" w14:textId="0F564B34" w:rsidR="006063FB" w:rsidRPr="006063FB" w:rsidRDefault="00E56822" w:rsidP="006063FB">
      <w:pPr>
        <w:pStyle w:val="ListParagraph"/>
      </w:pPr>
      <w:r w:rsidRPr="00E56822">
        <w:rPr>
          <w:lang w:val="fr-CA"/>
        </w:rPr>
        <w:t xml:space="preserve">Quel est ce texte </w:t>
      </w:r>
      <w:proofErr w:type="spellStart"/>
      <w:r w:rsidRPr="006063FB">
        <w:t>médiatique</w:t>
      </w:r>
      <w:proofErr w:type="spellEnd"/>
      <w:r w:rsidRPr="006063FB">
        <w:t>?</w:t>
      </w:r>
    </w:p>
    <w:p w14:paraId="174BF943" w14:textId="347CCD00" w:rsidR="006063FB" w:rsidRPr="006063FB" w:rsidRDefault="00E56822" w:rsidP="006063FB">
      <w:pPr>
        <w:pStyle w:val="ListParagraph"/>
      </w:pPr>
      <w:r w:rsidRPr="006063FB">
        <w:t xml:space="preserve">Comment </w:t>
      </w:r>
      <w:proofErr w:type="spellStart"/>
      <w:r w:rsidRPr="006063FB">
        <w:t>ce</w:t>
      </w:r>
      <w:proofErr w:type="spellEnd"/>
      <w:r w:rsidRPr="006063FB">
        <w:t xml:space="preserve"> </w:t>
      </w:r>
      <w:proofErr w:type="spellStart"/>
      <w:r w:rsidRPr="006063FB">
        <w:t>média</w:t>
      </w:r>
      <w:proofErr w:type="spellEnd"/>
      <w:r w:rsidRPr="006063FB">
        <w:t xml:space="preserve"> </w:t>
      </w:r>
      <w:proofErr w:type="spellStart"/>
      <w:r w:rsidRPr="006063FB">
        <w:t>utilise</w:t>
      </w:r>
      <w:proofErr w:type="spellEnd"/>
      <w:r w:rsidRPr="006063FB">
        <w:t>-t-il les couleurs?</w:t>
      </w:r>
    </w:p>
    <w:p w14:paraId="6EE4502C" w14:textId="1EFD067A" w:rsidR="006063FB" w:rsidRPr="006063FB" w:rsidRDefault="00E56822" w:rsidP="006063FB">
      <w:pPr>
        <w:pStyle w:val="ListParagraph"/>
      </w:pPr>
      <w:r w:rsidRPr="006063FB">
        <w:t xml:space="preserve">Comment </w:t>
      </w:r>
      <w:proofErr w:type="spellStart"/>
      <w:r w:rsidRPr="006063FB">
        <w:t>ce</w:t>
      </w:r>
      <w:proofErr w:type="spellEnd"/>
      <w:r w:rsidRPr="006063FB">
        <w:t xml:space="preserve"> </w:t>
      </w:r>
      <w:proofErr w:type="spellStart"/>
      <w:r w:rsidRPr="006063FB">
        <w:t>média</w:t>
      </w:r>
      <w:proofErr w:type="spellEnd"/>
      <w:r w:rsidRPr="006063FB">
        <w:t xml:space="preserve"> </w:t>
      </w:r>
      <w:proofErr w:type="spellStart"/>
      <w:r w:rsidRPr="006063FB">
        <w:t>utilise</w:t>
      </w:r>
      <w:proofErr w:type="spellEnd"/>
      <w:r w:rsidRPr="006063FB">
        <w:t>-t-il les sons?</w:t>
      </w:r>
    </w:p>
    <w:p w14:paraId="7748E832" w14:textId="2B560251" w:rsidR="006063FB" w:rsidRPr="006063FB" w:rsidRDefault="00E56822" w:rsidP="006063FB">
      <w:pPr>
        <w:pStyle w:val="ListParagraph"/>
      </w:pPr>
      <w:r w:rsidRPr="006063FB">
        <w:t xml:space="preserve">Comment </w:t>
      </w:r>
      <w:proofErr w:type="spellStart"/>
      <w:r w:rsidRPr="006063FB">
        <w:t>ce</w:t>
      </w:r>
      <w:proofErr w:type="spellEnd"/>
      <w:r w:rsidRPr="006063FB">
        <w:t xml:space="preserve"> </w:t>
      </w:r>
      <w:proofErr w:type="spellStart"/>
      <w:r w:rsidRPr="006063FB">
        <w:t>média</w:t>
      </w:r>
      <w:proofErr w:type="spellEnd"/>
      <w:r w:rsidRPr="006063FB">
        <w:t xml:space="preserve"> </w:t>
      </w:r>
      <w:proofErr w:type="spellStart"/>
      <w:r w:rsidRPr="006063FB">
        <w:t>utilise</w:t>
      </w:r>
      <w:proofErr w:type="spellEnd"/>
      <w:r w:rsidRPr="006063FB">
        <w:t>-t-il les images?</w:t>
      </w:r>
    </w:p>
    <w:p w14:paraId="563ACA6C" w14:textId="2A8716B9" w:rsidR="006063FB" w:rsidRPr="006063FB" w:rsidRDefault="00E56822" w:rsidP="006063FB">
      <w:pPr>
        <w:pStyle w:val="ListParagraph"/>
      </w:pPr>
      <w:r w:rsidRPr="006063FB">
        <w:t xml:space="preserve">Comment </w:t>
      </w:r>
      <w:proofErr w:type="spellStart"/>
      <w:r w:rsidRPr="006063FB">
        <w:t>ce</w:t>
      </w:r>
      <w:proofErr w:type="spellEnd"/>
      <w:r w:rsidRPr="006063FB">
        <w:t xml:space="preserve"> </w:t>
      </w:r>
      <w:proofErr w:type="spellStart"/>
      <w:r w:rsidRPr="006063FB">
        <w:t>média</w:t>
      </w:r>
      <w:proofErr w:type="spellEnd"/>
      <w:r w:rsidRPr="006063FB">
        <w:t xml:space="preserve"> </w:t>
      </w:r>
      <w:proofErr w:type="spellStart"/>
      <w:r w:rsidRPr="006063FB">
        <w:t>utilise</w:t>
      </w:r>
      <w:proofErr w:type="spellEnd"/>
      <w:r w:rsidRPr="006063FB">
        <w:t xml:space="preserve">-t-il les mots </w:t>
      </w:r>
      <w:proofErr w:type="spellStart"/>
      <w:r w:rsidRPr="006063FB">
        <w:t>écrits</w:t>
      </w:r>
      <w:proofErr w:type="spellEnd"/>
      <w:r w:rsidRPr="006063FB">
        <w:t>?</w:t>
      </w:r>
    </w:p>
    <w:p w14:paraId="5282A822" w14:textId="082B8831" w:rsidR="006063FB" w:rsidRPr="006063FB" w:rsidRDefault="00E56822" w:rsidP="006063FB">
      <w:pPr>
        <w:pStyle w:val="ListParagraph"/>
      </w:pPr>
      <w:r w:rsidRPr="006063FB">
        <w:t xml:space="preserve">Qui </w:t>
      </w:r>
      <w:proofErr w:type="spellStart"/>
      <w:r w:rsidRPr="006063FB">
        <w:t>aurait</w:t>
      </w:r>
      <w:proofErr w:type="spellEnd"/>
      <w:r w:rsidRPr="006063FB">
        <w:t xml:space="preserve"> le plus </w:t>
      </w:r>
      <w:proofErr w:type="spellStart"/>
      <w:r w:rsidRPr="006063FB">
        <w:t>d’intérêt</w:t>
      </w:r>
      <w:proofErr w:type="spellEnd"/>
      <w:r w:rsidRPr="006063FB">
        <w:t xml:space="preserve"> à faire la promotion de </w:t>
      </w:r>
      <w:proofErr w:type="spellStart"/>
      <w:r w:rsidRPr="006063FB">
        <w:t>ce</w:t>
      </w:r>
      <w:proofErr w:type="spellEnd"/>
      <w:r w:rsidRPr="006063FB">
        <w:t xml:space="preserve"> </w:t>
      </w:r>
      <w:proofErr w:type="spellStart"/>
      <w:r w:rsidRPr="006063FB">
        <w:t>produit</w:t>
      </w:r>
      <w:proofErr w:type="spellEnd"/>
      <w:r w:rsidRPr="006063FB">
        <w:t>?</w:t>
      </w:r>
    </w:p>
    <w:p w14:paraId="2523FF48" w14:textId="6E6F554B" w:rsidR="00E56822" w:rsidRPr="00E56822" w:rsidRDefault="00E56822" w:rsidP="006063FB">
      <w:pPr>
        <w:pStyle w:val="ListParagraph"/>
        <w:rPr>
          <w:lang w:val="fr-CA"/>
        </w:rPr>
      </w:pPr>
      <w:r w:rsidRPr="006063FB">
        <w:t xml:space="preserve">Ce </w:t>
      </w:r>
      <w:proofErr w:type="spellStart"/>
      <w:r w:rsidRPr="006063FB">
        <w:t>texte</w:t>
      </w:r>
      <w:proofErr w:type="spellEnd"/>
      <w:r w:rsidRPr="006063FB">
        <w:t xml:space="preserve"> </w:t>
      </w:r>
      <w:proofErr w:type="spellStart"/>
      <w:r w:rsidRPr="006063FB">
        <w:t>médiatique</w:t>
      </w:r>
      <w:proofErr w:type="spellEnd"/>
      <w:r w:rsidRPr="006063FB">
        <w:t xml:space="preserve"> </w:t>
      </w:r>
      <w:proofErr w:type="spellStart"/>
      <w:r w:rsidRPr="006063FB">
        <w:t>attirerait</w:t>
      </w:r>
      <w:proofErr w:type="spellEnd"/>
      <w:r w:rsidRPr="006063FB">
        <w:t xml:space="preserve">-il </w:t>
      </w:r>
      <w:proofErr w:type="spellStart"/>
      <w:r w:rsidRPr="006063FB">
        <w:t>l’attention</w:t>
      </w:r>
      <w:proofErr w:type="spellEnd"/>
      <w:r w:rsidRPr="00E56822">
        <w:rPr>
          <w:lang w:val="fr-CA"/>
        </w:rPr>
        <w:t xml:space="preserve"> des gens? Explique pourquoi ou pourquoi pas.</w:t>
      </w:r>
    </w:p>
    <w:p w14:paraId="71054665" w14:textId="77777777" w:rsidR="00C506F0" w:rsidRPr="00CA6F30" w:rsidRDefault="00000000" w:rsidP="00E30DEF">
      <w:pPr>
        <w:pStyle w:val="Heading1"/>
        <w:rPr>
          <w:lang w:val="fr-CA"/>
        </w:rPr>
      </w:pPr>
      <w:bookmarkStart w:id="125" w:name="uu938oe36gwq" w:colFirst="0" w:colLast="0"/>
      <w:bookmarkStart w:id="126" w:name="_Appendix_D"/>
      <w:bookmarkStart w:id="127" w:name="_Appendix_F"/>
      <w:bookmarkStart w:id="128" w:name="lt_pId107"/>
      <w:bookmarkStart w:id="129" w:name="_Toc200106605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r w:rsidRPr="00CA6F30">
        <w:rPr>
          <w:lang w:val="fr-CA"/>
        </w:rPr>
        <w:lastRenderedPageBreak/>
        <w:t xml:space="preserve">Annexe </w:t>
      </w:r>
      <w:r w:rsidR="00C06414" w:rsidRPr="00CA6F30">
        <w:rPr>
          <w:lang w:val="fr-CA"/>
        </w:rPr>
        <w:t>B</w:t>
      </w:r>
      <w:bookmarkEnd w:id="128"/>
      <w:bookmarkEnd w:id="129"/>
    </w:p>
    <w:p w14:paraId="726A7757" w14:textId="77777777" w:rsidR="00C506F0" w:rsidRDefault="007C2910" w:rsidP="00E30DEF">
      <w:pPr>
        <w:pStyle w:val="Heading2"/>
        <w:rPr>
          <w:lang w:val="fr-CA"/>
        </w:rPr>
      </w:pPr>
      <w:bookmarkStart w:id="130" w:name="lt_pId108"/>
      <w:bookmarkStart w:id="131" w:name="_Toc186202356"/>
      <w:bookmarkStart w:id="132" w:name="_Toc186202821"/>
      <w:bookmarkStart w:id="133" w:name="_Toc189909297"/>
      <w:bookmarkStart w:id="134" w:name="_Toc190794998"/>
      <w:bookmarkStart w:id="135" w:name="_Toc200106606"/>
      <w:r w:rsidRPr="00CA6F30">
        <w:rPr>
          <w:lang w:val="fr-CA"/>
        </w:rPr>
        <w:t>Description des attentes relatives au programme scolaire</w:t>
      </w:r>
      <w:bookmarkEnd w:id="130"/>
      <w:bookmarkEnd w:id="131"/>
      <w:bookmarkEnd w:id="132"/>
      <w:bookmarkEnd w:id="133"/>
      <w:bookmarkEnd w:id="134"/>
      <w:bookmarkEnd w:id="135"/>
    </w:p>
    <w:p w14:paraId="18D2A9C5" w14:textId="44AC04C8" w:rsidR="007A298E" w:rsidRPr="007A298E" w:rsidRDefault="007A298E" w:rsidP="007A298E">
      <w:pPr>
        <w:pStyle w:val="Heading3"/>
        <w:rPr>
          <w:lang w:val="en-CA"/>
        </w:rPr>
      </w:pPr>
      <w:bookmarkStart w:id="136" w:name="_Toc200106607"/>
      <w:r w:rsidRPr="007A298E">
        <w:rPr>
          <w:lang w:val="en-CA"/>
        </w:rPr>
        <w:t xml:space="preserve">A2. </w:t>
      </w:r>
      <w:proofErr w:type="spellStart"/>
      <w:r w:rsidRPr="007A298E">
        <w:rPr>
          <w:lang w:val="en-CA"/>
        </w:rPr>
        <w:t>Littératie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médiatique</w:t>
      </w:r>
      <w:proofErr w:type="spellEnd"/>
      <w:r w:rsidRPr="007A298E">
        <w:rPr>
          <w:lang w:val="en-CA"/>
        </w:rPr>
        <w:t xml:space="preserve"> numérique</w:t>
      </w:r>
      <w:bookmarkEnd w:id="136"/>
    </w:p>
    <w:p w14:paraId="15553386" w14:textId="77777777" w:rsidR="007A298E" w:rsidRPr="007A298E" w:rsidRDefault="007A298E" w:rsidP="007A298E">
      <w:pPr>
        <w:rPr>
          <w:lang w:val="en-CA"/>
        </w:rPr>
      </w:pPr>
      <w:proofErr w:type="spellStart"/>
      <w:r w:rsidRPr="007A298E">
        <w:rPr>
          <w:lang w:val="en-CA"/>
        </w:rPr>
        <w:t>démontrer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mettre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en</w:t>
      </w:r>
      <w:proofErr w:type="spellEnd"/>
      <w:r w:rsidRPr="007A298E">
        <w:rPr>
          <w:lang w:val="en-CA"/>
        </w:rPr>
        <w:t xml:space="preserve"> application les </w:t>
      </w:r>
      <w:proofErr w:type="spellStart"/>
      <w:r w:rsidRPr="007A298E">
        <w:rPr>
          <w:lang w:val="en-CA"/>
        </w:rPr>
        <w:t>connaissances</w:t>
      </w:r>
      <w:proofErr w:type="spellEnd"/>
      <w:r w:rsidRPr="007A298E">
        <w:rPr>
          <w:lang w:val="en-CA"/>
        </w:rPr>
        <w:t xml:space="preserve"> et les </w:t>
      </w:r>
      <w:proofErr w:type="spellStart"/>
      <w:r w:rsidRPr="007A298E">
        <w:rPr>
          <w:lang w:val="en-CA"/>
        </w:rPr>
        <w:t>habiletés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nécessaires</w:t>
      </w:r>
      <w:proofErr w:type="spellEnd"/>
      <w:r w:rsidRPr="007A298E">
        <w:rPr>
          <w:lang w:val="en-CA"/>
        </w:rPr>
        <w:t xml:space="preserve"> pour </w:t>
      </w:r>
      <w:proofErr w:type="spellStart"/>
      <w:r w:rsidRPr="007A298E">
        <w:rPr>
          <w:lang w:val="en-CA"/>
        </w:rPr>
        <w:t>interagir</w:t>
      </w:r>
      <w:proofErr w:type="spellEnd"/>
      <w:r w:rsidRPr="007A298E">
        <w:rPr>
          <w:lang w:val="en-CA"/>
        </w:rPr>
        <w:t xml:space="preserve"> de façon </w:t>
      </w:r>
      <w:proofErr w:type="spellStart"/>
      <w:r w:rsidRPr="007A298E">
        <w:rPr>
          <w:lang w:val="en-CA"/>
        </w:rPr>
        <w:t>sécuritaire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responsable</w:t>
      </w:r>
      <w:proofErr w:type="spellEnd"/>
      <w:r w:rsidRPr="007A298E">
        <w:rPr>
          <w:lang w:val="en-CA"/>
        </w:rPr>
        <w:t xml:space="preserve"> dans des </w:t>
      </w:r>
      <w:proofErr w:type="spellStart"/>
      <w:r w:rsidRPr="007A298E">
        <w:rPr>
          <w:lang w:val="en-CA"/>
        </w:rPr>
        <w:t>environnements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en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ligne</w:t>
      </w:r>
      <w:proofErr w:type="spellEnd"/>
      <w:r w:rsidRPr="007A298E">
        <w:rPr>
          <w:lang w:val="en-CA"/>
        </w:rPr>
        <w:t xml:space="preserve">, </w:t>
      </w:r>
      <w:proofErr w:type="spellStart"/>
      <w:r w:rsidRPr="007A298E">
        <w:rPr>
          <w:lang w:val="en-CA"/>
        </w:rPr>
        <w:t>utiliser</w:t>
      </w:r>
      <w:proofErr w:type="spellEnd"/>
      <w:r w:rsidRPr="007A298E">
        <w:rPr>
          <w:lang w:val="en-CA"/>
        </w:rPr>
        <w:t xml:space="preserve"> des </w:t>
      </w:r>
      <w:proofErr w:type="spellStart"/>
      <w:r w:rsidRPr="007A298E">
        <w:rPr>
          <w:lang w:val="en-CA"/>
        </w:rPr>
        <w:t>outils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numériques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médiatiques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afin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développer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ses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connaissances</w:t>
      </w:r>
      <w:proofErr w:type="spellEnd"/>
      <w:r w:rsidRPr="007A298E">
        <w:rPr>
          <w:lang w:val="en-CA"/>
        </w:rPr>
        <w:t xml:space="preserve">, et </w:t>
      </w:r>
      <w:proofErr w:type="spellStart"/>
      <w:r w:rsidRPr="007A298E">
        <w:rPr>
          <w:lang w:val="en-CA"/>
        </w:rPr>
        <w:t>devenir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une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consommatrice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ou</w:t>
      </w:r>
      <w:proofErr w:type="spellEnd"/>
      <w:r w:rsidRPr="007A298E">
        <w:rPr>
          <w:lang w:val="en-CA"/>
        </w:rPr>
        <w:t xml:space="preserve"> un </w:t>
      </w:r>
      <w:proofErr w:type="spellStart"/>
      <w:r w:rsidRPr="007A298E">
        <w:rPr>
          <w:lang w:val="en-CA"/>
        </w:rPr>
        <w:t>consommateur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une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créatrice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ou</w:t>
      </w:r>
      <w:proofErr w:type="spellEnd"/>
      <w:r w:rsidRPr="007A298E">
        <w:rPr>
          <w:lang w:val="en-CA"/>
        </w:rPr>
        <w:t xml:space="preserve"> un </w:t>
      </w:r>
      <w:proofErr w:type="spellStart"/>
      <w:r w:rsidRPr="007A298E">
        <w:rPr>
          <w:lang w:val="en-CA"/>
        </w:rPr>
        <w:t>créateur</w:t>
      </w:r>
      <w:proofErr w:type="spellEnd"/>
      <w:r w:rsidRPr="007A298E">
        <w:rPr>
          <w:lang w:val="en-CA"/>
        </w:rPr>
        <w:t xml:space="preserve"> critique de </w:t>
      </w:r>
      <w:proofErr w:type="spellStart"/>
      <w:r w:rsidRPr="007A298E">
        <w:rPr>
          <w:lang w:val="en-CA"/>
        </w:rPr>
        <w:t>médias</w:t>
      </w:r>
      <w:proofErr w:type="spellEnd"/>
      <w:r w:rsidRPr="007A298E">
        <w:rPr>
          <w:lang w:val="en-CA"/>
        </w:rPr>
        <w:t>.</w:t>
      </w:r>
    </w:p>
    <w:p w14:paraId="00A651EF" w14:textId="5A1199CE" w:rsidR="007A298E" w:rsidRPr="007A298E" w:rsidRDefault="007A298E" w:rsidP="007A298E">
      <w:pPr>
        <w:pStyle w:val="Heading4"/>
        <w:rPr>
          <w:rFonts w:ascii="Times New Roman" w:hAnsi="Times New Roman" w:cs="Times New Roman"/>
          <w:lang w:val="en-CA"/>
        </w:rPr>
      </w:pPr>
      <w:r w:rsidRPr="007A298E">
        <w:rPr>
          <w:lang w:val="en-CA"/>
        </w:rPr>
        <w:t xml:space="preserve">A2.4 </w:t>
      </w:r>
      <w:proofErr w:type="spellStart"/>
      <w:r w:rsidRPr="007A298E">
        <w:rPr>
          <w:lang w:val="en-CA"/>
        </w:rPr>
        <w:t>Formes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discours</w:t>
      </w:r>
      <w:proofErr w:type="spellEnd"/>
      <w:r w:rsidRPr="007A298E">
        <w:rPr>
          <w:lang w:val="en-CA"/>
        </w:rPr>
        <w:t>, conventions et techniques</w:t>
      </w:r>
    </w:p>
    <w:p w14:paraId="07A1DE6C" w14:textId="581288A9" w:rsidR="007A298E" w:rsidRPr="007A298E" w:rsidRDefault="007A298E" w:rsidP="007A298E">
      <w:pPr>
        <w:rPr>
          <w:lang w:val="en-CA"/>
        </w:rPr>
      </w:pPr>
      <w:proofErr w:type="spellStart"/>
      <w:r w:rsidRPr="007A298E">
        <w:rPr>
          <w:lang w:val="en-CA"/>
        </w:rPr>
        <w:t>démontrer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sa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compréhension</w:t>
      </w:r>
      <w:proofErr w:type="spellEnd"/>
      <w:r w:rsidRPr="007A298E">
        <w:rPr>
          <w:lang w:val="en-CA"/>
        </w:rPr>
        <w:t xml:space="preserve"> des </w:t>
      </w:r>
      <w:proofErr w:type="spellStart"/>
      <w:r w:rsidRPr="007A298E">
        <w:rPr>
          <w:lang w:val="en-CA"/>
        </w:rPr>
        <w:t>formes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discours</w:t>
      </w:r>
      <w:proofErr w:type="spellEnd"/>
      <w:r w:rsidRPr="007A298E">
        <w:rPr>
          <w:lang w:val="en-CA"/>
        </w:rPr>
        <w:t xml:space="preserve">, des conventions et des techniques </w:t>
      </w:r>
      <w:proofErr w:type="spellStart"/>
      <w:r w:rsidRPr="007A298E">
        <w:rPr>
          <w:lang w:val="en-CA"/>
        </w:rPr>
        <w:t>associées</w:t>
      </w:r>
      <w:proofErr w:type="spellEnd"/>
      <w:r w:rsidRPr="007A298E">
        <w:rPr>
          <w:lang w:val="en-CA"/>
        </w:rPr>
        <w:t xml:space="preserve"> aux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numériques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médiatiques</w:t>
      </w:r>
      <w:proofErr w:type="spellEnd"/>
      <w:r w:rsidRPr="007A298E">
        <w:rPr>
          <w:lang w:val="en-CA"/>
        </w:rPr>
        <w:t xml:space="preserve">, et </w:t>
      </w:r>
      <w:proofErr w:type="spellStart"/>
      <w:r w:rsidRPr="007A298E">
        <w:rPr>
          <w:lang w:val="en-CA"/>
        </w:rPr>
        <w:t>mettre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en</w:t>
      </w:r>
      <w:proofErr w:type="spellEnd"/>
      <w:r w:rsidRPr="007A298E">
        <w:rPr>
          <w:lang w:val="en-CA"/>
        </w:rPr>
        <w:t xml:space="preserve"> application </w:t>
      </w:r>
      <w:proofErr w:type="spellStart"/>
      <w:r w:rsidRPr="007A298E">
        <w:rPr>
          <w:lang w:val="en-CA"/>
        </w:rPr>
        <w:t>cette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compréhension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lors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l’analyse</w:t>
      </w:r>
      <w:proofErr w:type="spellEnd"/>
      <w:r w:rsidRPr="007A298E">
        <w:rPr>
          <w:lang w:val="en-CA"/>
        </w:rPr>
        <w:t xml:space="preserve"> des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>.</w:t>
      </w:r>
    </w:p>
    <w:p w14:paraId="67DE893C" w14:textId="3CA7871F" w:rsidR="007A298E" w:rsidRPr="007A298E" w:rsidRDefault="007A298E" w:rsidP="007A298E">
      <w:pPr>
        <w:pStyle w:val="Heading4"/>
      </w:pPr>
      <w:r w:rsidRPr="007A298E">
        <w:t xml:space="preserve">A2.5 </w:t>
      </w:r>
      <w:proofErr w:type="spellStart"/>
      <w:r w:rsidRPr="007A298E">
        <w:t>Médias</w:t>
      </w:r>
      <w:proofErr w:type="spellEnd"/>
      <w:r w:rsidRPr="007A298E">
        <w:t xml:space="preserve">, </w:t>
      </w:r>
      <w:proofErr w:type="spellStart"/>
      <w:r w:rsidRPr="007A298E">
        <w:t>destinataires</w:t>
      </w:r>
      <w:proofErr w:type="spellEnd"/>
      <w:r w:rsidRPr="007A298E">
        <w:t xml:space="preserve"> et production de </w:t>
      </w:r>
      <w:proofErr w:type="spellStart"/>
      <w:r w:rsidRPr="007A298E">
        <w:t>textes</w:t>
      </w:r>
      <w:proofErr w:type="spellEnd"/>
    </w:p>
    <w:p w14:paraId="5F43AA62" w14:textId="4C38DDF3" w:rsidR="007A298E" w:rsidRPr="007A298E" w:rsidRDefault="007A298E" w:rsidP="007A298E">
      <w:pPr>
        <w:rPr>
          <w:rFonts w:ascii="Times New Roman" w:hAnsi="Times New Roman" w:cs="Times New Roman"/>
          <w:lang w:val="en-CA"/>
        </w:rPr>
      </w:pPr>
      <w:proofErr w:type="spellStart"/>
      <w:r w:rsidRPr="007A298E">
        <w:rPr>
          <w:lang w:val="en-CA"/>
        </w:rPr>
        <w:t>démontrer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sa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compréhension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l’interrelation</w:t>
      </w:r>
      <w:proofErr w:type="spellEnd"/>
      <w:r w:rsidRPr="007A298E">
        <w:rPr>
          <w:lang w:val="en-CA"/>
        </w:rPr>
        <w:t xml:space="preserve"> entre la </w:t>
      </w:r>
      <w:proofErr w:type="spellStart"/>
      <w:r w:rsidRPr="007A298E">
        <w:rPr>
          <w:lang w:val="en-CA"/>
        </w:rPr>
        <w:t>forme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discours</w:t>
      </w:r>
      <w:proofErr w:type="spellEnd"/>
      <w:r w:rsidRPr="007A298E">
        <w:rPr>
          <w:lang w:val="en-CA"/>
        </w:rPr>
        <w:t xml:space="preserve">, le </w:t>
      </w:r>
      <w:proofErr w:type="spellStart"/>
      <w:r w:rsidRPr="007A298E">
        <w:rPr>
          <w:lang w:val="en-CA"/>
        </w:rPr>
        <w:t>contenu</w:t>
      </w:r>
      <w:proofErr w:type="spellEnd"/>
      <w:r w:rsidRPr="007A298E">
        <w:rPr>
          <w:lang w:val="en-CA"/>
        </w:rPr>
        <w:t xml:space="preserve">, le </w:t>
      </w:r>
      <w:proofErr w:type="spellStart"/>
      <w:r w:rsidRPr="007A298E">
        <w:rPr>
          <w:lang w:val="en-CA"/>
        </w:rPr>
        <w:t>contexte</w:t>
      </w:r>
      <w:proofErr w:type="spellEnd"/>
      <w:r w:rsidRPr="007A298E">
        <w:rPr>
          <w:lang w:val="en-CA"/>
        </w:rPr>
        <w:t xml:space="preserve">, les </w:t>
      </w:r>
      <w:proofErr w:type="spellStart"/>
      <w:r w:rsidRPr="007A298E">
        <w:rPr>
          <w:lang w:val="en-CA"/>
        </w:rPr>
        <w:t>destinataires</w:t>
      </w:r>
      <w:proofErr w:type="spellEnd"/>
      <w:r w:rsidRPr="007A298E">
        <w:rPr>
          <w:lang w:val="en-CA"/>
        </w:rPr>
        <w:t xml:space="preserve"> et la </w:t>
      </w:r>
      <w:proofErr w:type="spellStart"/>
      <w:r w:rsidRPr="007A298E">
        <w:rPr>
          <w:lang w:val="en-CA"/>
        </w:rPr>
        <w:t>créatrice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ou</w:t>
      </w:r>
      <w:proofErr w:type="spellEnd"/>
      <w:r w:rsidRPr="007A298E">
        <w:rPr>
          <w:lang w:val="en-CA"/>
        </w:rPr>
        <w:t xml:space="preserve"> le </w:t>
      </w:r>
      <w:proofErr w:type="spellStart"/>
      <w:r w:rsidRPr="007A298E">
        <w:rPr>
          <w:lang w:val="en-CA"/>
        </w:rPr>
        <w:t>créateur</w:t>
      </w:r>
      <w:proofErr w:type="spellEnd"/>
      <w:r w:rsidRPr="007A298E">
        <w:rPr>
          <w:lang w:val="en-CA"/>
        </w:rPr>
        <w:t xml:space="preserve"> d’un </w:t>
      </w:r>
      <w:proofErr w:type="spellStart"/>
      <w:r w:rsidRPr="007A298E">
        <w:rPr>
          <w:lang w:val="en-CA"/>
        </w:rPr>
        <w:t>texte</w:t>
      </w:r>
      <w:proofErr w:type="spellEnd"/>
      <w:r w:rsidRPr="007A298E">
        <w:rPr>
          <w:lang w:val="en-CA"/>
        </w:rPr>
        <w:t>. </w:t>
      </w:r>
    </w:p>
    <w:p w14:paraId="41EC6331" w14:textId="65748C2B" w:rsidR="007A298E" w:rsidRPr="007A298E" w:rsidRDefault="007A298E" w:rsidP="007A298E">
      <w:pPr>
        <w:pStyle w:val="Heading3"/>
      </w:pPr>
      <w:bookmarkStart w:id="137" w:name="_Toc200106608"/>
      <w:r w:rsidRPr="007A298E">
        <w:lastRenderedPageBreak/>
        <w:t>C1</w:t>
      </w:r>
      <w:r w:rsidR="004D66E3">
        <w:t>.</w:t>
      </w:r>
      <w:r w:rsidRPr="007A298E">
        <w:t xml:space="preserve"> Connaissances des </w:t>
      </w:r>
      <w:proofErr w:type="spellStart"/>
      <w:r w:rsidRPr="007A298E">
        <w:t>textes</w:t>
      </w:r>
      <w:bookmarkEnd w:id="137"/>
      <w:proofErr w:type="spellEnd"/>
    </w:p>
    <w:p w14:paraId="24A636BA" w14:textId="77777777" w:rsidR="007A298E" w:rsidRPr="007A298E" w:rsidRDefault="007A298E" w:rsidP="007A298E">
      <w:pPr>
        <w:rPr>
          <w:lang w:val="en-CA"/>
        </w:rPr>
      </w:pPr>
      <w:proofErr w:type="spellStart"/>
      <w:r w:rsidRPr="007A298E">
        <w:rPr>
          <w:lang w:val="en-CA"/>
        </w:rPr>
        <w:t>mettre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en</w:t>
      </w:r>
      <w:proofErr w:type="spellEnd"/>
      <w:r w:rsidRPr="007A298E">
        <w:rPr>
          <w:lang w:val="en-CA"/>
        </w:rPr>
        <w:t xml:space="preserve"> application </w:t>
      </w:r>
      <w:proofErr w:type="spellStart"/>
      <w:r w:rsidRPr="007A298E">
        <w:rPr>
          <w:lang w:val="en-CA"/>
        </w:rPr>
        <w:t>ses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connaissances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habiletés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fondamentales</w:t>
      </w:r>
      <w:proofErr w:type="spellEnd"/>
      <w:r w:rsidRPr="007A298E">
        <w:rPr>
          <w:lang w:val="en-CA"/>
        </w:rPr>
        <w:t xml:space="preserve"> pour </w:t>
      </w:r>
      <w:proofErr w:type="spellStart"/>
      <w:r w:rsidRPr="007A298E">
        <w:rPr>
          <w:lang w:val="en-CA"/>
        </w:rPr>
        <w:t>comprendre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une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gamme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, y </w:t>
      </w:r>
      <w:proofErr w:type="spellStart"/>
      <w:r w:rsidRPr="007A298E">
        <w:rPr>
          <w:lang w:val="en-CA"/>
        </w:rPr>
        <w:t>compris</w:t>
      </w:r>
      <w:proofErr w:type="spellEnd"/>
      <w:r w:rsidRPr="007A298E">
        <w:rPr>
          <w:lang w:val="en-CA"/>
        </w:rPr>
        <w:t xml:space="preserve"> des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numériques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médiatiques</w:t>
      </w:r>
      <w:proofErr w:type="spellEnd"/>
      <w:r w:rsidRPr="007A298E">
        <w:rPr>
          <w:lang w:val="en-CA"/>
        </w:rPr>
        <w:t xml:space="preserve">, </w:t>
      </w:r>
      <w:proofErr w:type="spellStart"/>
      <w:r w:rsidRPr="007A298E">
        <w:rPr>
          <w:lang w:val="en-CA"/>
        </w:rPr>
        <w:t>d’autrices</w:t>
      </w:r>
      <w:proofErr w:type="spellEnd"/>
      <w:r w:rsidRPr="007A298E">
        <w:rPr>
          <w:lang w:val="en-CA"/>
        </w:rPr>
        <w:t xml:space="preserve"> et auteurs </w:t>
      </w:r>
      <w:proofErr w:type="spellStart"/>
      <w:r w:rsidRPr="007A298E">
        <w:rPr>
          <w:lang w:val="en-CA"/>
        </w:rPr>
        <w:t>ayant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diverses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identités</w:t>
      </w:r>
      <w:proofErr w:type="spellEnd"/>
      <w:r w:rsidRPr="007A298E">
        <w:rPr>
          <w:lang w:val="en-CA"/>
        </w:rPr>
        <w:t xml:space="preserve">, perspectives et </w:t>
      </w:r>
      <w:proofErr w:type="spellStart"/>
      <w:r w:rsidRPr="007A298E">
        <w:rPr>
          <w:lang w:val="en-CA"/>
        </w:rPr>
        <w:t>expériences</w:t>
      </w:r>
      <w:proofErr w:type="spellEnd"/>
      <w:r w:rsidRPr="007A298E">
        <w:rPr>
          <w:lang w:val="en-CA"/>
        </w:rPr>
        <w:t xml:space="preserve">, et </w:t>
      </w:r>
      <w:proofErr w:type="spellStart"/>
      <w:r w:rsidRPr="007A298E">
        <w:rPr>
          <w:lang w:val="en-CA"/>
        </w:rPr>
        <w:t>démontrer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sa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compréhension</w:t>
      </w:r>
      <w:proofErr w:type="spellEnd"/>
      <w:r w:rsidRPr="007A298E">
        <w:rPr>
          <w:lang w:val="en-CA"/>
        </w:rPr>
        <w:t xml:space="preserve"> des </w:t>
      </w:r>
      <w:proofErr w:type="spellStart"/>
      <w:r w:rsidRPr="007A298E">
        <w:rPr>
          <w:lang w:val="en-CA"/>
        </w:rPr>
        <w:t>organisateurs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textuels</w:t>
      </w:r>
      <w:proofErr w:type="spellEnd"/>
      <w:r w:rsidRPr="007A298E">
        <w:rPr>
          <w:lang w:val="en-CA"/>
        </w:rPr>
        <w:t xml:space="preserve">, des </w:t>
      </w:r>
      <w:proofErr w:type="spellStart"/>
      <w:r w:rsidRPr="007A298E">
        <w:rPr>
          <w:lang w:val="en-CA"/>
        </w:rPr>
        <w:t>caractéristiques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 et des </w:t>
      </w:r>
      <w:proofErr w:type="spellStart"/>
      <w:r w:rsidRPr="007A298E">
        <w:rPr>
          <w:lang w:val="en-CA"/>
        </w:rPr>
        <w:t>éléments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stylistiques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d’une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variété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formes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discours</w:t>
      </w:r>
      <w:proofErr w:type="spellEnd"/>
      <w:r w:rsidRPr="007A298E">
        <w:rPr>
          <w:lang w:val="en-CA"/>
        </w:rPr>
        <w:t xml:space="preserve"> et genres de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>.</w:t>
      </w:r>
    </w:p>
    <w:p w14:paraId="178E54F1" w14:textId="2D5E808B" w:rsidR="007A298E" w:rsidRPr="007A298E" w:rsidRDefault="007A298E" w:rsidP="007A298E">
      <w:pPr>
        <w:pStyle w:val="Heading4"/>
      </w:pPr>
      <w:r w:rsidRPr="007A298E">
        <w:t xml:space="preserve">C1.4 </w:t>
      </w:r>
      <w:proofErr w:type="spellStart"/>
      <w:r w:rsidRPr="007A298E">
        <w:t>Éléments</w:t>
      </w:r>
      <w:proofErr w:type="spellEnd"/>
      <w:r w:rsidRPr="007A298E">
        <w:t xml:space="preserve"> </w:t>
      </w:r>
      <w:proofErr w:type="spellStart"/>
      <w:r w:rsidRPr="007A298E">
        <w:t>visuels</w:t>
      </w:r>
      <w:proofErr w:type="spellEnd"/>
      <w:r w:rsidRPr="007A298E">
        <w:t xml:space="preserve"> de </w:t>
      </w:r>
      <w:proofErr w:type="spellStart"/>
      <w:r w:rsidRPr="007A298E">
        <w:t>textes</w:t>
      </w:r>
      <w:proofErr w:type="spellEnd"/>
    </w:p>
    <w:p w14:paraId="4A5D4D15" w14:textId="504976C7" w:rsidR="007A298E" w:rsidRPr="007A298E" w:rsidRDefault="007A298E" w:rsidP="007A298E">
      <w:pPr>
        <w:rPr>
          <w:lang w:val="en-CA"/>
        </w:rPr>
      </w:pPr>
      <w:proofErr w:type="spellStart"/>
      <w:r w:rsidRPr="007A298E">
        <w:rPr>
          <w:lang w:val="en-CA"/>
        </w:rPr>
        <w:t>décrire</w:t>
      </w:r>
      <w:proofErr w:type="spellEnd"/>
      <w:r w:rsidRPr="007A298E">
        <w:rPr>
          <w:lang w:val="en-CA"/>
        </w:rPr>
        <w:t xml:space="preserve"> les façons </w:t>
      </w:r>
      <w:proofErr w:type="spellStart"/>
      <w:r w:rsidRPr="007A298E">
        <w:rPr>
          <w:lang w:val="en-CA"/>
        </w:rPr>
        <w:t>dont</w:t>
      </w:r>
      <w:proofErr w:type="spellEnd"/>
      <w:r w:rsidRPr="007A298E">
        <w:rPr>
          <w:lang w:val="en-CA"/>
        </w:rPr>
        <w:t xml:space="preserve"> les images, les </w:t>
      </w:r>
      <w:proofErr w:type="spellStart"/>
      <w:r w:rsidRPr="007A298E">
        <w:rPr>
          <w:lang w:val="en-CA"/>
        </w:rPr>
        <w:t>éléments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visuels</w:t>
      </w:r>
      <w:proofErr w:type="spellEnd"/>
      <w:r w:rsidRPr="007A298E">
        <w:rPr>
          <w:lang w:val="en-CA"/>
        </w:rPr>
        <w:t xml:space="preserve"> et la conception </w:t>
      </w:r>
      <w:proofErr w:type="spellStart"/>
      <w:r w:rsidRPr="007A298E">
        <w:rPr>
          <w:lang w:val="en-CA"/>
        </w:rPr>
        <w:t>graphique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sont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utilisés</w:t>
      </w:r>
      <w:proofErr w:type="spellEnd"/>
      <w:r w:rsidRPr="007A298E">
        <w:rPr>
          <w:lang w:val="en-CA"/>
        </w:rPr>
        <w:t xml:space="preserve"> dans un </w:t>
      </w:r>
      <w:proofErr w:type="spellStart"/>
      <w:r w:rsidRPr="007A298E">
        <w:rPr>
          <w:lang w:val="en-CA"/>
        </w:rPr>
        <w:t>texte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donné</w:t>
      </w:r>
      <w:proofErr w:type="spellEnd"/>
      <w:r w:rsidRPr="007A298E">
        <w:rPr>
          <w:lang w:val="en-CA"/>
        </w:rPr>
        <w:t xml:space="preserve">, et </w:t>
      </w:r>
      <w:proofErr w:type="spellStart"/>
      <w:r w:rsidRPr="007A298E">
        <w:rPr>
          <w:lang w:val="en-CA"/>
        </w:rPr>
        <w:t>démontrer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sa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compréhension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leur</w:t>
      </w:r>
      <w:proofErr w:type="spellEnd"/>
      <w:r w:rsidRPr="007A298E">
        <w:rPr>
          <w:lang w:val="en-CA"/>
        </w:rPr>
        <w:t xml:space="preserve"> intention et de </w:t>
      </w:r>
      <w:proofErr w:type="spellStart"/>
      <w:r w:rsidRPr="007A298E">
        <w:rPr>
          <w:lang w:val="en-CA"/>
        </w:rPr>
        <w:t>leur</w:t>
      </w:r>
      <w:proofErr w:type="spellEnd"/>
      <w:r w:rsidRPr="007A298E">
        <w:rPr>
          <w:lang w:val="en-CA"/>
        </w:rPr>
        <w:t xml:space="preserve"> lien avec le </w:t>
      </w:r>
      <w:proofErr w:type="spellStart"/>
      <w:r w:rsidRPr="007A298E">
        <w:rPr>
          <w:lang w:val="en-CA"/>
        </w:rPr>
        <w:t>contenu</w:t>
      </w:r>
      <w:proofErr w:type="spellEnd"/>
      <w:r w:rsidRPr="007A298E">
        <w:rPr>
          <w:lang w:val="en-CA"/>
        </w:rPr>
        <w:t xml:space="preserve"> du </w:t>
      </w:r>
      <w:proofErr w:type="spellStart"/>
      <w:r w:rsidRPr="007A298E">
        <w:rPr>
          <w:lang w:val="en-CA"/>
        </w:rPr>
        <w:t>texte</w:t>
      </w:r>
      <w:proofErr w:type="spellEnd"/>
      <w:r w:rsidRPr="007A298E">
        <w:rPr>
          <w:lang w:val="en-CA"/>
        </w:rPr>
        <w:t>.</w:t>
      </w:r>
    </w:p>
    <w:p w14:paraId="78630CEC" w14:textId="43324A3A" w:rsidR="007A298E" w:rsidRPr="007A298E" w:rsidRDefault="007A298E" w:rsidP="007A298E">
      <w:pPr>
        <w:pStyle w:val="Heading3"/>
        <w:rPr>
          <w:rFonts w:ascii="Times New Roman" w:hAnsi="Times New Roman" w:cs="Times New Roman"/>
          <w:lang w:val="en-CA"/>
        </w:rPr>
      </w:pPr>
      <w:bookmarkStart w:id="138" w:name="_Toc200106609"/>
      <w:r w:rsidRPr="007A298E">
        <w:rPr>
          <w:lang w:val="en-CA"/>
        </w:rPr>
        <w:t>C2</w:t>
      </w:r>
      <w:r w:rsidR="004D66E3">
        <w:rPr>
          <w:lang w:val="en-CA"/>
        </w:rPr>
        <w:t>.</w:t>
      </w:r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Stratégies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compréhension</w:t>
      </w:r>
      <w:bookmarkEnd w:id="138"/>
      <w:proofErr w:type="spellEnd"/>
    </w:p>
    <w:p w14:paraId="0AF3A1F7" w14:textId="77777777" w:rsidR="007A298E" w:rsidRPr="007A298E" w:rsidRDefault="007A298E" w:rsidP="007A298E">
      <w:pPr>
        <w:rPr>
          <w:lang w:val="en-CA"/>
        </w:rPr>
      </w:pPr>
      <w:proofErr w:type="spellStart"/>
      <w:r w:rsidRPr="007A298E">
        <w:rPr>
          <w:lang w:val="en-CA"/>
        </w:rPr>
        <w:t>mettre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en</w:t>
      </w:r>
      <w:proofErr w:type="spellEnd"/>
      <w:r w:rsidRPr="007A298E">
        <w:rPr>
          <w:lang w:val="en-CA"/>
        </w:rPr>
        <w:t xml:space="preserve"> application des </w:t>
      </w:r>
      <w:proofErr w:type="spellStart"/>
      <w:r w:rsidRPr="007A298E">
        <w:rPr>
          <w:lang w:val="en-CA"/>
        </w:rPr>
        <w:t>stratégies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compréhension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avant</w:t>
      </w:r>
      <w:proofErr w:type="spellEnd"/>
      <w:r w:rsidRPr="007A298E">
        <w:rPr>
          <w:lang w:val="en-CA"/>
        </w:rPr>
        <w:t xml:space="preserve">, pendant et après la lecture, </w:t>
      </w:r>
      <w:proofErr w:type="spellStart"/>
      <w:r w:rsidRPr="007A298E">
        <w:rPr>
          <w:lang w:val="en-CA"/>
        </w:rPr>
        <w:t>l’écoute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l’interprétation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visuelle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d’une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variété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, y </w:t>
      </w:r>
      <w:proofErr w:type="spellStart"/>
      <w:r w:rsidRPr="007A298E">
        <w:rPr>
          <w:lang w:val="en-CA"/>
        </w:rPr>
        <w:t>compris</w:t>
      </w:r>
      <w:proofErr w:type="spellEnd"/>
      <w:r w:rsidRPr="007A298E">
        <w:rPr>
          <w:lang w:val="en-CA"/>
        </w:rPr>
        <w:t xml:space="preserve"> des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numériques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médiatiques</w:t>
      </w:r>
      <w:proofErr w:type="spellEnd"/>
      <w:r w:rsidRPr="007A298E">
        <w:rPr>
          <w:lang w:val="en-CA"/>
        </w:rPr>
        <w:t xml:space="preserve">, </w:t>
      </w:r>
      <w:proofErr w:type="spellStart"/>
      <w:r w:rsidRPr="007A298E">
        <w:rPr>
          <w:lang w:val="en-CA"/>
        </w:rPr>
        <w:t>produits</w:t>
      </w:r>
      <w:proofErr w:type="spellEnd"/>
      <w:r w:rsidRPr="007A298E">
        <w:rPr>
          <w:lang w:val="en-CA"/>
        </w:rPr>
        <w:t xml:space="preserve"> par des </w:t>
      </w:r>
      <w:proofErr w:type="spellStart"/>
      <w:r w:rsidRPr="007A298E">
        <w:rPr>
          <w:lang w:val="en-CA"/>
        </w:rPr>
        <w:t>autrices</w:t>
      </w:r>
      <w:proofErr w:type="spellEnd"/>
      <w:r w:rsidRPr="007A298E">
        <w:rPr>
          <w:lang w:val="en-CA"/>
        </w:rPr>
        <w:t xml:space="preserve"> et auteurs de la </w:t>
      </w:r>
      <w:proofErr w:type="spellStart"/>
      <w:r w:rsidRPr="007A298E">
        <w:rPr>
          <w:lang w:val="en-CA"/>
        </w:rPr>
        <w:t>francophonie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internationale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notamment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l’Ontario</w:t>
      </w:r>
      <w:proofErr w:type="spellEnd"/>
      <w:r w:rsidRPr="007A298E">
        <w:rPr>
          <w:lang w:val="en-CA"/>
        </w:rPr>
        <w:t xml:space="preserve"> français, </w:t>
      </w:r>
      <w:proofErr w:type="spellStart"/>
      <w:r w:rsidRPr="007A298E">
        <w:rPr>
          <w:lang w:val="en-CA"/>
        </w:rPr>
        <w:t>ayant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diverses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identités</w:t>
      </w:r>
      <w:proofErr w:type="spellEnd"/>
      <w:r w:rsidRPr="007A298E">
        <w:rPr>
          <w:lang w:val="en-CA"/>
        </w:rPr>
        <w:t xml:space="preserve">, perspectives et </w:t>
      </w:r>
      <w:proofErr w:type="spellStart"/>
      <w:r w:rsidRPr="007A298E">
        <w:rPr>
          <w:lang w:val="en-CA"/>
        </w:rPr>
        <w:t>expériences</w:t>
      </w:r>
      <w:proofErr w:type="spellEnd"/>
      <w:r w:rsidRPr="007A298E">
        <w:rPr>
          <w:lang w:val="en-CA"/>
        </w:rPr>
        <w:t xml:space="preserve">, pour </w:t>
      </w:r>
      <w:proofErr w:type="spellStart"/>
      <w:r w:rsidRPr="007A298E">
        <w:rPr>
          <w:lang w:val="en-CA"/>
        </w:rPr>
        <w:t>comprendre</w:t>
      </w:r>
      <w:proofErr w:type="spellEnd"/>
      <w:r w:rsidRPr="007A298E">
        <w:rPr>
          <w:lang w:val="en-CA"/>
        </w:rPr>
        <w:t xml:space="preserve"> et clarifier le </w:t>
      </w:r>
      <w:proofErr w:type="spellStart"/>
      <w:r w:rsidRPr="007A298E">
        <w:rPr>
          <w:lang w:val="en-CA"/>
        </w:rPr>
        <w:t>sens</w:t>
      </w:r>
      <w:proofErr w:type="spellEnd"/>
      <w:r w:rsidRPr="007A298E">
        <w:rPr>
          <w:lang w:val="en-CA"/>
        </w:rPr>
        <w:t xml:space="preserve"> des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>.</w:t>
      </w:r>
    </w:p>
    <w:p w14:paraId="3F992752" w14:textId="3238D733" w:rsidR="007A298E" w:rsidRPr="007A298E" w:rsidRDefault="007A298E" w:rsidP="007A298E">
      <w:pPr>
        <w:pStyle w:val="Heading4"/>
        <w:rPr>
          <w:rFonts w:ascii="Times New Roman" w:hAnsi="Times New Roman" w:cs="Times New Roman"/>
          <w:lang w:val="en-CA"/>
        </w:rPr>
      </w:pPr>
      <w:r w:rsidRPr="007A298E">
        <w:rPr>
          <w:lang w:val="en-CA"/>
        </w:rPr>
        <w:t xml:space="preserve">C2.5 </w:t>
      </w:r>
      <w:proofErr w:type="spellStart"/>
      <w:r w:rsidRPr="007A298E">
        <w:rPr>
          <w:lang w:val="en-CA"/>
        </w:rPr>
        <w:t>Vérification</w:t>
      </w:r>
      <w:proofErr w:type="spellEnd"/>
      <w:r w:rsidRPr="007A298E">
        <w:rPr>
          <w:lang w:val="en-CA"/>
        </w:rPr>
        <w:t xml:space="preserve"> de la </w:t>
      </w:r>
      <w:proofErr w:type="spellStart"/>
      <w:proofErr w:type="gramStart"/>
      <w:r w:rsidRPr="007A298E">
        <w:rPr>
          <w:lang w:val="en-CA"/>
        </w:rPr>
        <w:t>compréhension</w:t>
      </w:r>
      <w:proofErr w:type="spellEnd"/>
      <w:r w:rsidRPr="007A298E">
        <w:rPr>
          <w:lang w:val="en-CA"/>
        </w:rPr>
        <w:t xml:space="preserve"> :</w:t>
      </w:r>
      <w:proofErr w:type="gram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Établir</w:t>
      </w:r>
      <w:proofErr w:type="spellEnd"/>
      <w:r w:rsidRPr="007A298E">
        <w:rPr>
          <w:lang w:val="en-CA"/>
        </w:rPr>
        <w:t xml:space="preserve"> des liens</w:t>
      </w:r>
    </w:p>
    <w:p w14:paraId="71863D2B" w14:textId="1271C901" w:rsidR="007A298E" w:rsidRPr="007A298E" w:rsidRDefault="007A298E" w:rsidP="007A298E">
      <w:pPr>
        <w:rPr>
          <w:lang w:val="en-CA"/>
        </w:rPr>
      </w:pPr>
      <w:proofErr w:type="spellStart"/>
      <w:r w:rsidRPr="007A298E">
        <w:rPr>
          <w:lang w:val="en-CA"/>
        </w:rPr>
        <w:t>établir</w:t>
      </w:r>
      <w:proofErr w:type="spellEnd"/>
      <w:r w:rsidRPr="007A298E">
        <w:rPr>
          <w:lang w:val="en-CA"/>
        </w:rPr>
        <w:t xml:space="preserve"> des liens entre les </w:t>
      </w:r>
      <w:proofErr w:type="spellStart"/>
      <w:r w:rsidRPr="007A298E">
        <w:rPr>
          <w:lang w:val="en-CA"/>
        </w:rPr>
        <w:t>idées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exprimées</w:t>
      </w:r>
      <w:proofErr w:type="spellEnd"/>
      <w:r w:rsidRPr="007A298E">
        <w:rPr>
          <w:lang w:val="en-CA"/>
        </w:rPr>
        <w:t xml:space="preserve"> dans les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, </w:t>
      </w:r>
      <w:proofErr w:type="spellStart"/>
      <w:r w:rsidRPr="007A298E">
        <w:rPr>
          <w:lang w:val="en-CA"/>
        </w:rPr>
        <w:t>ses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propres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connaissances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expériences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vécues</w:t>
      </w:r>
      <w:proofErr w:type="spellEnd"/>
      <w:r w:rsidRPr="007A298E">
        <w:rPr>
          <w:lang w:val="en-CA"/>
        </w:rPr>
        <w:t xml:space="preserve">, les </w:t>
      </w:r>
      <w:proofErr w:type="spellStart"/>
      <w:r w:rsidRPr="007A298E">
        <w:rPr>
          <w:lang w:val="en-CA"/>
        </w:rPr>
        <w:t>idées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véhiculées</w:t>
      </w:r>
      <w:proofErr w:type="spellEnd"/>
      <w:r w:rsidRPr="007A298E">
        <w:rPr>
          <w:lang w:val="en-CA"/>
        </w:rPr>
        <w:t xml:space="preserve"> par </w:t>
      </w:r>
      <w:proofErr w:type="spellStart"/>
      <w:r w:rsidRPr="007A298E">
        <w:rPr>
          <w:lang w:val="en-CA"/>
        </w:rPr>
        <w:t>d’autres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 et le monde qui </w:t>
      </w:r>
      <w:proofErr w:type="spellStart"/>
      <w:r w:rsidRPr="007A298E">
        <w:rPr>
          <w:lang w:val="en-CA"/>
        </w:rPr>
        <w:t>l’entoure</w:t>
      </w:r>
      <w:proofErr w:type="spellEnd"/>
      <w:r w:rsidRPr="007A298E">
        <w:rPr>
          <w:lang w:val="en-CA"/>
        </w:rPr>
        <w:t>.</w:t>
      </w:r>
    </w:p>
    <w:p w14:paraId="45E5864B" w14:textId="500974FD" w:rsidR="007A298E" w:rsidRPr="007A298E" w:rsidRDefault="007A298E" w:rsidP="007A298E">
      <w:pPr>
        <w:pStyle w:val="Heading4"/>
        <w:rPr>
          <w:rFonts w:ascii="Times New Roman" w:hAnsi="Times New Roman" w:cs="Times New Roman"/>
          <w:lang w:val="en-CA"/>
        </w:rPr>
      </w:pPr>
      <w:r w:rsidRPr="007A298E">
        <w:rPr>
          <w:lang w:val="en-CA"/>
        </w:rPr>
        <w:lastRenderedPageBreak/>
        <w:t xml:space="preserve">C2.6 Résumé: </w:t>
      </w:r>
      <w:proofErr w:type="spellStart"/>
      <w:r w:rsidRPr="007A298E">
        <w:rPr>
          <w:lang w:val="en-CA"/>
        </w:rPr>
        <w:t>Repérer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l’information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pertinente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tirer</w:t>
      </w:r>
      <w:proofErr w:type="spellEnd"/>
      <w:r w:rsidRPr="007A298E">
        <w:rPr>
          <w:lang w:val="en-CA"/>
        </w:rPr>
        <w:t xml:space="preserve"> des conclusions</w:t>
      </w:r>
    </w:p>
    <w:p w14:paraId="115DC5D6" w14:textId="59AEF901" w:rsidR="007A298E" w:rsidRPr="007A298E" w:rsidRDefault="007A298E" w:rsidP="007A298E">
      <w:pPr>
        <w:rPr>
          <w:lang w:val="en-CA"/>
        </w:rPr>
      </w:pPr>
      <w:proofErr w:type="spellStart"/>
      <w:r w:rsidRPr="007A298E">
        <w:rPr>
          <w:lang w:val="en-CA"/>
        </w:rPr>
        <w:t>repérer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l’idée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principale</w:t>
      </w:r>
      <w:proofErr w:type="spellEnd"/>
      <w:r w:rsidRPr="007A298E">
        <w:rPr>
          <w:lang w:val="en-CA"/>
        </w:rPr>
        <w:t xml:space="preserve"> dans un </w:t>
      </w:r>
      <w:proofErr w:type="spellStart"/>
      <w:r w:rsidRPr="007A298E">
        <w:rPr>
          <w:lang w:val="en-CA"/>
        </w:rPr>
        <w:t>texte</w:t>
      </w:r>
      <w:proofErr w:type="spellEnd"/>
      <w:r w:rsidRPr="007A298E">
        <w:rPr>
          <w:lang w:val="en-CA"/>
        </w:rPr>
        <w:t xml:space="preserve"> simple et rappeler les </w:t>
      </w:r>
      <w:proofErr w:type="spellStart"/>
      <w:r w:rsidRPr="007A298E">
        <w:rPr>
          <w:lang w:val="en-CA"/>
        </w:rPr>
        <w:t>détails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importants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en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ordre</w:t>
      </w:r>
      <w:proofErr w:type="spellEnd"/>
      <w:r w:rsidRPr="007A298E">
        <w:rPr>
          <w:lang w:val="en-CA"/>
        </w:rPr>
        <w:t>.</w:t>
      </w:r>
    </w:p>
    <w:p w14:paraId="557B6D5F" w14:textId="77777777" w:rsidR="007A298E" w:rsidRPr="007A298E" w:rsidRDefault="007A298E" w:rsidP="007A298E">
      <w:pPr>
        <w:pStyle w:val="Heading3"/>
        <w:rPr>
          <w:rFonts w:ascii="Times New Roman" w:hAnsi="Times New Roman" w:cs="Times New Roman"/>
          <w:lang w:val="en-CA"/>
        </w:rPr>
      </w:pPr>
      <w:bookmarkStart w:id="139" w:name="_Toc200106610"/>
      <w:r w:rsidRPr="007A298E">
        <w:rPr>
          <w:lang w:val="en-CA"/>
        </w:rPr>
        <w:t xml:space="preserve">C3. Pensée critique </w:t>
      </w:r>
      <w:proofErr w:type="spellStart"/>
      <w:r w:rsidRPr="007A298E">
        <w:rPr>
          <w:lang w:val="en-CA"/>
        </w:rPr>
        <w:t>en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littératie</w:t>
      </w:r>
      <w:bookmarkEnd w:id="139"/>
      <w:proofErr w:type="spellEnd"/>
    </w:p>
    <w:p w14:paraId="7B1FAC0D" w14:textId="77777777" w:rsidR="007A298E" w:rsidRPr="007A298E" w:rsidRDefault="007A298E" w:rsidP="007A298E">
      <w:pPr>
        <w:rPr>
          <w:lang w:val="en-CA"/>
        </w:rPr>
      </w:pPr>
      <w:proofErr w:type="spellStart"/>
      <w:r w:rsidRPr="007A298E">
        <w:rPr>
          <w:lang w:val="en-CA"/>
        </w:rPr>
        <w:t>mettre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en</w:t>
      </w:r>
      <w:proofErr w:type="spellEnd"/>
      <w:r w:rsidRPr="007A298E">
        <w:rPr>
          <w:lang w:val="en-CA"/>
        </w:rPr>
        <w:t xml:space="preserve"> pratique </w:t>
      </w:r>
      <w:proofErr w:type="spellStart"/>
      <w:r w:rsidRPr="007A298E">
        <w:rPr>
          <w:lang w:val="en-CA"/>
        </w:rPr>
        <w:t>ses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habiletés</w:t>
      </w:r>
      <w:proofErr w:type="spellEnd"/>
      <w:r w:rsidRPr="007A298E">
        <w:rPr>
          <w:lang w:val="en-CA"/>
        </w:rPr>
        <w:t xml:space="preserve"> de la pensée critique pour </w:t>
      </w:r>
      <w:proofErr w:type="spellStart"/>
      <w:r w:rsidRPr="007A298E">
        <w:rPr>
          <w:lang w:val="en-CA"/>
        </w:rPr>
        <w:t>approfondir</w:t>
      </w:r>
      <w:proofErr w:type="spellEnd"/>
      <w:r w:rsidRPr="007A298E">
        <w:rPr>
          <w:lang w:val="en-CA"/>
        </w:rPr>
        <w:t xml:space="preserve"> la </w:t>
      </w:r>
      <w:proofErr w:type="spellStart"/>
      <w:r w:rsidRPr="007A298E">
        <w:rPr>
          <w:lang w:val="en-CA"/>
        </w:rPr>
        <w:t>compréhension</w:t>
      </w:r>
      <w:proofErr w:type="spellEnd"/>
      <w:r w:rsidRPr="007A298E">
        <w:rPr>
          <w:lang w:val="en-CA"/>
        </w:rPr>
        <w:t xml:space="preserve"> des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 et pour analyser la façon </w:t>
      </w:r>
      <w:proofErr w:type="spellStart"/>
      <w:r w:rsidRPr="007A298E">
        <w:rPr>
          <w:lang w:val="en-CA"/>
        </w:rPr>
        <w:t>dont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une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variété</w:t>
      </w:r>
      <w:proofErr w:type="spellEnd"/>
      <w:r w:rsidRPr="007A298E">
        <w:rPr>
          <w:lang w:val="en-CA"/>
        </w:rPr>
        <w:t xml:space="preserve"> de perspectives et </w:t>
      </w:r>
      <w:proofErr w:type="spellStart"/>
      <w:r w:rsidRPr="007A298E">
        <w:rPr>
          <w:lang w:val="en-CA"/>
        </w:rPr>
        <w:t>sujets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sont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véhiculés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traités</w:t>
      </w:r>
      <w:proofErr w:type="spellEnd"/>
      <w:r w:rsidRPr="007A298E">
        <w:rPr>
          <w:lang w:val="en-CA"/>
        </w:rPr>
        <w:t xml:space="preserve"> dans des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variés</w:t>
      </w:r>
      <w:proofErr w:type="spellEnd"/>
      <w:r w:rsidRPr="007A298E">
        <w:rPr>
          <w:lang w:val="en-CA"/>
        </w:rPr>
        <w:t xml:space="preserve">, y </w:t>
      </w:r>
      <w:proofErr w:type="spellStart"/>
      <w:r w:rsidRPr="007A298E">
        <w:rPr>
          <w:lang w:val="en-CA"/>
        </w:rPr>
        <w:t>compris</w:t>
      </w:r>
      <w:proofErr w:type="spellEnd"/>
      <w:r w:rsidRPr="007A298E">
        <w:rPr>
          <w:lang w:val="en-CA"/>
        </w:rPr>
        <w:t xml:space="preserve"> dans des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numériques</w:t>
      </w:r>
      <w:proofErr w:type="spellEnd"/>
      <w:r w:rsidRPr="007A298E">
        <w:rPr>
          <w:lang w:val="en-CA"/>
        </w:rPr>
        <w:t xml:space="preserve">, </w:t>
      </w:r>
      <w:proofErr w:type="spellStart"/>
      <w:r w:rsidRPr="007A298E">
        <w:rPr>
          <w:lang w:val="en-CA"/>
        </w:rPr>
        <w:t>médiatiques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culturels</w:t>
      </w:r>
      <w:proofErr w:type="spellEnd"/>
      <w:r w:rsidRPr="007A298E">
        <w:rPr>
          <w:lang w:val="en-CA"/>
        </w:rPr>
        <w:t>.</w:t>
      </w:r>
    </w:p>
    <w:p w14:paraId="09186710" w14:textId="36048C72" w:rsidR="007A298E" w:rsidRPr="007A298E" w:rsidRDefault="007A298E" w:rsidP="007A298E">
      <w:pPr>
        <w:pStyle w:val="Heading4"/>
        <w:rPr>
          <w:rFonts w:ascii="Times New Roman" w:hAnsi="Times New Roman" w:cs="Times New Roman"/>
          <w:lang w:val="en-CA"/>
        </w:rPr>
      </w:pPr>
      <w:r w:rsidRPr="007A298E">
        <w:rPr>
          <w:lang w:val="en-CA"/>
        </w:rPr>
        <w:t xml:space="preserve">C3.3 Analyse de </w:t>
      </w:r>
      <w:proofErr w:type="spellStart"/>
      <w:r w:rsidRPr="007A298E">
        <w:rPr>
          <w:lang w:val="en-CA"/>
        </w:rPr>
        <w:t>textes</w:t>
      </w:r>
      <w:proofErr w:type="spellEnd"/>
    </w:p>
    <w:p w14:paraId="08367981" w14:textId="3F3381BA" w:rsidR="007A298E" w:rsidRPr="007A298E" w:rsidRDefault="007A298E" w:rsidP="007A298E">
      <w:pPr>
        <w:rPr>
          <w:lang w:val="en-CA"/>
        </w:rPr>
      </w:pPr>
      <w:r w:rsidRPr="007A298E">
        <w:rPr>
          <w:lang w:val="en-CA"/>
        </w:rPr>
        <w:t xml:space="preserve">analyser divers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, y </w:t>
      </w:r>
      <w:proofErr w:type="spellStart"/>
      <w:r w:rsidRPr="007A298E">
        <w:rPr>
          <w:lang w:val="en-CA"/>
        </w:rPr>
        <w:t>compris</w:t>
      </w:r>
      <w:proofErr w:type="spellEnd"/>
      <w:r w:rsidRPr="007A298E">
        <w:rPr>
          <w:lang w:val="en-CA"/>
        </w:rPr>
        <w:t xml:space="preserve"> les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descriptifs</w:t>
      </w:r>
      <w:proofErr w:type="spellEnd"/>
      <w:r w:rsidRPr="007A298E">
        <w:rPr>
          <w:lang w:val="en-CA"/>
        </w:rPr>
        <w:t xml:space="preserve">, </w:t>
      </w:r>
      <w:proofErr w:type="spellStart"/>
      <w:r w:rsidRPr="007A298E">
        <w:rPr>
          <w:lang w:val="en-CA"/>
        </w:rPr>
        <w:t>narratifs</w:t>
      </w:r>
      <w:proofErr w:type="spellEnd"/>
      <w:r w:rsidRPr="007A298E">
        <w:rPr>
          <w:lang w:val="en-CA"/>
        </w:rPr>
        <w:t xml:space="preserve">, </w:t>
      </w:r>
      <w:proofErr w:type="spellStart"/>
      <w:r w:rsidRPr="007A298E">
        <w:rPr>
          <w:lang w:val="en-CA"/>
        </w:rPr>
        <w:t>incitatifs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poétiques</w:t>
      </w:r>
      <w:proofErr w:type="spellEnd"/>
      <w:r w:rsidRPr="007A298E">
        <w:rPr>
          <w:lang w:val="en-CA"/>
        </w:rPr>
        <w:t>/</w:t>
      </w:r>
      <w:proofErr w:type="spellStart"/>
      <w:r w:rsidRPr="007A298E">
        <w:rPr>
          <w:lang w:val="en-CA"/>
        </w:rPr>
        <w:t>ludiques</w:t>
      </w:r>
      <w:proofErr w:type="spellEnd"/>
      <w:r w:rsidRPr="007A298E">
        <w:rPr>
          <w:lang w:val="en-CA"/>
        </w:rPr>
        <w:t xml:space="preserve">, </w:t>
      </w:r>
      <w:proofErr w:type="spellStart"/>
      <w:r w:rsidRPr="007A298E">
        <w:rPr>
          <w:lang w:val="en-CA"/>
        </w:rPr>
        <w:t>en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repérant</w:t>
      </w:r>
      <w:proofErr w:type="spellEnd"/>
      <w:r w:rsidRPr="007A298E">
        <w:rPr>
          <w:lang w:val="en-CA"/>
        </w:rPr>
        <w:t xml:space="preserve"> les </w:t>
      </w:r>
      <w:proofErr w:type="spellStart"/>
      <w:r w:rsidRPr="007A298E">
        <w:rPr>
          <w:lang w:val="en-CA"/>
        </w:rPr>
        <w:t>idées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principales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secondaires</w:t>
      </w:r>
      <w:proofErr w:type="spellEnd"/>
      <w:r w:rsidRPr="007A298E">
        <w:rPr>
          <w:lang w:val="en-CA"/>
        </w:rPr>
        <w:t xml:space="preserve">, </w:t>
      </w:r>
      <w:proofErr w:type="spellStart"/>
      <w:r w:rsidRPr="007A298E">
        <w:rPr>
          <w:lang w:val="en-CA"/>
        </w:rPr>
        <w:t>en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établissant</w:t>
      </w:r>
      <w:proofErr w:type="spellEnd"/>
      <w:r w:rsidRPr="007A298E">
        <w:rPr>
          <w:lang w:val="en-CA"/>
        </w:rPr>
        <w:t xml:space="preserve"> la structure </w:t>
      </w:r>
      <w:proofErr w:type="spellStart"/>
      <w:r w:rsidRPr="007A298E">
        <w:rPr>
          <w:lang w:val="en-CA"/>
        </w:rPr>
        <w:t>séquentielle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l’information</w:t>
      </w:r>
      <w:proofErr w:type="spellEnd"/>
      <w:r w:rsidRPr="007A298E">
        <w:rPr>
          <w:lang w:val="en-CA"/>
        </w:rPr>
        <w:t xml:space="preserve">, et </w:t>
      </w:r>
      <w:proofErr w:type="spellStart"/>
      <w:r w:rsidRPr="007A298E">
        <w:rPr>
          <w:lang w:val="en-CA"/>
        </w:rPr>
        <w:t>en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comparant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contrastant</w:t>
      </w:r>
      <w:proofErr w:type="spellEnd"/>
      <w:r w:rsidRPr="007A298E">
        <w:rPr>
          <w:lang w:val="en-CA"/>
        </w:rPr>
        <w:t xml:space="preserve"> des </w:t>
      </w:r>
      <w:proofErr w:type="spellStart"/>
      <w:r w:rsidRPr="007A298E">
        <w:rPr>
          <w:lang w:val="en-CA"/>
        </w:rPr>
        <w:t>éléments</w:t>
      </w:r>
      <w:proofErr w:type="spellEnd"/>
      <w:r w:rsidRPr="007A298E">
        <w:rPr>
          <w:lang w:val="en-CA"/>
        </w:rPr>
        <w:t xml:space="preserve"> de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>.</w:t>
      </w:r>
    </w:p>
    <w:p w14:paraId="2CDFEF2E" w14:textId="7AA77557" w:rsidR="007A298E" w:rsidRPr="007A298E" w:rsidRDefault="007A298E" w:rsidP="007A298E">
      <w:pPr>
        <w:pStyle w:val="Heading4"/>
        <w:rPr>
          <w:rFonts w:ascii="Times New Roman" w:hAnsi="Times New Roman" w:cs="Times New Roman"/>
          <w:lang w:val="en-CA"/>
        </w:rPr>
      </w:pPr>
      <w:r w:rsidRPr="007A298E">
        <w:rPr>
          <w:lang w:val="en-CA"/>
        </w:rPr>
        <w:t xml:space="preserve">C3.6 Analyse et </w:t>
      </w:r>
      <w:proofErr w:type="spellStart"/>
      <w:r w:rsidRPr="007A298E">
        <w:rPr>
          <w:lang w:val="en-CA"/>
        </w:rPr>
        <w:t>réaction</w:t>
      </w:r>
      <w:proofErr w:type="spellEnd"/>
    </w:p>
    <w:p w14:paraId="48F3FAFF" w14:textId="13F46B01" w:rsidR="001A6DF3" w:rsidRDefault="007A298E" w:rsidP="007A298E">
      <w:pPr>
        <w:rPr>
          <w:lang w:val="en-CA"/>
        </w:rPr>
      </w:pPr>
      <w:proofErr w:type="spellStart"/>
      <w:r w:rsidRPr="007A298E">
        <w:rPr>
          <w:lang w:val="en-CA"/>
        </w:rPr>
        <w:t>exprimer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ses</w:t>
      </w:r>
      <w:proofErr w:type="spellEnd"/>
      <w:r w:rsidRPr="007A298E">
        <w:rPr>
          <w:lang w:val="en-CA"/>
        </w:rPr>
        <w:t xml:space="preserve"> pensées et </w:t>
      </w:r>
      <w:proofErr w:type="spellStart"/>
      <w:r w:rsidRPr="007A298E">
        <w:rPr>
          <w:lang w:val="en-CA"/>
        </w:rPr>
        <w:t>ses</w:t>
      </w:r>
      <w:proofErr w:type="spellEnd"/>
      <w:r w:rsidRPr="007A298E">
        <w:rPr>
          <w:lang w:val="en-CA"/>
        </w:rPr>
        <w:t xml:space="preserve"> sentiments sur des </w:t>
      </w:r>
      <w:proofErr w:type="spellStart"/>
      <w:r w:rsidRPr="007A298E">
        <w:rPr>
          <w:lang w:val="en-CA"/>
        </w:rPr>
        <w:t>idées</w:t>
      </w:r>
      <w:proofErr w:type="spellEnd"/>
      <w:r w:rsidRPr="007A298E">
        <w:rPr>
          <w:lang w:val="en-CA"/>
        </w:rPr>
        <w:t xml:space="preserve"> </w:t>
      </w:r>
      <w:proofErr w:type="spellStart"/>
      <w:r w:rsidRPr="007A298E">
        <w:rPr>
          <w:lang w:val="en-CA"/>
        </w:rPr>
        <w:t>présentées</w:t>
      </w:r>
      <w:proofErr w:type="spellEnd"/>
      <w:r w:rsidRPr="007A298E">
        <w:rPr>
          <w:lang w:val="en-CA"/>
        </w:rPr>
        <w:t xml:space="preserve"> dans des </w:t>
      </w:r>
      <w:proofErr w:type="spellStart"/>
      <w:r w:rsidRPr="007A298E">
        <w:rPr>
          <w:lang w:val="en-CA"/>
        </w:rPr>
        <w:t>textes</w:t>
      </w:r>
      <w:proofErr w:type="spellEnd"/>
      <w:r w:rsidRPr="007A298E">
        <w:rPr>
          <w:lang w:val="en-CA"/>
        </w:rPr>
        <w:t xml:space="preserve">, y </w:t>
      </w:r>
      <w:proofErr w:type="spellStart"/>
      <w:r w:rsidRPr="007A298E">
        <w:rPr>
          <w:lang w:val="en-CA"/>
        </w:rPr>
        <w:t>compris</w:t>
      </w:r>
      <w:proofErr w:type="spellEnd"/>
      <w:r w:rsidRPr="007A298E">
        <w:rPr>
          <w:lang w:val="en-CA"/>
        </w:rPr>
        <w:t xml:space="preserve"> des </w:t>
      </w:r>
      <w:proofErr w:type="spellStart"/>
      <w:r w:rsidRPr="007A298E">
        <w:rPr>
          <w:lang w:val="en-CA"/>
        </w:rPr>
        <w:t>idées</w:t>
      </w:r>
      <w:proofErr w:type="spellEnd"/>
      <w:r w:rsidRPr="007A298E">
        <w:rPr>
          <w:lang w:val="en-CA"/>
        </w:rPr>
        <w:t xml:space="preserve"> relatives à la </w:t>
      </w:r>
      <w:proofErr w:type="spellStart"/>
      <w:r w:rsidRPr="007A298E">
        <w:rPr>
          <w:lang w:val="en-CA"/>
        </w:rPr>
        <w:t>diversité</w:t>
      </w:r>
      <w:proofErr w:type="spellEnd"/>
      <w:r w:rsidRPr="007A298E">
        <w:rPr>
          <w:lang w:val="en-CA"/>
        </w:rPr>
        <w:t xml:space="preserve">, à </w:t>
      </w:r>
      <w:proofErr w:type="spellStart"/>
      <w:r w:rsidRPr="007A298E">
        <w:rPr>
          <w:lang w:val="en-CA"/>
        </w:rPr>
        <w:t>l’inclusion</w:t>
      </w:r>
      <w:proofErr w:type="spellEnd"/>
      <w:r w:rsidRPr="007A298E">
        <w:rPr>
          <w:lang w:val="en-CA"/>
        </w:rPr>
        <w:t xml:space="preserve"> et </w:t>
      </w:r>
      <w:proofErr w:type="spellStart"/>
      <w:r w:rsidRPr="007A298E">
        <w:rPr>
          <w:lang w:val="en-CA"/>
        </w:rPr>
        <w:t>l’accessibilité</w:t>
      </w:r>
      <w:proofErr w:type="spellEnd"/>
      <w:r w:rsidRPr="007A298E">
        <w:rPr>
          <w:lang w:val="en-CA"/>
        </w:rPr>
        <w:t>.</w:t>
      </w:r>
    </w:p>
    <w:p w14:paraId="22B9C2BB" w14:textId="77777777" w:rsidR="001A6DF3" w:rsidRDefault="001A6DF3">
      <w:pPr>
        <w:spacing w:before="0" w:after="0" w:line="276" w:lineRule="auto"/>
        <w:rPr>
          <w:lang w:val="en-CA"/>
        </w:rPr>
      </w:pPr>
      <w:r>
        <w:rPr>
          <w:lang w:val="en-CA"/>
        </w:rPr>
        <w:br w:type="page"/>
      </w:r>
    </w:p>
    <w:p w14:paraId="5F5CD5C5" w14:textId="77777777" w:rsidR="00D2526F" w:rsidRPr="00CA6F30" w:rsidRDefault="00000000" w:rsidP="00D2526F">
      <w:pPr>
        <w:pStyle w:val="Heading1"/>
        <w:rPr>
          <w:lang w:val="fr-CA"/>
        </w:rPr>
      </w:pPr>
      <w:bookmarkStart w:id="140" w:name="lt_pId135"/>
      <w:bookmarkStart w:id="141" w:name="_Toc193825278"/>
      <w:bookmarkStart w:id="142" w:name="_Toc200106611"/>
      <w:bookmarkStart w:id="143" w:name="_Toc190795004"/>
      <w:r w:rsidRPr="00CA6F30">
        <w:rPr>
          <w:lang w:val="fr-CA"/>
        </w:rPr>
        <w:lastRenderedPageBreak/>
        <w:t>Références</w:t>
      </w:r>
      <w:bookmarkEnd w:id="140"/>
      <w:bookmarkEnd w:id="141"/>
      <w:bookmarkEnd w:id="142"/>
    </w:p>
    <w:p w14:paraId="0781D397" w14:textId="77777777" w:rsidR="00AF0DEE" w:rsidRPr="00CA6F30" w:rsidRDefault="00000000" w:rsidP="00AF0DEE">
      <w:pPr>
        <w:pStyle w:val="References"/>
        <w:rPr>
          <w:rFonts w:ascii="Times New Roman" w:hAnsi="Times New Roman" w:cs="Times New Roman"/>
          <w:lang w:val="fr-CA"/>
        </w:rPr>
      </w:pPr>
      <w:bookmarkStart w:id="144" w:name="lt_pId136"/>
      <w:r w:rsidRPr="00CA6F30">
        <w:rPr>
          <w:lang w:val="fr-CA"/>
        </w:rPr>
        <w:t>KH Studio.</w:t>
      </w:r>
      <w:bookmarkEnd w:id="144"/>
      <w:r w:rsidRPr="00CA6F30">
        <w:rPr>
          <w:lang w:val="fr-CA"/>
        </w:rPr>
        <w:t xml:space="preserve"> </w:t>
      </w:r>
      <w:bookmarkStart w:id="145" w:name="lt_pId137"/>
      <w:r w:rsidRPr="003D064F">
        <w:rPr>
          <w:lang w:val="fr-CA"/>
        </w:rPr>
        <w:t>(</w:t>
      </w:r>
      <w:r w:rsidR="00392112" w:rsidRPr="003D064F">
        <w:rPr>
          <w:lang w:val="fr-CA"/>
        </w:rPr>
        <w:t xml:space="preserve">5 mars </w:t>
      </w:r>
      <w:r w:rsidRPr="003D064F">
        <w:rPr>
          <w:lang w:val="fr-CA"/>
        </w:rPr>
        <w:t>2025).</w:t>
      </w:r>
      <w:bookmarkEnd w:id="145"/>
      <w:r w:rsidRPr="003D064F">
        <w:rPr>
          <w:lang w:val="fr-CA"/>
        </w:rPr>
        <w:t xml:space="preserve"> </w:t>
      </w:r>
      <w:bookmarkStart w:id="146" w:name="lt_pId138"/>
      <w:r w:rsidRPr="00CA6F30">
        <w:rPr>
          <w:lang w:val="fr-CA"/>
        </w:rPr>
        <w:t>Shrek 5 (2026) –</w:t>
      </w:r>
      <w:r w:rsidR="00AC5088" w:rsidRPr="00CA6F30">
        <w:rPr>
          <w:lang w:val="fr-CA"/>
        </w:rPr>
        <w:t xml:space="preserve"> Première bande</w:t>
      </w:r>
      <w:r w:rsidR="003D064F">
        <w:rPr>
          <w:lang w:val="fr-CA"/>
        </w:rPr>
        <w:t>-</w:t>
      </w:r>
      <w:r w:rsidR="00AC5088" w:rsidRPr="00CA6F30">
        <w:rPr>
          <w:lang w:val="fr-CA"/>
        </w:rPr>
        <w:t xml:space="preserve">annonce </w:t>
      </w:r>
      <w:r w:rsidRPr="00CA6F30">
        <w:rPr>
          <w:lang w:val="fr-CA"/>
        </w:rPr>
        <w:t xml:space="preserve">| </w:t>
      </w:r>
      <w:proofErr w:type="spellStart"/>
      <w:r w:rsidRPr="00CA6F30">
        <w:rPr>
          <w:lang w:val="fr-CA"/>
        </w:rPr>
        <w:t>DreamWorks</w:t>
      </w:r>
      <w:proofErr w:type="spellEnd"/>
      <w:r w:rsidRPr="00CA6F30">
        <w:rPr>
          <w:lang w:val="fr-CA"/>
        </w:rPr>
        <w:t xml:space="preserve"> [Vid</w:t>
      </w:r>
      <w:r w:rsidR="007C2910" w:rsidRPr="00CA6F30">
        <w:rPr>
          <w:lang w:val="fr-CA"/>
        </w:rPr>
        <w:t>é</w:t>
      </w:r>
      <w:r w:rsidRPr="00CA6F30">
        <w:rPr>
          <w:lang w:val="fr-CA"/>
        </w:rPr>
        <w:t>o].</w:t>
      </w:r>
      <w:bookmarkEnd w:id="146"/>
      <w:r w:rsidRPr="00CA6F30">
        <w:rPr>
          <w:lang w:val="fr-CA"/>
        </w:rPr>
        <w:t xml:space="preserve"> </w:t>
      </w:r>
      <w:bookmarkStart w:id="147" w:name="lt_pId139"/>
      <w:r w:rsidRPr="00CA6F30">
        <w:rPr>
          <w:lang w:val="fr-CA"/>
        </w:rPr>
        <w:t xml:space="preserve">YouTube. </w:t>
      </w:r>
      <w:hyperlink r:id="rId27" w:history="1">
        <w:r w:rsidR="00AF0DEE" w:rsidRPr="00CA6F30">
          <w:rPr>
            <w:rStyle w:val="Hyperlink"/>
            <w:lang w:val="fr-CA"/>
          </w:rPr>
          <w:t>https://www.youtube.com/watch?v=RB-_GjdW29M</w:t>
        </w:r>
      </w:hyperlink>
      <w:bookmarkEnd w:id="147"/>
    </w:p>
    <w:p w14:paraId="1A9F0659" w14:textId="77777777" w:rsidR="00AF0DEE" w:rsidRPr="00CA6F30" w:rsidRDefault="00000000" w:rsidP="00AF0DEE">
      <w:pPr>
        <w:pStyle w:val="References"/>
        <w:rPr>
          <w:lang w:val="fr-CA"/>
        </w:rPr>
      </w:pPr>
      <w:bookmarkStart w:id="148" w:name="lt_pId140"/>
      <w:r w:rsidRPr="00CA6F30">
        <w:rPr>
          <w:lang w:val="fr-CA"/>
        </w:rPr>
        <w:t>Ministère de l’Éducation de l’Ontario.</w:t>
      </w:r>
      <w:bookmarkEnd w:id="148"/>
      <w:r w:rsidRPr="00CA6F30">
        <w:rPr>
          <w:lang w:val="fr-CA"/>
        </w:rPr>
        <w:t xml:space="preserve"> </w:t>
      </w:r>
      <w:bookmarkStart w:id="149" w:name="lt_pId142"/>
      <w:r w:rsidRPr="00CA6F30">
        <w:rPr>
          <w:i/>
          <w:iCs/>
          <w:lang w:val="fr-CA"/>
        </w:rPr>
        <w:t xml:space="preserve">The Ontario curriculum, grades 1–8: </w:t>
      </w:r>
      <w:proofErr w:type="spellStart"/>
      <w:r w:rsidRPr="00CA6F30">
        <w:rPr>
          <w:i/>
          <w:iCs/>
          <w:lang w:val="fr-CA"/>
        </w:rPr>
        <w:t>Language</w:t>
      </w:r>
      <w:proofErr w:type="spellEnd"/>
      <w:r w:rsidRPr="00CA6F30">
        <w:rPr>
          <w:i/>
          <w:iCs/>
          <w:lang w:val="fr-CA"/>
        </w:rPr>
        <w:t xml:space="preserve">, 2023 </w:t>
      </w:r>
      <w:r w:rsidRPr="00CA6F30">
        <w:rPr>
          <w:lang w:val="fr-CA"/>
        </w:rPr>
        <w:t>[</w:t>
      </w:r>
      <w:r w:rsidR="007C2910" w:rsidRPr="00CA6F30">
        <w:rPr>
          <w:lang w:val="fr-CA"/>
        </w:rPr>
        <w:t>3</w:t>
      </w:r>
      <w:r w:rsidR="007C2910" w:rsidRPr="00CA6F30">
        <w:rPr>
          <w:vertAlign w:val="superscript"/>
          <w:lang w:val="fr-CA"/>
        </w:rPr>
        <w:t>e</w:t>
      </w:r>
      <w:r w:rsidR="007C2910" w:rsidRPr="00CA6F30">
        <w:rPr>
          <w:lang w:val="fr-CA"/>
        </w:rPr>
        <w:t xml:space="preserve"> année</w:t>
      </w:r>
      <w:r w:rsidRPr="00CA6F30">
        <w:rPr>
          <w:lang w:val="fr-CA"/>
        </w:rPr>
        <w:t>]</w:t>
      </w:r>
      <w:r w:rsidR="007C2910" w:rsidRPr="00CA6F30">
        <w:rPr>
          <w:lang w:val="fr-CA"/>
        </w:rPr>
        <w:t xml:space="preserve">, 2023 </w:t>
      </w:r>
      <w:hyperlink r:id="rId28" w:history="1">
        <w:r w:rsidR="007C2910" w:rsidRPr="00CA6F30">
          <w:rPr>
            <w:rStyle w:val="Hyperlink"/>
            <w:lang w:val="fr-CA"/>
          </w:rPr>
          <w:t>https://www.dcp.edu.gov.on.ca/en/curriculum/elementary-language/grades/grade-3</w:t>
        </w:r>
      </w:hyperlink>
      <w:bookmarkEnd w:id="149"/>
    </w:p>
    <w:p w14:paraId="61C34A8A" w14:textId="77777777" w:rsidR="00D2526F" w:rsidRPr="00CA6F30" w:rsidRDefault="00000000" w:rsidP="00D2526F">
      <w:pPr>
        <w:pStyle w:val="Heading1"/>
        <w:rPr>
          <w:lang w:val="fr-CA"/>
        </w:rPr>
      </w:pPr>
      <w:bookmarkStart w:id="150" w:name="lt_pId143"/>
      <w:bookmarkStart w:id="151" w:name="_Toc193825279"/>
      <w:bookmarkStart w:id="152" w:name="_Toc200106612"/>
      <w:bookmarkEnd w:id="143"/>
      <w:r w:rsidRPr="00CA6F30">
        <w:rPr>
          <w:lang w:val="fr-CA"/>
        </w:rPr>
        <w:t>Licence d’attribution</w:t>
      </w:r>
      <w:bookmarkEnd w:id="150"/>
      <w:bookmarkEnd w:id="151"/>
      <w:bookmarkEnd w:id="152"/>
      <w:r w:rsidRPr="00CA6F30">
        <w:rPr>
          <w:lang w:val="fr-CA"/>
        </w:rPr>
        <w:t xml:space="preserve"> </w:t>
      </w:r>
    </w:p>
    <w:p w14:paraId="1C0F718B" w14:textId="77777777" w:rsidR="00D2526F" w:rsidRPr="00CA6F30" w:rsidRDefault="00000000" w:rsidP="00D2526F">
      <w:pPr>
        <w:rPr>
          <w:lang w:val="fr-CA"/>
        </w:rPr>
      </w:pPr>
      <w:bookmarkStart w:id="153" w:name="lt_pId144"/>
      <w:bookmarkStart w:id="154" w:name="_Toc189909304"/>
      <w:r w:rsidRPr="00CA6F30">
        <w:rPr>
          <w:lang w:val="fr-CA"/>
        </w:rPr>
        <w:t xml:space="preserve">Ce plan de leçon est publié en vertu d’une licence </w:t>
      </w:r>
      <w:hyperlink r:id="rId29" w:history="1">
        <w:r w:rsidR="00D2526F" w:rsidRPr="00CA6F30">
          <w:rPr>
            <w:rStyle w:val="Hyperlink"/>
            <w:lang w:val="fr-CA"/>
          </w:rPr>
          <w:t>CC BY-NC-SA</w:t>
        </w:r>
      </w:hyperlink>
      <w:r w:rsidRPr="00CA6F30">
        <w:rPr>
          <w:lang w:val="fr-CA"/>
        </w:rPr>
        <w:t>.</w:t>
      </w:r>
      <w:bookmarkEnd w:id="153"/>
      <w:r w:rsidRPr="00CA6F30">
        <w:rPr>
          <w:lang w:val="fr-CA"/>
        </w:rPr>
        <w:t xml:space="preserve"> </w:t>
      </w:r>
      <w:bookmarkStart w:id="155" w:name="lt_pId145"/>
      <w:r w:rsidRPr="00CA6F30">
        <w:rPr>
          <w:lang w:val="fr-CA"/>
        </w:rPr>
        <w:t>Les ressources de tierces parties sont soumises à leurs propres droits d’auteur.</w:t>
      </w:r>
      <w:bookmarkEnd w:id="155"/>
    </w:p>
    <w:p w14:paraId="17839A12" w14:textId="77777777" w:rsidR="00D2526F" w:rsidRPr="00CA6F30" w:rsidRDefault="00000000" w:rsidP="00D2526F">
      <w:pPr>
        <w:rPr>
          <w:lang w:val="fr-CA"/>
        </w:rPr>
      </w:pPr>
      <w:r w:rsidRPr="00CA6F30">
        <w:rPr>
          <w:noProof/>
          <w:lang w:val="fr-CA"/>
        </w:rPr>
        <w:drawing>
          <wp:inline distT="0" distB="0" distL="0" distR="0" wp14:anchorId="4118485F" wp14:editId="15550BCF">
            <wp:extent cx="1634490" cy="572770"/>
            <wp:effectExtent l="0" t="0" r="3810" b="0"/>
            <wp:docPr id="144899299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9299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5D56" w14:textId="77777777" w:rsidR="00D2526F" w:rsidRPr="00CA6F30" w:rsidRDefault="00000000" w:rsidP="00D2526F">
      <w:pPr>
        <w:rPr>
          <w:lang w:val="fr-CA"/>
        </w:rPr>
      </w:pPr>
      <w:bookmarkStart w:id="156" w:name="lt_pId146"/>
      <w:r w:rsidRPr="00CA6F30">
        <w:rPr>
          <w:lang w:val="fr-CA"/>
        </w:rPr>
        <w:t>Cette licence permet aux personnes qui réutilisent la ressource de distribuer, de remixer, d’adapter et de compléter le matériel sur n’importe quel support ou format, uniquement à des fins non commerciales et à condition que le créateur ou la créatrice soit cité.</w:t>
      </w:r>
      <w:bookmarkEnd w:id="156"/>
      <w:r w:rsidRPr="00CA6F30">
        <w:rPr>
          <w:lang w:val="fr-CA"/>
        </w:rPr>
        <w:t xml:space="preserve"> </w:t>
      </w:r>
      <w:bookmarkStart w:id="157" w:name="lt_pId147"/>
      <w:r w:rsidRPr="00CA6F30">
        <w:rPr>
          <w:lang w:val="fr-CA"/>
        </w:rPr>
        <w:t>Si vous remixez, adaptez ou complétez le matériel, vous devez accorder une licence pour le matériel modifié selon des conditions identiques.</w:t>
      </w:r>
      <w:bookmarkEnd w:id="157"/>
      <w:r w:rsidRPr="00CA6F30">
        <w:rPr>
          <w:lang w:val="fr-CA"/>
        </w:rPr>
        <w:t xml:space="preserve"> </w:t>
      </w:r>
      <w:bookmarkStart w:id="158" w:name="lt_pId148"/>
      <w:r w:rsidRPr="00CA6F30">
        <w:rPr>
          <w:lang w:val="fr-CA"/>
        </w:rPr>
        <w:t>La licence CC BY-NC-SA comprend les éléments suivants :</w:t>
      </w:r>
      <w:bookmarkEnd w:id="158"/>
    </w:p>
    <w:p w14:paraId="3E9B79F1" w14:textId="77777777" w:rsidR="00D2526F" w:rsidRPr="00CA6F30" w:rsidRDefault="00000000" w:rsidP="00D2526F">
      <w:pPr>
        <w:rPr>
          <w:lang w:val="fr-CA"/>
        </w:rPr>
      </w:pPr>
      <w:r w:rsidRPr="00CA6F30">
        <w:rPr>
          <w:noProof/>
          <w:lang w:val="fr-CA"/>
        </w:rPr>
        <w:drawing>
          <wp:inline distT="0" distB="0" distL="0" distR="0" wp14:anchorId="379974F5" wp14:editId="27E2C82D">
            <wp:extent cx="268941" cy="268941"/>
            <wp:effectExtent l="0" t="0" r="0" b="0"/>
            <wp:docPr id="86068854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8854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2" cy="2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F30">
        <w:rPr>
          <w:lang w:val="fr-CA"/>
        </w:rPr>
        <w:t xml:space="preserve">  </w:t>
      </w:r>
      <w:bookmarkStart w:id="159" w:name="lt_pId149"/>
      <w:r w:rsidRPr="00CA6F30">
        <w:rPr>
          <w:lang w:val="fr-CA"/>
        </w:rPr>
        <w:t>BY : Le créateur ou la créatrice doit être nommé.</w:t>
      </w:r>
      <w:bookmarkEnd w:id="159"/>
      <w:r w:rsidRPr="00CA6F30">
        <w:rPr>
          <w:lang w:val="fr-CA"/>
        </w:rPr>
        <w:t xml:space="preserve"> </w:t>
      </w:r>
      <w:r w:rsidRPr="00CA6F30">
        <w:rPr>
          <w:lang w:val="fr-CA"/>
        </w:rPr>
        <w:br/>
      </w:r>
      <w:r w:rsidRPr="00CA6F30">
        <w:rPr>
          <w:noProof/>
          <w:lang w:val="fr-CA"/>
        </w:rPr>
        <w:drawing>
          <wp:inline distT="0" distB="0" distL="0" distR="0" wp14:anchorId="5604D043" wp14:editId="6F8DA43E">
            <wp:extent cx="268605" cy="268605"/>
            <wp:effectExtent l="0" t="0" r="0" b="0"/>
            <wp:docPr id="199744986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4986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8" cy="2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F30">
        <w:rPr>
          <w:lang w:val="fr-CA"/>
        </w:rPr>
        <w:t xml:space="preserve">  </w:t>
      </w:r>
      <w:bookmarkStart w:id="160" w:name="lt_pId150"/>
      <w:r w:rsidRPr="00CA6F30">
        <w:rPr>
          <w:lang w:val="fr-CA"/>
        </w:rPr>
        <w:t xml:space="preserve">NC : Seules les utilisations non commerciales de l’œuvre sont </w:t>
      </w:r>
      <w:r w:rsidRPr="00CA6F30">
        <w:rPr>
          <w:lang w:val="fr-CA"/>
        </w:rPr>
        <w:lastRenderedPageBreak/>
        <w:t>autorisées.</w:t>
      </w:r>
      <w:bookmarkEnd w:id="160"/>
      <w:r w:rsidRPr="00CA6F30">
        <w:rPr>
          <w:lang w:val="fr-CA"/>
        </w:rPr>
        <w:br/>
      </w:r>
      <w:r w:rsidRPr="00CA6F30">
        <w:rPr>
          <w:noProof/>
          <w:lang w:val="fr-CA"/>
        </w:rPr>
        <w:drawing>
          <wp:inline distT="0" distB="0" distL="0" distR="0" wp14:anchorId="1E3AE9E7" wp14:editId="4BF0CA4C">
            <wp:extent cx="268829" cy="268829"/>
            <wp:effectExtent l="0" t="0" r="0" b="0"/>
            <wp:docPr id="6434266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266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9" cy="2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F30">
        <w:rPr>
          <w:lang w:val="fr-CA"/>
        </w:rPr>
        <w:t xml:space="preserve">  </w:t>
      </w:r>
      <w:bookmarkStart w:id="161" w:name="lt_pId151"/>
      <w:r w:rsidRPr="00CA6F30">
        <w:rPr>
          <w:lang w:val="fr-CA"/>
        </w:rPr>
        <w:t>SA : Les adaptations doivent être partagées selon les mêmes conditions.</w:t>
      </w:r>
      <w:bookmarkEnd w:id="161"/>
    </w:p>
    <w:p w14:paraId="6DA1FA40" w14:textId="77777777" w:rsidR="00D2526F" w:rsidRPr="00CA6F30" w:rsidRDefault="00000000" w:rsidP="00D2526F">
      <w:pPr>
        <w:pStyle w:val="Heading1"/>
        <w:rPr>
          <w:lang w:val="fr-CA"/>
        </w:rPr>
      </w:pPr>
      <w:bookmarkStart w:id="162" w:name="lt_pId152"/>
      <w:bookmarkStart w:id="163" w:name="_Toc193825280"/>
      <w:bookmarkStart w:id="164" w:name="_Toc200106613"/>
      <w:bookmarkEnd w:id="154"/>
      <w:r w:rsidRPr="00CA6F30">
        <w:rPr>
          <w:lang w:val="fr-CA"/>
        </w:rPr>
        <w:t>Mises à jour</w:t>
      </w:r>
      <w:bookmarkEnd w:id="162"/>
      <w:bookmarkEnd w:id="163"/>
      <w:bookmarkEnd w:id="164"/>
    </w:p>
    <w:p w14:paraId="7A0A5212" w14:textId="77777777" w:rsidR="00D2526F" w:rsidRPr="00CA6F30" w:rsidRDefault="00000000" w:rsidP="00D2526F">
      <w:pPr>
        <w:rPr>
          <w:lang w:val="fr-CA"/>
        </w:rPr>
      </w:pPr>
      <w:bookmarkStart w:id="165" w:name="lt_pId153"/>
      <w:r w:rsidRPr="00CA6F30">
        <w:rPr>
          <w:lang w:val="fr-CA"/>
        </w:rPr>
        <w:t>Les mises à jour au présent document seront décrites ci-dessous et la date sera indiquée.</w:t>
      </w:r>
      <w:bookmarkEnd w:id="165"/>
    </w:p>
    <w:p w14:paraId="78FB813C" w14:textId="77777777" w:rsidR="00F614B9" w:rsidRPr="00CA6F30" w:rsidRDefault="00000000" w:rsidP="00AD0AE9">
      <w:pPr>
        <w:pStyle w:val="ListParagraph"/>
        <w:numPr>
          <w:ilvl w:val="0"/>
          <w:numId w:val="2"/>
        </w:numPr>
        <w:rPr>
          <w:lang w:val="fr-CA"/>
        </w:rPr>
      </w:pPr>
      <w:bookmarkStart w:id="166" w:name="lt_pId154"/>
      <w:r w:rsidRPr="00CA6F30">
        <w:rPr>
          <w:lang w:val="fr-CA"/>
        </w:rPr>
        <w:t>Février 2025 : version initiale</w:t>
      </w:r>
      <w:bookmarkEnd w:id="166"/>
    </w:p>
    <w:sectPr w:rsidR="00F614B9" w:rsidRPr="00CA6F30" w:rsidSect="00CC3DD5">
      <w:headerReference w:type="default" r:id="rId36"/>
      <w:footerReference w:type="default" r:id="rId37"/>
      <w:headerReference w:type="first" r:id="rId38"/>
      <w:footerReference w:type="first" r:id="rId39"/>
      <w:pgSz w:w="12240" w:h="15840"/>
      <w:pgMar w:top="2034" w:right="2295" w:bottom="1440" w:left="2290" w:header="677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39BBB" w14:textId="77777777" w:rsidR="00682B6B" w:rsidRDefault="00682B6B">
      <w:pPr>
        <w:spacing w:before="0" w:after="0" w:line="240" w:lineRule="auto"/>
      </w:pPr>
      <w:r>
        <w:separator/>
      </w:r>
    </w:p>
  </w:endnote>
  <w:endnote w:type="continuationSeparator" w:id="0">
    <w:p w14:paraId="3C06962C" w14:textId="77777777" w:rsidR="00682B6B" w:rsidRDefault="00682B6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9DD5E4-84D8-E549-B6B0-E484FBFF4120}"/>
    <w:embedBold r:id="rId2" w:fontKey="{32B9F30A-F542-D540-8D9C-4F9C04D7048B}"/>
    <w:embedItalic r:id="rId3" w:fontKey="{936DDE48-338C-464A-9D72-68A0F6A025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FF8FAC3-18B7-F346-95CE-B334B6D88BD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14B7FA8-2693-1C4F-B221-401354F2B1B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5CF66C8A-74C6-364C-B507-B2F899171619}"/>
  </w:font>
  <w:font w:name="Wingdings 2">
    <w:altName w:val="Webdings"/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7" w:fontKey="{0DCE3FE7-A07A-9A47-89C3-A335BE35FB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C446BDF-A4E0-A24C-86AB-365F540AB443}"/>
    <w:embedBold r:id="rId9" w:fontKey="{83EB3177-793A-AD45-B192-3A87BE0DACE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0" w:fontKey="{8CEA409D-A041-024C-8DE7-FCF960078462}"/>
    <w:embedBold r:id="rId11" w:fontKey="{7A9BD843-5343-FD45-81BC-B654C5D7F9F6}"/>
    <w:embedItalic r:id="rId12" w:fontKey="{8ADE24F0-DCF3-614B-AC89-D5C346DB2B6C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B1A81BD9-EBEC-F645-974F-E9B34383BF18}"/>
    <w:embedBold r:id="rId14" w:fontKey="{1EBE8BAE-B575-DB4F-80A8-7A7657893BCD}"/>
    <w:embedItalic r:id="rId15" w:fontKey="{7644B1E0-6015-5849-8812-2AE592B836D9}"/>
    <w:embedBoldItalic r:id="rId16" w:fontKey="{663EDCAF-2842-1C4F-A9B8-D8FAB9E52575}"/>
  </w:font>
  <w:font w:name="Fira Sans SemiBold">
    <w:panose1 w:val="020B0703050000020004"/>
    <w:charset w:val="00"/>
    <w:family w:val="swiss"/>
    <w:pitch w:val="variable"/>
    <w:sig w:usb0="600002FF" w:usb1="00000001" w:usb2="00000000" w:usb3="00000000" w:csb0="0000019F" w:csb1="00000000"/>
    <w:embedRegular r:id="rId17" w:fontKey="{14FFD035-70A4-0046-8A16-FCB97C17F99E}"/>
    <w:embedBold r:id="rId18" w:fontKey="{712A3BDF-AC57-964D-A7C1-FA749E8B8B52}"/>
  </w:font>
  <w:font w:name="Fira Sans Medium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19" w:fontKey="{13218C40-C72E-B246-9CB3-C80C37D500E0}"/>
    <w:embedItalic r:id="rId20" w:fontKey="{A37DBD98-1443-7049-9AAF-E8B9E25DEDEB}"/>
    <w:embedBoldItalic r:id="rId21" w:fontKey="{FBDFFE21-2083-2D41-ADD9-8BB8A329BB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6B694202-5F3E-B746-8B6B-F6A0808AF559}"/>
  </w:font>
  <w:font w:name="Fira Sans ExtraLight">
    <w:altName w:val="Calibri"/>
    <w:panose1 w:val="020B0604020202020204"/>
    <w:charset w:val="00"/>
    <w:family w:val="swiss"/>
    <w:notTrueType/>
    <w:pitch w:val="variable"/>
    <w:sig w:usb0="00000287" w:usb1="0200000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4F2DE" w14:textId="77777777" w:rsidR="004A24BB" w:rsidRPr="00FF5BFB" w:rsidRDefault="00FF5BFB" w:rsidP="001008CC">
    <w:pPr>
      <w:pStyle w:val="Footer"/>
      <w:tabs>
        <w:tab w:val="clear" w:pos="4680"/>
        <w:tab w:val="clear" w:pos="9360"/>
        <w:tab w:val="center" w:pos="3757"/>
        <w:tab w:val="right" w:pos="8932"/>
      </w:tabs>
      <w:ind w:left="-1418" w:right="-1277"/>
      <w:rPr>
        <w:bdr w:val="none" w:sz="0" w:space="0" w:color="auto" w:frame="1"/>
      </w:rPr>
    </w:pPr>
    <w:r w:rsidRPr="009573A7">
      <w:rPr>
        <w:b/>
        <w:bCs/>
        <w:bdr w:val="none" w:sz="0" w:space="0" w:color="auto" w:frame="1"/>
        <w:lang w:val="en-US"/>
      </w:rPr>
      <w:tab/>
    </w:r>
    <w:r w:rsidRPr="009573A7">
      <w:rPr>
        <w:b/>
        <w:bCs/>
        <w:bdr w:val="none" w:sz="0" w:space="0" w:color="auto" w:frame="1"/>
        <w:lang w:val="en-US"/>
      </w:rPr>
      <w:tab/>
    </w:r>
    <w:bookmarkStart w:id="168" w:name="lt_pId001"/>
    <w:r w:rsidRPr="00CC3FAE">
      <w:rPr>
        <w:b/>
        <w:bCs/>
        <w:bdr w:val="none" w:sz="0" w:space="0" w:color="auto" w:frame="1"/>
        <w:lang w:val="en-US"/>
      </w:rPr>
      <w:t>Page</w:t>
    </w:r>
    <w:bookmarkEnd w:id="168"/>
    <w:r w:rsidRPr="009573A7">
      <w:rPr>
        <w:b/>
        <w:bCs/>
        <w:bdr w:val="none" w:sz="0" w:space="0" w:color="auto" w:frame="1"/>
        <w:lang w:val="en-US"/>
      </w:rPr>
      <w:t xml:space="preserve"> </w:t>
    </w:r>
    <w:r w:rsidRPr="009573A7">
      <w:rPr>
        <w:b/>
        <w:bCs/>
        <w:bdr w:val="none" w:sz="0" w:space="0" w:color="auto" w:frame="1"/>
        <w:lang w:val="en-US"/>
      </w:rPr>
      <w:fldChar w:fldCharType="begin"/>
    </w:r>
    <w:r w:rsidRPr="009573A7">
      <w:rPr>
        <w:b/>
        <w:bCs/>
        <w:bdr w:val="none" w:sz="0" w:space="0" w:color="auto" w:frame="1"/>
        <w:lang w:val="en-US"/>
      </w:rPr>
      <w:instrText xml:space="preserve"> PAGE </w:instrText>
    </w:r>
    <w:r w:rsidRPr="009573A7">
      <w:rPr>
        <w:b/>
        <w:bCs/>
        <w:bdr w:val="none" w:sz="0" w:space="0" w:color="auto" w:frame="1"/>
        <w:lang w:val="en-US"/>
      </w:rPr>
      <w:fldChar w:fldCharType="separate"/>
    </w:r>
    <w:r>
      <w:rPr>
        <w:b/>
        <w:bCs/>
        <w:bdr w:val="none" w:sz="0" w:space="0" w:color="auto" w:frame="1"/>
        <w:lang w:val="en-US"/>
      </w:rPr>
      <w:t>6</w:t>
    </w:r>
    <w:r w:rsidRPr="009573A7">
      <w:rPr>
        <w:b/>
        <w:bCs/>
        <w:bdr w:val="none" w:sz="0" w:space="0" w:color="auto" w:frame="1"/>
        <w:lang w:val="en-US"/>
      </w:rPr>
      <w:fldChar w:fldCharType="end"/>
    </w:r>
    <w:r w:rsidRPr="009573A7">
      <w:rPr>
        <w:b/>
        <w:bCs/>
        <w:bdr w:val="none" w:sz="0" w:space="0" w:color="auto" w:frame="1"/>
        <w:lang w:val="en-US"/>
      </w:rPr>
      <w:t xml:space="preserve"> </w:t>
    </w:r>
    <w:r w:rsidR="00CC3FAE">
      <w:rPr>
        <w:bdr w:val="none" w:sz="0" w:space="0" w:color="auto" w:frame="1"/>
        <w:lang w:val="en-US"/>
      </w:rPr>
      <w:t>de</w:t>
    </w:r>
    <w:r w:rsidRPr="009573A7">
      <w:rPr>
        <w:bdr w:val="none" w:sz="0" w:space="0" w:color="auto" w:frame="1"/>
        <w:lang w:val="en-US"/>
      </w:rPr>
      <w:t xml:space="preserve"> </w:t>
    </w:r>
    <w:r w:rsidRPr="009573A7">
      <w:rPr>
        <w:bdr w:val="none" w:sz="0" w:space="0" w:color="auto" w:frame="1"/>
        <w:lang w:val="en-US"/>
      </w:rPr>
      <w:fldChar w:fldCharType="begin"/>
    </w:r>
    <w:r w:rsidRPr="009573A7">
      <w:rPr>
        <w:bdr w:val="none" w:sz="0" w:space="0" w:color="auto" w:frame="1"/>
        <w:lang w:val="en-US"/>
      </w:rPr>
      <w:instrText xml:space="preserve"> NUMPAGES </w:instrText>
    </w:r>
    <w:r w:rsidRPr="009573A7">
      <w:rPr>
        <w:bdr w:val="none" w:sz="0" w:space="0" w:color="auto" w:frame="1"/>
        <w:lang w:val="en-US"/>
      </w:rPr>
      <w:fldChar w:fldCharType="separate"/>
    </w:r>
    <w:r>
      <w:rPr>
        <w:bdr w:val="none" w:sz="0" w:space="0" w:color="auto" w:frame="1"/>
        <w:lang w:val="en-US"/>
      </w:rPr>
      <w:t>13</w:t>
    </w:r>
    <w:r w:rsidRPr="009573A7">
      <w:rPr>
        <w:bdr w:val="none" w:sz="0" w:space="0" w:color="auto" w:frame="1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831A7" w14:textId="77777777" w:rsidR="00F207BF" w:rsidRPr="007E2ED5" w:rsidRDefault="00000000" w:rsidP="007E2ED5">
    <w:pPr>
      <w:pStyle w:val="Header"/>
      <w:jc w:val="center"/>
      <w:rPr>
        <w:bdr w:val="none" w:sz="0" w:space="0" w:color="auto" w:frame="1"/>
      </w:rPr>
    </w:pPr>
    <w:bookmarkStart w:id="169" w:name="lt_pId003"/>
    <w:r>
      <w:rPr>
        <w:bdr w:val="none" w:sz="0" w:space="0" w:color="auto" w:frame="1"/>
      </w:rPr>
      <w:t xml:space="preserve">English Language Arts Network — Ontario — Plan de </w:t>
    </w:r>
    <w:r w:rsidR="00E54C50">
      <w:rPr>
        <w:bdr w:val="none" w:sz="0" w:space="0" w:color="auto" w:frame="1"/>
      </w:rPr>
      <w:t>l</w:t>
    </w:r>
    <w:r>
      <w:rPr>
        <w:bdr w:val="none" w:sz="0" w:space="0" w:color="auto" w:frame="1"/>
      </w:rPr>
      <w:t>eçon</w:t>
    </w:r>
    <w:bookmarkEnd w:id="16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38D31" w14:textId="77777777" w:rsidR="00682B6B" w:rsidRDefault="00682B6B">
      <w:pPr>
        <w:spacing w:before="0" w:after="0" w:line="240" w:lineRule="auto"/>
      </w:pPr>
      <w:r>
        <w:separator/>
      </w:r>
    </w:p>
  </w:footnote>
  <w:footnote w:type="continuationSeparator" w:id="0">
    <w:p w14:paraId="607C0A7B" w14:textId="77777777" w:rsidR="00682B6B" w:rsidRDefault="00682B6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85035" w14:textId="77777777" w:rsidR="00A6770A" w:rsidRPr="00167564" w:rsidRDefault="00000000" w:rsidP="00CC3DD5">
    <w:pPr>
      <w:spacing w:before="0" w:after="0"/>
      <w:rPr>
        <w:i/>
        <w:iCs/>
        <w:lang w:val="fr-CA"/>
      </w:rPr>
    </w:pPr>
    <w:r>
      <w:rPr>
        <w:rFonts w:ascii="Fira Sans Medium" w:hAnsi="Fira Sans Medium"/>
        <w:b/>
        <w:bCs/>
        <w:i/>
        <w:iCs/>
        <w:noProof/>
      </w:rPr>
      <w:drawing>
        <wp:anchor distT="0" distB="0" distL="114300" distR="114300" simplePos="0" relativeHeight="251658240" behindDoc="1" locked="0" layoutInCell="1" allowOverlap="1" wp14:anchorId="16F756D5" wp14:editId="29CAE16D">
          <wp:simplePos x="0" y="0"/>
          <wp:positionH relativeFrom="column">
            <wp:posOffset>-973455</wp:posOffset>
          </wp:positionH>
          <wp:positionV relativeFrom="paragraph">
            <wp:posOffset>-95201</wp:posOffset>
          </wp:positionV>
          <wp:extent cx="861034" cy="558969"/>
          <wp:effectExtent l="0" t="0" r="0" b="0"/>
          <wp:wrapNone/>
          <wp:docPr id="2113119143" name="Graphic 6" descr="ELAN lesson pla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3119143" name="Graphic 6" descr="ELAN lesson plan logo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242" t="23034" b="22591"/>
                  <a:stretch>
                    <a:fillRect/>
                  </a:stretch>
                </pic:blipFill>
                <pic:spPr bwMode="auto">
                  <a:xfrm>
                    <a:off x="0" y="0"/>
                    <a:ext cx="861034" cy="558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3391" w:rsidRPr="00167564">
      <w:rPr>
        <w:rFonts w:ascii="Fira Sans Medium" w:hAnsi="Fira Sans Medium"/>
        <w:i/>
        <w:iCs/>
        <w:noProof/>
        <w:lang w:val="fr-CA"/>
      </w:rPr>
      <w:t xml:space="preserve"> </w:t>
    </w:r>
    <w:bookmarkStart w:id="167" w:name="lt_pId000"/>
    <w:r w:rsidR="00003391" w:rsidRPr="00167564">
      <w:rPr>
        <w:rFonts w:ascii="Fira Sans Medium" w:hAnsi="Fira Sans Medium"/>
        <w:i/>
        <w:iCs/>
        <w:noProof/>
        <w:lang w:val="fr-CA"/>
      </w:rPr>
      <w:t>Leçon :</w:t>
    </w:r>
    <w:r w:rsidR="00003391" w:rsidRPr="00167564">
      <w:rPr>
        <w:rFonts w:ascii="Fira Sans Medium" w:hAnsi="Fira Sans Medium"/>
        <w:lang w:val="fr-CA"/>
      </w:rPr>
      <w:t xml:space="preserve"> </w:t>
    </w:r>
    <w:r w:rsidR="00167564" w:rsidRPr="00167564">
      <w:rPr>
        <w:i/>
        <w:iCs/>
        <w:lang w:val="fr-CA"/>
      </w:rPr>
      <w:t xml:space="preserve">Attirer l’attention </w:t>
    </w:r>
    <w:r w:rsidR="0054370D" w:rsidRPr="00167564">
      <w:rPr>
        <w:i/>
        <w:iCs/>
        <w:lang w:val="fr-CA"/>
      </w:rPr>
      <w:t xml:space="preserve">: </w:t>
    </w:r>
    <w:r w:rsidR="00167564" w:rsidRPr="00167564">
      <w:rPr>
        <w:i/>
        <w:iCs/>
        <w:lang w:val="fr-CA"/>
      </w:rPr>
      <w:t>comment les médias</w:t>
    </w:r>
    <w:r w:rsidR="00167564">
      <w:rPr>
        <w:i/>
        <w:iCs/>
        <w:lang w:val="fr-CA"/>
      </w:rPr>
      <w:t xml:space="preserve"> sont créés</w:t>
    </w:r>
    <w:r w:rsidR="00222E71" w:rsidRPr="00167564">
      <w:rPr>
        <w:lang w:val="fr-CA"/>
      </w:rPr>
      <w:t xml:space="preserve"> / </w:t>
    </w:r>
    <w:r w:rsidR="00003391" w:rsidRPr="00167564">
      <w:rPr>
        <w:rStyle w:val="Strong"/>
        <w:bCs w:val="0"/>
        <w:i/>
        <w:iCs/>
        <w:lang w:val="fr-CA"/>
      </w:rPr>
      <w:t>Année :</w:t>
    </w:r>
    <w:r w:rsidR="00003391" w:rsidRPr="00167564">
      <w:rPr>
        <w:lang w:val="fr-CA"/>
      </w:rPr>
      <w:t xml:space="preserve"> </w:t>
    </w:r>
    <w:r w:rsidR="0054370D" w:rsidRPr="00167564">
      <w:rPr>
        <w:i/>
        <w:iCs/>
        <w:lang w:val="fr-CA"/>
      </w:rPr>
      <w:t>3</w:t>
    </w:r>
    <w:bookmarkEnd w:id="167"/>
    <w:r w:rsidR="00167564" w:rsidRPr="00167564">
      <w:rPr>
        <w:i/>
        <w:iCs/>
        <w:vertAlign w:val="superscript"/>
        <w:lang w:val="fr-CA"/>
      </w:rPr>
      <w:t xml:space="preserve">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E0730" w14:textId="77777777" w:rsidR="0054370D" w:rsidRPr="00CC3DD5" w:rsidRDefault="0054370D" w:rsidP="00CC3DD5">
    <w:pPr>
      <w:spacing w:before="0" w:after="0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F5669"/>
    <w:multiLevelType w:val="multilevel"/>
    <w:tmpl w:val="9D068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418A9"/>
    <w:multiLevelType w:val="multilevel"/>
    <w:tmpl w:val="93968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A60B2B"/>
    <w:multiLevelType w:val="multilevel"/>
    <w:tmpl w:val="29B0C854"/>
    <w:styleLink w:val="CurrentList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918153F"/>
    <w:multiLevelType w:val="multilevel"/>
    <w:tmpl w:val="B2D2B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1F2514"/>
    <w:multiLevelType w:val="multilevel"/>
    <w:tmpl w:val="7832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F93375"/>
    <w:multiLevelType w:val="multilevel"/>
    <w:tmpl w:val="FFA64836"/>
    <w:styleLink w:val="CurrentList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BE3A1F"/>
    <w:multiLevelType w:val="hybridMultilevel"/>
    <w:tmpl w:val="FF60AF0A"/>
    <w:lvl w:ilvl="0" w:tplc="0062F576">
      <w:start w:val="1"/>
      <w:numFmt w:val="bullet"/>
      <w:pStyle w:val="checkboxlist"/>
      <w:lvlText w:val="£"/>
      <w:lvlJc w:val="left"/>
      <w:pPr>
        <w:ind w:left="720" w:hanging="360"/>
      </w:pPr>
      <w:rPr>
        <w:rFonts w:ascii="Wingdings 2" w:hAnsi="Wingdings 2" w:hint="default"/>
        <w:b w:val="0"/>
        <w:i w:val="0"/>
        <w:sz w:val="24"/>
      </w:rPr>
    </w:lvl>
    <w:lvl w:ilvl="1" w:tplc="6B2030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3834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E880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DE18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D093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D8C9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7A5F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EE8A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F165A"/>
    <w:multiLevelType w:val="multilevel"/>
    <w:tmpl w:val="6D26EDBA"/>
    <w:styleLink w:val="CurrentList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97AAC"/>
    <w:multiLevelType w:val="multilevel"/>
    <w:tmpl w:val="29B0C854"/>
    <w:styleLink w:val="CurrentList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82221C"/>
    <w:multiLevelType w:val="multilevel"/>
    <w:tmpl w:val="8E9A4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3E5462"/>
    <w:multiLevelType w:val="hybridMultilevel"/>
    <w:tmpl w:val="5B544210"/>
    <w:lvl w:ilvl="0" w:tplc="FFFFFFFF">
      <w:start w:val="1"/>
      <w:numFmt w:val="decimal"/>
      <w:lvlText w:val="%1."/>
      <w:lvlJc w:val="right"/>
      <w:pPr>
        <w:ind w:left="720" w:hanging="153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30F39"/>
    <w:multiLevelType w:val="multilevel"/>
    <w:tmpl w:val="648CC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FE554A"/>
    <w:multiLevelType w:val="multilevel"/>
    <w:tmpl w:val="EAF079F2"/>
    <w:styleLink w:val="CurrentList17"/>
    <w:lvl w:ilvl="0">
      <w:start w:val="1"/>
      <w:numFmt w:val="decimal"/>
      <w:lvlText w:val="%1.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2A5A33"/>
    <w:multiLevelType w:val="hybridMultilevel"/>
    <w:tmpl w:val="1272F7A6"/>
    <w:lvl w:ilvl="0" w:tplc="FFFFFFFF">
      <w:start w:val="1"/>
      <w:numFmt w:val="decimal"/>
      <w:lvlText w:val="%1."/>
      <w:lvlJc w:val="right"/>
      <w:pPr>
        <w:ind w:left="720" w:hanging="153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1677E2"/>
    <w:multiLevelType w:val="multilevel"/>
    <w:tmpl w:val="BAC46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083FF9"/>
    <w:multiLevelType w:val="multilevel"/>
    <w:tmpl w:val="D0D87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1E7861"/>
    <w:multiLevelType w:val="multilevel"/>
    <w:tmpl w:val="B5087B1A"/>
    <w:styleLink w:val="CurrentList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E5D97"/>
    <w:multiLevelType w:val="multilevel"/>
    <w:tmpl w:val="504AA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0753F6"/>
    <w:multiLevelType w:val="hybridMultilevel"/>
    <w:tmpl w:val="94587980"/>
    <w:lvl w:ilvl="0" w:tplc="C3284934">
      <w:start w:val="1"/>
      <w:numFmt w:val="decimal"/>
      <w:pStyle w:val="Numberedlist"/>
      <w:lvlText w:val="%1."/>
      <w:lvlJc w:val="right"/>
      <w:pPr>
        <w:ind w:left="720" w:hanging="153"/>
      </w:pPr>
      <w:rPr>
        <w:rFonts w:hint="default"/>
      </w:rPr>
    </w:lvl>
    <w:lvl w:ilvl="1" w:tplc="C05AF794">
      <w:start w:val="1"/>
      <w:numFmt w:val="lowerLetter"/>
      <w:lvlText w:val="%2."/>
      <w:lvlJc w:val="left"/>
      <w:pPr>
        <w:ind w:left="1440" w:hanging="360"/>
      </w:pPr>
    </w:lvl>
    <w:lvl w:ilvl="2" w:tplc="70A253DA">
      <w:start w:val="1"/>
      <w:numFmt w:val="lowerRoman"/>
      <w:lvlText w:val="%3."/>
      <w:lvlJc w:val="right"/>
      <w:pPr>
        <w:ind w:left="2160" w:hanging="180"/>
      </w:pPr>
    </w:lvl>
    <w:lvl w:ilvl="3" w:tplc="492EE694" w:tentative="1">
      <w:start w:val="1"/>
      <w:numFmt w:val="decimal"/>
      <w:lvlText w:val="%4."/>
      <w:lvlJc w:val="left"/>
      <w:pPr>
        <w:ind w:left="2880" w:hanging="360"/>
      </w:pPr>
    </w:lvl>
    <w:lvl w:ilvl="4" w:tplc="787C9E22" w:tentative="1">
      <w:start w:val="1"/>
      <w:numFmt w:val="lowerLetter"/>
      <w:lvlText w:val="%5."/>
      <w:lvlJc w:val="left"/>
      <w:pPr>
        <w:ind w:left="3600" w:hanging="360"/>
      </w:pPr>
    </w:lvl>
    <w:lvl w:ilvl="5" w:tplc="2A4291A2" w:tentative="1">
      <w:start w:val="1"/>
      <w:numFmt w:val="lowerRoman"/>
      <w:lvlText w:val="%6."/>
      <w:lvlJc w:val="right"/>
      <w:pPr>
        <w:ind w:left="4320" w:hanging="180"/>
      </w:pPr>
    </w:lvl>
    <w:lvl w:ilvl="6" w:tplc="6376452A" w:tentative="1">
      <w:start w:val="1"/>
      <w:numFmt w:val="decimal"/>
      <w:lvlText w:val="%7."/>
      <w:lvlJc w:val="left"/>
      <w:pPr>
        <w:ind w:left="5040" w:hanging="360"/>
      </w:pPr>
    </w:lvl>
    <w:lvl w:ilvl="7" w:tplc="BE126994" w:tentative="1">
      <w:start w:val="1"/>
      <w:numFmt w:val="lowerLetter"/>
      <w:lvlText w:val="%8."/>
      <w:lvlJc w:val="left"/>
      <w:pPr>
        <w:ind w:left="5760" w:hanging="360"/>
      </w:pPr>
    </w:lvl>
    <w:lvl w:ilvl="8" w:tplc="D7C2EF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726CE"/>
    <w:multiLevelType w:val="multilevel"/>
    <w:tmpl w:val="D988B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D57E88"/>
    <w:multiLevelType w:val="hybridMultilevel"/>
    <w:tmpl w:val="2C62FA78"/>
    <w:lvl w:ilvl="0" w:tplc="1610D1E2">
      <w:start w:val="1"/>
      <w:numFmt w:val="decimal"/>
      <w:lvlText w:val="%1."/>
      <w:lvlJc w:val="right"/>
      <w:pPr>
        <w:ind w:left="720" w:hanging="153"/>
      </w:pPr>
      <w:rPr>
        <w:rFonts w:hint="default"/>
      </w:rPr>
    </w:lvl>
    <w:lvl w:ilvl="1" w:tplc="87485376">
      <w:start w:val="1"/>
      <w:numFmt w:val="lowerLetter"/>
      <w:lvlText w:val="%2."/>
      <w:lvlJc w:val="left"/>
      <w:pPr>
        <w:ind w:left="1440" w:hanging="360"/>
      </w:pPr>
    </w:lvl>
    <w:lvl w:ilvl="2" w:tplc="5562E846">
      <w:start w:val="1"/>
      <w:numFmt w:val="lowerRoman"/>
      <w:lvlText w:val="%3."/>
      <w:lvlJc w:val="right"/>
      <w:pPr>
        <w:ind w:left="2160" w:hanging="180"/>
      </w:pPr>
    </w:lvl>
    <w:lvl w:ilvl="3" w:tplc="42DAF0E4" w:tentative="1">
      <w:start w:val="1"/>
      <w:numFmt w:val="decimal"/>
      <w:lvlText w:val="%4."/>
      <w:lvlJc w:val="left"/>
      <w:pPr>
        <w:ind w:left="2880" w:hanging="360"/>
      </w:pPr>
    </w:lvl>
    <w:lvl w:ilvl="4" w:tplc="053C45C2" w:tentative="1">
      <w:start w:val="1"/>
      <w:numFmt w:val="lowerLetter"/>
      <w:lvlText w:val="%5."/>
      <w:lvlJc w:val="left"/>
      <w:pPr>
        <w:ind w:left="3600" w:hanging="360"/>
      </w:pPr>
    </w:lvl>
    <w:lvl w:ilvl="5" w:tplc="774626AA" w:tentative="1">
      <w:start w:val="1"/>
      <w:numFmt w:val="lowerRoman"/>
      <w:lvlText w:val="%6."/>
      <w:lvlJc w:val="right"/>
      <w:pPr>
        <w:ind w:left="4320" w:hanging="180"/>
      </w:pPr>
    </w:lvl>
    <w:lvl w:ilvl="6" w:tplc="A89258BA" w:tentative="1">
      <w:start w:val="1"/>
      <w:numFmt w:val="decimal"/>
      <w:lvlText w:val="%7."/>
      <w:lvlJc w:val="left"/>
      <w:pPr>
        <w:ind w:left="5040" w:hanging="360"/>
      </w:pPr>
    </w:lvl>
    <w:lvl w:ilvl="7" w:tplc="4B1E4418" w:tentative="1">
      <w:start w:val="1"/>
      <w:numFmt w:val="lowerLetter"/>
      <w:lvlText w:val="%8."/>
      <w:lvlJc w:val="left"/>
      <w:pPr>
        <w:ind w:left="5760" w:hanging="360"/>
      </w:pPr>
    </w:lvl>
    <w:lvl w:ilvl="8" w:tplc="D7CEB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CC7D92"/>
    <w:multiLevelType w:val="multilevel"/>
    <w:tmpl w:val="5436EDD6"/>
    <w:styleLink w:val="CurrentList16"/>
    <w:lvl w:ilvl="0">
      <w:start w:val="1"/>
      <w:numFmt w:val="decimal"/>
      <w:lvlText w:val="%1."/>
      <w:lvlJc w:val="righ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21560"/>
    <w:multiLevelType w:val="multilevel"/>
    <w:tmpl w:val="DAC6801C"/>
    <w:styleLink w:val="CurrentList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4EE29A4"/>
    <w:multiLevelType w:val="multilevel"/>
    <w:tmpl w:val="F3CA4D3C"/>
    <w:styleLink w:val="CurrentList3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5494938"/>
    <w:multiLevelType w:val="multilevel"/>
    <w:tmpl w:val="7294F640"/>
    <w:styleLink w:val="CurrentList14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918AE"/>
    <w:multiLevelType w:val="multilevel"/>
    <w:tmpl w:val="0CA8D44E"/>
    <w:styleLink w:val="CurrentList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35881"/>
    <w:multiLevelType w:val="hybridMultilevel"/>
    <w:tmpl w:val="3B98954E"/>
    <w:lvl w:ilvl="0" w:tplc="03D200F2">
      <w:start w:val="1"/>
      <w:numFmt w:val="lowerLetter"/>
      <w:lvlText w:val="%1."/>
      <w:lvlJc w:val="left"/>
      <w:pPr>
        <w:ind w:left="1440" w:hanging="360"/>
      </w:pPr>
    </w:lvl>
    <w:lvl w:ilvl="1" w:tplc="A3E03106" w:tentative="1">
      <w:start w:val="1"/>
      <w:numFmt w:val="lowerLetter"/>
      <w:lvlText w:val="%2."/>
      <w:lvlJc w:val="left"/>
      <w:pPr>
        <w:ind w:left="2160" w:hanging="360"/>
      </w:pPr>
    </w:lvl>
    <w:lvl w:ilvl="2" w:tplc="141021FC" w:tentative="1">
      <w:start w:val="1"/>
      <w:numFmt w:val="lowerRoman"/>
      <w:lvlText w:val="%3."/>
      <w:lvlJc w:val="right"/>
      <w:pPr>
        <w:ind w:left="2880" w:hanging="180"/>
      </w:pPr>
    </w:lvl>
    <w:lvl w:ilvl="3" w:tplc="0616C50C" w:tentative="1">
      <w:start w:val="1"/>
      <w:numFmt w:val="decimal"/>
      <w:lvlText w:val="%4."/>
      <w:lvlJc w:val="left"/>
      <w:pPr>
        <w:ind w:left="3600" w:hanging="360"/>
      </w:pPr>
    </w:lvl>
    <w:lvl w:ilvl="4" w:tplc="DC508714" w:tentative="1">
      <w:start w:val="1"/>
      <w:numFmt w:val="lowerLetter"/>
      <w:lvlText w:val="%5."/>
      <w:lvlJc w:val="left"/>
      <w:pPr>
        <w:ind w:left="4320" w:hanging="360"/>
      </w:pPr>
    </w:lvl>
    <w:lvl w:ilvl="5" w:tplc="6D26CEE6" w:tentative="1">
      <w:start w:val="1"/>
      <w:numFmt w:val="lowerRoman"/>
      <w:lvlText w:val="%6."/>
      <w:lvlJc w:val="right"/>
      <w:pPr>
        <w:ind w:left="5040" w:hanging="180"/>
      </w:pPr>
    </w:lvl>
    <w:lvl w:ilvl="6" w:tplc="F322EB48" w:tentative="1">
      <w:start w:val="1"/>
      <w:numFmt w:val="decimal"/>
      <w:lvlText w:val="%7."/>
      <w:lvlJc w:val="left"/>
      <w:pPr>
        <w:ind w:left="5760" w:hanging="360"/>
      </w:pPr>
    </w:lvl>
    <w:lvl w:ilvl="7" w:tplc="BBB0DB44" w:tentative="1">
      <w:start w:val="1"/>
      <w:numFmt w:val="lowerLetter"/>
      <w:lvlText w:val="%8."/>
      <w:lvlJc w:val="left"/>
      <w:pPr>
        <w:ind w:left="6480" w:hanging="360"/>
      </w:pPr>
    </w:lvl>
    <w:lvl w:ilvl="8" w:tplc="3C98262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8EB1A76"/>
    <w:multiLevelType w:val="hybridMultilevel"/>
    <w:tmpl w:val="35020AC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593" w:hanging="360"/>
      </w:pPr>
    </w:lvl>
    <w:lvl w:ilvl="2" w:tplc="FFFFFFFF">
      <w:start w:val="1"/>
      <w:numFmt w:val="lowerRoman"/>
      <w:lvlText w:val="%3."/>
      <w:lvlJc w:val="right"/>
      <w:pPr>
        <w:ind w:left="2313" w:hanging="180"/>
      </w:pPr>
    </w:lvl>
    <w:lvl w:ilvl="3" w:tplc="FFFFFFFF" w:tentative="1">
      <w:start w:val="1"/>
      <w:numFmt w:val="decimal"/>
      <w:lvlText w:val="%4."/>
      <w:lvlJc w:val="left"/>
      <w:pPr>
        <w:ind w:left="3033" w:hanging="360"/>
      </w:pPr>
    </w:lvl>
    <w:lvl w:ilvl="4" w:tplc="FFFFFFFF" w:tentative="1">
      <w:start w:val="1"/>
      <w:numFmt w:val="lowerLetter"/>
      <w:lvlText w:val="%5."/>
      <w:lvlJc w:val="left"/>
      <w:pPr>
        <w:ind w:left="3753" w:hanging="360"/>
      </w:pPr>
    </w:lvl>
    <w:lvl w:ilvl="5" w:tplc="FFFFFFFF" w:tentative="1">
      <w:start w:val="1"/>
      <w:numFmt w:val="lowerRoman"/>
      <w:lvlText w:val="%6."/>
      <w:lvlJc w:val="right"/>
      <w:pPr>
        <w:ind w:left="4473" w:hanging="180"/>
      </w:pPr>
    </w:lvl>
    <w:lvl w:ilvl="6" w:tplc="FFFFFFFF" w:tentative="1">
      <w:start w:val="1"/>
      <w:numFmt w:val="decimal"/>
      <w:lvlText w:val="%7."/>
      <w:lvlJc w:val="left"/>
      <w:pPr>
        <w:ind w:left="5193" w:hanging="360"/>
      </w:pPr>
    </w:lvl>
    <w:lvl w:ilvl="7" w:tplc="FFFFFFFF" w:tentative="1">
      <w:start w:val="1"/>
      <w:numFmt w:val="lowerLetter"/>
      <w:lvlText w:val="%8."/>
      <w:lvlJc w:val="left"/>
      <w:pPr>
        <w:ind w:left="5913" w:hanging="360"/>
      </w:pPr>
    </w:lvl>
    <w:lvl w:ilvl="8" w:tplc="FFFFFFFF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8" w15:restartNumberingAfterBreak="0">
    <w:nsid w:val="4C1625B2"/>
    <w:multiLevelType w:val="hybridMultilevel"/>
    <w:tmpl w:val="B1442A10"/>
    <w:lvl w:ilvl="0" w:tplc="A7169230">
      <w:start w:val="1"/>
      <w:numFmt w:val="bullet"/>
      <w:pStyle w:val="Bulleted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03EBA7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B2E77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DC6E22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22A7FC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70280F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7F84B7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8FC98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294491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273BA7"/>
    <w:multiLevelType w:val="multilevel"/>
    <w:tmpl w:val="CAAE30DC"/>
    <w:styleLink w:val="CurrentList15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A35782"/>
    <w:multiLevelType w:val="multilevel"/>
    <w:tmpl w:val="32F09106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6B5001"/>
    <w:multiLevelType w:val="multilevel"/>
    <w:tmpl w:val="FCBA2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247A0B"/>
    <w:multiLevelType w:val="multilevel"/>
    <w:tmpl w:val="8E083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2F28FE"/>
    <w:multiLevelType w:val="multilevel"/>
    <w:tmpl w:val="C4F8D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1A4FD8"/>
    <w:multiLevelType w:val="multilevel"/>
    <w:tmpl w:val="A6E42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D43F99"/>
    <w:multiLevelType w:val="multilevel"/>
    <w:tmpl w:val="3E2CAA24"/>
    <w:styleLink w:val="CurrentList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E212C3"/>
    <w:multiLevelType w:val="multilevel"/>
    <w:tmpl w:val="29B0C854"/>
    <w:styleLink w:val="CurrentList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6B2772E"/>
    <w:multiLevelType w:val="multilevel"/>
    <w:tmpl w:val="CD665A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272E00"/>
    <w:multiLevelType w:val="hybridMultilevel"/>
    <w:tmpl w:val="655A9B16"/>
    <w:lvl w:ilvl="0" w:tplc="A6CC8D0C">
      <w:start w:val="1"/>
      <w:numFmt w:val="decimal"/>
      <w:lvlText w:val="%1."/>
      <w:lvlJc w:val="right"/>
      <w:pPr>
        <w:ind w:left="720" w:hanging="607"/>
      </w:pPr>
      <w:rPr>
        <w:rFonts w:hint="default"/>
      </w:rPr>
    </w:lvl>
    <w:lvl w:ilvl="1" w:tplc="AB5A1D0E">
      <w:start w:val="1"/>
      <w:numFmt w:val="lowerLetter"/>
      <w:lvlText w:val="%2."/>
      <w:lvlJc w:val="left"/>
      <w:pPr>
        <w:ind w:left="1440" w:hanging="360"/>
      </w:pPr>
    </w:lvl>
    <w:lvl w:ilvl="2" w:tplc="18A006F2">
      <w:start w:val="1"/>
      <w:numFmt w:val="lowerRoman"/>
      <w:lvlText w:val="%3."/>
      <w:lvlJc w:val="right"/>
      <w:pPr>
        <w:ind w:left="2160" w:hanging="180"/>
      </w:pPr>
    </w:lvl>
    <w:lvl w:ilvl="3" w:tplc="BE10EEE0" w:tentative="1">
      <w:start w:val="1"/>
      <w:numFmt w:val="decimal"/>
      <w:lvlText w:val="%4."/>
      <w:lvlJc w:val="left"/>
      <w:pPr>
        <w:ind w:left="2880" w:hanging="360"/>
      </w:pPr>
    </w:lvl>
    <w:lvl w:ilvl="4" w:tplc="9D320496" w:tentative="1">
      <w:start w:val="1"/>
      <w:numFmt w:val="lowerLetter"/>
      <w:lvlText w:val="%5."/>
      <w:lvlJc w:val="left"/>
      <w:pPr>
        <w:ind w:left="3600" w:hanging="360"/>
      </w:pPr>
    </w:lvl>
    <w:lvl w:ilvl="5" w:tplc="70725EE0" w:tentative="1">
      <w:start w:val="1"/>
      <w:numFmt w:val="lowerRoman"/>
      <w:lvlText w:val="%6."/>
      <w:lvlJc w:val="right"/>
      <w:pPr>
        <w:ind w:left="4320" w:hanging="180"/>
      </w:pPr>
    </w:lvl>
    <w:lvl w:ilvl="6" w:tplc="524A61E4" w:tentative="1">
      <w:start w:val="1"/>
      <w:numFmt w:val="decimal"/>
      <w:lvlText w:val="%7."/>
      <w:lvlJc w:val="left"/>
      <w:pPr>
        <w:ind w:left="5040" w:hanging="360"/>
      </w:pPr>
    </w:lvl>
    <w:lvl w:ilvl="7" w:tplc="D26ABFBE" w:tentative="1">
      <w:start w:val="1"/>
      <w:numFmt w:val="lowerLetter"/>
      <w:lvlText w:val="%8."/>
      <w:lvlJc w:val="left"/>
      <w:pPr>
        <w:ind w:left="5760" w:hanging="360"/>
      </w:pPr>
    </w:lvl>
    <w:lvl w:ilvl="8" w:tplc="613CA0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6164EE"/>
    <w:multiLevelType w:val="multilevel"/>
    <w:tmpl w:val="29B0C854"/>
    <w:styleLink w:val="CurrentList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D8F6453"/>
    <w:multiLevelType w:val="hybridMultilevel"/>
    <w:tmpl w:val="1F5679C2"/>
    <w:lvl w:ilvl="0" w:tplc="8656FD9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FB47C3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37A64D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F6866D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8F6B2E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B70EFF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F0E1C2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0B2B7A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88E2F6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F9F03F7"/>
    <w:multiLevelType w:val="multilevel"/>
    <w:tmpl w:val="FFA64836"/>
    <w:styleLink w:val="CurrentList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CF34FB1"/>
    <w:multiLevelType w:val="hybridMultilevel"/>
    <w:tmpl w:val="EBA0F0B2"/>
    <w:lvl w:ilvl="0" w:tplc="FFFFFFFF">
      <w:start w:val="1"/>
      <w:numFmt w:val="decimal"/>
      <w:lvlText w:val="%1."/>
      <w:lvlJc w:val="right"/>
      <w:pPr>
        <w:ind w:left="720" w:hanging="153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2622EC"/>
    <w:multiLevelType w:val="hybridMultilevel"/>
    <w:tmpl w:val="7F86B340"/>
    <w:lvl w:ilvl="0" w:tplc="D7A8D1C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6CDE10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84D0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D2BD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F82C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8462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C8F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EDA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8008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247880">
    <w:abstractNumId w:val="38"/>
  </w:num>
  <w:num w:numId="2" w16cid:durableId="1889416000">
    <w:abstractNumId w:val="40"/>
  </w:num>
  <w:num w:numId="3" w16cid:durableId="1588346799">
    <w:abstractNumId w:val="30"/>
  </w:num>
  <w:num w:numId="4" w16cid:durableId="110323596">
    <w:abstractNumId w:val="35"/>
  </w:num>
  <w:num w:numId="5" w16cid:durableId="672073509">
    <w:abstractNumId w:val="23"/>
  </w:num>
  <w:num w:numId="6" w16cid:durableId="1018509766">
    <w:abstractNumId w:val="22"/>
  </w:num>
  <w:num w:numId="7" w16cid:durableId="1338340295">
    <w:abstractNumId w:val="41"/>
  </w:num>
  <w:num w:numId="8" w16cid:durableId="1398286201">
    <w:abstractNumId w:val="5"/>
  </w:num>
  <w:num w:numId="9" w16cid:durableId="1827669883">
    <w:abstractNumId w:val="36"/>
  </w:num>
  <w:num w:numId="10" w16cid:durableId="1010524423">
    <w:abstractNumId w:val="39"/>
  </w:num>
  <w:num w:numId="11" w16cid:durableId="882599552">
    <w:abstractNumId w:val="2"/>
  </w:num>
  <w:num w:numId="12" w16cid:durableId="1668633109">
    <w:abstractNumId w:val="8"/>
  </w:num>
  <w:num w:numId="13" w16cid:durableId="1870604231">
    <w:abstractNumId w:val="16"/>
  </w:num>
  <w:num w:numId="14" w16cid:durableId="90860307">
    <w:abstractNumId w:val="38"/>
    <w:lvlOverride w:ilvl="0">
      <w:startOverride w:val="1"/>
    </w:lvlOverride>
  </w:num>
  <w:num w:numId="15" w16cid:durableId="1812333296">
    <w:abstractNumId w:val="6"/>
  </w:num>
  <w:num w:numId="16" w16cid:durableId="1839466888">
    <w:abstractNumId w:val="43"/>
  </w:num>
  <w:num w:numId="17" w16cid:durableId="1259370185">
    <w:abstractNumId w:val="28"/>
  </w:num>
  <w:num w:numId="18" w16cid:durableId="726874180">
    <w:abstractNumId w:val="38"/>
    <w:lvlOverride w:ilvl="0">
      <w:startOverride w:val="1"/>
    </w:lvlOverride>
  </w:num>
  <w:num w:numId="19" w16cid:durableId="1630284822">
    <w:abstractNumId w:val="38"/>
    <w:lvlOverride w:ilvl="0">
      <w:startOverride w:val="1"/>
    </w:lvlOverride>
  </w:num>
  <w:num w:numId="20" w16cid:durableId="229853540">
    <w:abstractNumId w:val="38"/>
    <w:lvlOverride w:ilvl="0">
      <w:startOverride w:val="1"/>
    </w:lvlOverride>
  </w:num>
  <w:num w:numId="21" w16cid:durableId="1993564560">
    <w:abstractNumId w:val="38"/>
    <w:lvlOverride w:ilvl="0">
      <w:startOverride w:val="1"/>
    </w:lvlOverride>
  </w:num>
  <w:num w:numId="22" w16cid:durableId="1766926063">
    <w:abstractNumId w:val="38"/>
    <w:lvlOverride w:ilvl="0">
      <w:startOverride w:val="1"/>
    </w:lvlOverride>
  </w:num>
  <w:num w:numId="23" w16cid:durableId="805240906">
    <w:abstractNumId w:val="7"/>
  </w:num>
  <w:num w:numId="24" w16cid:durableId="1409813312">
    <w:abstractNumId w:val="11"/>
  </w:num>
  <w:num w:numId="25" w16cid:durableId="497774474">
    <w:abstractNumId w:val="4"/>
  </w:num>
  <w:num w:numId="26" w16cid:durableId="960692748">
    <w:abstractNumId w:val="31"/>
  </w:num>
  <w:num w:numId="27" w16cid:durableId="1035472463">
    <w:abstractNumId w:val="3"/>
  </w:num>
  <w:num w:numId="28" w16cid:durableId="642009917">
    <w:abstractNumId w:val="0"/>
  </w:num>
  <w:num w:numId="29" w16cid:durableId="1075668054">
    <w:abstractNumId w:val="14"/>
    <w:lvlOverride w:ilvl="0">
      <w:lvl w:ilvl="0">
        <w:numFmt w:val="lowerLetter"/>
        <w:lvlText w:val="%1."/>
        <w:lvlJc w:val="left"/>
      </w:lvl>
    </w:lvlOverride>
  </w:num>
  <w:num w:numId="30" w16cid:durableId="1925408913">
    <w:abstractNumId w:val="14"/>
    <w:lvlOverride w:ilvl="0">
      <w:lvl w:ilvl="0">
        <w:numFmt w:val="lowerLetter"/>
        <w:lvlText w:val="%1."/>
        <w:lvlJc w:val="left"/>
      </w:lvl>
    </w:lvlOverride>
  </w:num>
  <w:num w:numId="31" w16cid:durableId="978653953">
    <w:abstractNumId w:val="14"/>
    <w:lvlOverride w:ilvl="0">
      <w:lvl w:ilvl="0">
        <w:numFmt w:val="lowerLetter"/>
        <w:lvlText w:val="%1."/>
        <w:lvlJc w:val="left"/>
      </w:lvl>
    </w:lvlOverride>
  </w:num>
  <w:num w:numId="32" w16cid:durableId="686179535">
    <w:abstractNumId w:val="14"/>
    <w:lvlOverride w:ilvl="0">
      <w:lvl w:ilvl="0">
        <w:numFmt w:val="lowerLetter"/>
        <w:lvlText w:val="%1."/>
        <w:lvlJc w:val="left"/>
      </w:lvl>
    </w:lvlOverride>
  </w:num>
  <w:num w:numId="33" w16cid:durableId="2107339486">
    <w:abstractNumId w:val="33"/>
  </w:num>
  <w:num w:numId="34" w16cid:durableId="1772163369">
    <w:abstractNumId w:val="19"/>
  </w:num>
  <w:num w:numId="35" w16cid:durableId="1973092798">
    <w:abstractNumId w:val="38"/>
    <w:lvlOverride w:ilvl="0">
      <w:startOverride w:val="1"/>
    </w:lvlOverride>
  </w:num>
  <w:num w:numId="36" w16cid:durableId="2106800381">
    <w:abstractNumId w:val="17"/>
  </w:num>
  <w:num w:numId="37" w16cid:durableId="23599539">
    <w:abstractNumId w:val="17"/>
    <w:lvlOverride w:ilvl="1">
      <w:lvl w:ilvl="1">
        <w:numFmt w:val="lowerLetter"/>
        <w:lvlText w:val="%2."/>
        <w:lvlJc w:val="left"/>
      </w:lvl>
    </w:lvlOverride>
  </w:num>
  <w:num w:numId="38" w16cid:durableId="1629777610">
    <w:abstractNumId w:val="17"/>
    <w:lvlOverride w:ilvl="1">
      <w:lvl w:ilvl="1">
        <w:numFmt w:val="lowerLetter"/>
        <w:lvlText w:val="%2."/>
        <w:lvlJc w:val="left"/>
      </w:lvl>
    </w:lvlOverride>
  </w:num>
  <w:num w:numId="39" w16cid:durableId="1854882291">
    <w:abstractNumId w:val="1"/>
  </w:num>
  <w:num w:numId="40" w16cid:durableId="1261599394">
    <w:abstractNumId w:val="1"/>
    <w:lvlOverride w:ilvl="1">
      <w:lvl w:ilvl="1">
        <w:numFmt w:val="lowerLetter"/>
        <w:lvlText w:val="%2."/>
        <w:lvlJc w:val="left"/>
      </w:lvl>
    </w:lvlOverride>
  </w:num>
  <w:num w:numId="41" w16cid:durableId="219875473">
    <w:abstractNumId w:val="1"/>
    <w:lvlOverride w:ilvl="1">
      <w:lvl w:ilvl="1">
        <w:numFmt w:val="lowerLetter"/>
        <w:lvlText w:val="%2."/>
        <w:lvlJc w:val="left"/>
      </w:lvl>
    </w:lvlOverride>
  </w:num>
  <w:num w:numId="42" w16cid:durableId="2108192862">
    <w:abstractNumId w:val="1"/>
    <w:lvlOverride w:ilvl="1">
      <w:lvl w:ilvl="1">
        <w:numFmt w:val="lowerLetter"/>
        <w:lvlText w:val="%2."/>
        <w:lvlJc w:val="left"/>
      </w:lvl>
    </w:lvlOverride>
  </w:num>
  <w:num w:numId="43" w16cid:durableId="1048183377">
    <w:abstractNumId w:val="9"/>
  </w:num>
  <w:num w:numId="44" w16cid:durableId="1923249956">
    <w:abstractNumId w:val="25"/>
  </w:num>
  <w:num w:numId="45" w16cid:durableId="1394426796">
    <w:abstractNumId w:val="38"/>
    <w:lvlOverride w:ilvl="0">
      <w:startOverride w:val="1"/>
    </w:lvlOverride>
  </w:num>
  <w:num w:numId="46" w16cid:durableId="643313515">
    <w:abstractNumId w:val="24"/>
  </w:num>
  <w:num w:numId="47" w16cid:durableId="855538597">
    <w:abstractNumId w:val="29"/>
  </w:num>
  <w:num w:numId="48" w16cid:durableId="372195111">
    <w:abstractNumId w:val="21"/>
  </w:num>
  <w:num w:numId="49" w16cid:durableId="217127859">
    <w:abstractNumId w:val="20"/>
  </w:num>
  <w:num w:numId="50" w16cid:durableId="1154222991">
    <w:abstractNumId w:val="12"/>
  </w:num>
  <w:num w:numId="51" w16cid:durableId="1126390782">
    <w:abstractNumId w:val="18"/>
  </w:num>
  <w:num w:numId="52" w16cid:durableId="1264192869">
    <w:abstractNumId w:val="32"/>
  </w:num>
  <w:num w:numId="53" w16cid:durableId="1369336259">
    <w:abstractNumId w:val="32"/>
    <w:lvlOverride w:ilvl="1">
      <w:lvl w:ilvl="1">
        <w:numFmt w:val="lowerLetter"/>
        <w:lvlText w:val="%2."/>
        <w:lvlJc w:val="left"/>
      </w:lvl>
    </w:lvlOverride>
  </w:num>
  <w:num w:numId="54" w16cid:durableId="842016031">
    <w:abstractNumId w:val="32"/>
    <w:lvlOverride w:ilvl="1">
      <w:lvl w:ilvl="1">
        <w:numFmt w:val="lowerLetter"/>
        <w:lvlText w:val="%2."/>
        <w:lvlJc w:val="left"/>
      </w:lvl>
    </w:lvlOverride>
  </w:num>
  <w:num w:numId="55" w16cid:durableId="1840268260">
    <w:abstractNumId w:val="32"/>
    <w:lvlOverride w:ilvl="1">
      <w:lvl w:ilvl="1">
        <w:numFmt w:val="lowerLetter"/>
        <w:lvlText w:val="%2."/>
        <w:lvlJc w:val="left"/>
      </w:lvl>
    </w:lvlOverride>
  </w:num>
  <w:num w:numId="56" w16cid:durableId="1400636422">
    <w:abstractNumId w:val="15"/>
  </w:num>
  <w:num w:numId="57" w16cid:durableId="747578228">
    <w:abstractNumId w:val="26"/>
  </w:num>
  <w:num w:numId="58" w16cid:durableId="220869466">
    <w:abstractNumId w:val="34"/>
  </w:num>
  <w:num w:numId="59" w16cid:durableId="1642346006">
    <w:abstractNumId w:val="37"/>
  </w:num>
  <w:num w:numId="60" w16cid:durableId="616445871">
    <w:abstractNumId w:val="18"/>
  </w:num>
  <w:num w:numId="61" w16cid:durableId="91707558">
    <w:abstractNumId w:val="10"/>
  </w:num>
  <w:num w:numId="62" w16cid:durableId="1244727183">
    <w:abstractNumId w:val="27"/>
  </w:num>
  <w:num w:numId="63" w16cid:durableId="258101460">
    <w:abstractNumId w:val="13"/>
  </w:num>
  <w:num w:numId="64" w16cid:durableId="4672793">
    <w:abstractNumId w:val="4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8"/>
  <w:removePersonalInformation/>
  <w:removeDateAndTime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70D"/>
    <w:rsid w:val="000004F6"/>
    <w:rsid w:val="00001971"/>
    <w:rsid w:val="00003391"/>
    <w:rsid w:val="00004360"/>
    <w:rsid w:val="00004AFB"/>
    <w:rsid w:val="00004EB3"/>
    <w:rsid w:val="00005232"/>
    <w:rsid w:val="000106CB"/>
    <w:rsid w:val="00010D13"/>
    <w:rsid w:val="00012351"/>
    <w:rsid w:val="000145FB"/>
    <w:rsid w:val="00020EB7"/>
    <w:rsid w:val="000308A3"/>
    <w:rsid w:val="00037214"/>
    <w:rsid w:val="00045DD3"/>
    <w:rsid w:val="000501BF"/>
    <w:rsid w:val="00051ABB"/>
    <w:rsid w:val="00053991"/>
    <w:rsid w:val="00057B5A"/>
    <w:rsid w:val="000711DE"/>
    <w:rsid w:val="00092D42"/>
    <w:rsid w:val="000956D0"/>
    <w:rsid w:val="000957F6"/>
    <w:rsid w:val="000A0D94"/>
    <w:rsid w:val="000A427D"/>
    <w:rsid w:val="000A5B72"/>
    <w:rsid w:val="000C40B0"/>
    <w:rsid w:val="000C49A8"/>
    <w:rsid w:val="000C53B3"/>
    <w:rsid w:val="000E152D"/>
    <w:rsid w:val="000E54D9"/>
    <w:rsid w:val="000F1E8B"/>
    <w:rsid w:val="001008CC"/>
    <w:rsid w:val="00100AF6"/>
    <w:rsid w:val="00101A1D"/>
    <w:rsid w:val="0011012D"/>
    <w:rsid w:val="001117AA"/>
    <w:rsid w:val="00116AF0"/>
    <w:rsid w:val="00121695"/>
    <w:rsid w:val="001406BC"/>
    <w:rsid w:val="00144AA5"/>
    <w:rsid w:val="00146563"/>
    <w:rsid w:val="00151FA0"/>
    <w:rsid w:val="0016336E"/>
    <w:rsid w:val="00165B4E"/>
    <w:rsid w:val="00167564"/>
    <w:rsid w:val="001715CD"/>
    <w:rsid w:val="00175798"/>
    <w:rsid w:val="0018233D"/>
    <w:rsid w:val="00187666"/>
    <w:rsid w:val="00187B31"/>
    <w:rsid w:val="00194010"/>
    <w:rsid w:val="001A0E14"/>
    <w:rsid w:val="001A3ABD"/>
    <w:rsid w:val="001A49AB"/>
    <w:rsid w:val="001A6DF3"/>
    <w:rsid w:val="001A75C3"/>
    <w:rsid w:val="001C4705"/>
    <w:rsid w:val="001D6867"/>
    <w:rsid w:val="001E4A28"/>
    <w:rsid w:val="001F11A2"/>
    <w:rsid w:val="001F1417"/>
    <w:rsid w:val="0020293E"/>
    <w:rsid w:val="002037DA"/>
    <w:rsid w:val="00206059"/>
    <w:rsid w:val="00206CA4"/>
    <w:rsid w:val="0021066F"/>
    <w:rsid w:val="00210C8A"/>
    <w:rsid w:val="00212FAB"/>
    <w:rsid w:val="00215116"/>
    <w:rsid w:val="00221C62"/>
    <w:rsid w:val="00222E71"/>
    <w:rsid w:val="002237AB"/>
    <w:rsid w:val="002244E2"/>
    <w:rsid w:val="00227650"/>
    <w:rsid w:val="002338B2"/>
    <w:rsid w:val="002408F4"/>
    <w:rsid w:val="00242045"/>
    <w:rsid w:val="0024542E"/>
    <w:rsid w:val="0024728B"/>
    <w:rsid w:val="00250AE8"/>
    <w:rsid w:val="00252571"/>
    <w:rsid w:val="00254468"/>
    <w:rsid w:val="002622F1"/>
    <w:rsid w:val="002653DB"/>
    <w:rsid w:val="00265D91"/>
    <w:rsid w:val="0026641B"/>
    <w:rsid w:val="002677BD"/>
    <w:rsid w:val="002775CA"/>
    <w:rsid w:val="002854A5"/>
    <w:rsid w:val="002A29B9"/>
    <w:rsid w:val="002A4BDA"/>
    <w:rsid w:val="002A70C4"/>
    <w:rsid w:val="002B38E5"/>
    <w:rsid w:val="002B5468"/>
    <w:rsid w:val="002C0D45"/>
    <w:rsid w:val="002C7CFB"/>
    <w:rsid w:val="002C7D57"/>
    <w:rsid w:val="002D0E95"/>
    <w:rsid w:val="002D44B3"/>
    <w:rsid w:val="002D4B0E"/>
    <w:rsid w:val="002E64DE"/>
    <w:rsid w:val="002E68E0"/>
    <w:rsid w:val="002E7AA3"/>
    <w:rsid w:val="002F7DAA"/>
    <w:rsid w:val="003113A1"/>
    <w:rsid w:val="0031271C"/>
    <w:rsid w:val="00314F72"/>
    <w:rsid w:val="0032373B"/>
    <w:rsid w:val="00324F7B"/>
    <w:rsid w:val="0032669C"/>
    <w:rsid w:val="00326D16"/>
    <w:rsid w:val="00327A39"/>
    <w:rsid w:val="00335919"/>
    <w:rsid w:val="00335AF6"/>
    <w:rsid w:val="00344131"/>
    <w:rsid w:val="003623F5"/>
    <w:rsid w:val="00377392"/>
    <w:rsid w:val="00387814"/>
    <w:rsid w:val="00390BF9"/>
    <w:rsid w:val="00392112"/>
    <w:rsid w:val="00393850"/>
    <w:rsid w:val="003C790B"/>
    <w:rsid w:val="003D064F"/>
    <w:rsid w:val="003D2518"/>
    <w:rsid w:val="003E141A"/>
    <w:rsid w:val="003E1D51"/>
    <w:rsid w:val="003E413D"/>
    <w:rsid w:val="003E7DFA"/>
    <w:rsid w:val="003F5353"/>
    <w:rsid w:val="00413D2A"/>
    <w:rsid w:val="0044246A"/>
    <w:rsid w:val="0046423E"/>
    <w:rsid w:val="0046485B"/>
    <w:rsid w:val="004742DF"/>
    <w:rsid w:val="00475817"/>
    <w:rsid w:val="00481720"/>
    <w:rsid w:val="00494832"/>
    <w:rsid w:val="004962A4"/>
    <w:rsid w:val="004A24BB"/>
    <w:rsid w:val="004B1ABB"/>
    <w:rsid w:val="004B3F97"/>
    <w:rsid w:val="004C321E"/>
    <w:rsid w:val="004D0214"/>
    <w:rsid w:val="004D66E3"/>
    <w:rsid w:val="004E0D3E"/>
    <w:rsid w:val="004E45DD"/>
    <w:rsid w:val="004F7B72"/>
    <w:rsid w:val="005054FD"/>
    <w:rsid w:val="00510756"/>
    <w:rsid w:val="005122BE"/>
    <w:rsid w:val="005220C1"/>
    <w:rsid w:val="00523C3D"/>
    <w:rsid w:val="00530AEC"/>
    <w:rsid w:val="005366A6"/>
    <w:rsid w:val="00542F52"/>
    <w:rsid w:val="0054370D"/>
    <w:rsid w:val="00545F9F"/>
    <w:rsid w:val="00557F74"/>
    <w:rsid w:val="00565154"/>
    <w:rsid w:val="005706D7"/>
    <w:rsid w:val="0057660B"/>
    <w:rsid w:val="00580B28"/>
    <w:rsid w:val="00585668"/>
    <w:rsid w:val="00596112"/>
    <w:rsid w:val="005A7089"/>
    <w:rsid w:val="005B00FC"/>
    <w:rsid w:val="005B23F1"/>
    <w:rsid w:val="005C143A"/>
    <w:rsid w:val="005C254F"/>
    <w:rsid w:val="005C26EB"/>
    <w:rsid w:val="005C2ED3"/>
    <w:rsid w:val="005C7235"/>
    <w:rsid w:val="005D2AB1"/>
    <w:rsid w:val="005D3699"/>
    <w:rsid w:val="005D40B7"/>
    <w:rsid w:val="005E7ABB"/>
    <w:rsid w:val="005F3527"/>
    <w:rsid w:val="0060274E"/>
    <w:rsid w:val="00604667"/>
    <w:rsid w:val="006063FB"/>
    <w:rsid w:val="00624D7B"/>
    <w:rsid w:val="00625918"/>
    <w:rsid w:val="00636A93"/>
    <w:rsid w:val="00640F2F"/>
    <w:rsid w:val="0064297C"/>
    <w:rsid w:val="006479C3"/>
    <w:rsid w:val="00657A2E"/>
    <w:rsid w:val="00671041"/>
    <w:rsid w:val="00677A84"/>
    <w:rsid w:val="00682B6B"/>
    <w:rsid w:val="00686C0E"/>
    <w:rsid w:val="006920EE"/>
    <w:rsid w:val="006A5FF6"/>
    <w:rsid w:val="006A76BC"/>
    <w:rsid w:val="006B441B"/>
    <w:rsid w:val="006C1A59"/>
    <w:rsid w:val="006C5200"/>
    <w:rsid w:val="006C57FE"/>
    <w:rsid w:val="006C72E9"/>
    <w:rsid w:val="006D09AD"/>
    <w:rsid w:val="006D59E7"/>
    <w:rsid w:val="006E21F1"/>
    <w:rsid w:val="006E2CE1"/>
    <w:rsid w:val="006E609D"/>
    <w:rsid w:val="006F0128"/>
    <w:rsid w:val="006F1EA8"/>
    <w:rsid w:val="00702E70"/>
    <w:rsid w:val="007054B0"/>
    <w:rsid w:val="0071675F"/>
    <w:rsid w:val="00723A96"/>
    <w:rsid w:val="00726D81"/>
    <w:rsid w:val="00730376"/>
    <w:rsid w:val="00730EEB"/>
    <w:rsid w:val="00731639"/>
    <w:rsid w:val="00734932"/>
    <w:rsid w:val="0074544D"/>
    <w:rsid w:val="00746FEC"/>
    <w:rsid w:val="0074724B"/>
    <w:rsid w:val="00756A00"/>
    <w:rsid w:val="0076087A"/>
    <w:rsid w:val="00761B93"/>
    <w:rsid w:val="00762B57"/>
    <w:rsid w:val="007817EF"/>
    <w:rsid w:val="0079510E"/>
    <w:rsid w:val="007A0A0E"/>
    <w:rsid w:val="007A15A4"/>
    <w:rsid w:val="007A298E"/>
    <w:rsid w:val="007A5E2D"/>
    <w:rsid w:val="007B343D"/>
    <w:rsid w:val="007C2766"/>
    <w:rsid w:val="007C2910"/>
    <w:rsid w:val="007C41C4"/>
    <w:rsid w:val="007C4EDA"/>
    <w:rsid w:val="007C7730"/>
    <w:rsid w:val="007D302E"/>
    <w:rsid w:val="007D3D62"/>
    <w:rsid w:val="007E2ED5"/>
    <w:rsid w:val="007F2B4B"/>
    <w:rsid w:val="007F42DD"/>
    <w:rsid w:val="008026E7"/>
    <w:rsid w:val="008049F4"/>
    <w:rsid w:val="008059FB"/>
    <w:rsid w:val="008119F8"/>
    <w:rsid w:val="0081352D"/>
    <w:rsid w:val="00813A7C"/>
    <w:rsid w:val="00815AA3"/>
    <w:rsid w:val="008223A9"/>
    <w:rsid w:val="0083661F"/>
    <w:rsid w:val="008424EA"/>
    <w:rsid w:val="00850D83"/>
    <w:rsid w:val="0085399C"/>
    <w:rsid w:val="0085534B"/>
    <w:rsid w:val="00862309"/>
    <w:rsid w:val="008739F9"/>
    <w:rsid w:val="00877C39"/>
    <w:rsid w:val="00884014"/>
    <w:rsid w:val="00884146"/>
    <w:rsid w:val="00886EB0"/>
    <w:rsid w:val="00897579"/>
    <w:rsid w:val="00897BB6"/>
    <w:rsid w:val="008A25D2"/>
    <w:rsid w:val="008A7F1B"/>
    <w:rsid w:val="008C5EF1"/>
    <w:rsid w:val="008D17E2"/>
    <w:rsid w:val="008D40FC"/>
    <w:rsid w:val="008D712B"/>
    <w:rsid w:val="008E0BC6"/>
    <w:rsid w:val="008E17C0"/>
    <w:rsid w:val="008E3FAA"/>
    <w:rsid w:val="008E5FD7"/>
    <w:rsid w:val="0091266F"/>
    <w:rsid w:val="00913C61"/>
    <w:rsid w:val="00916611"/>
    <w:rsid w:val="0093034F"/>
    <w:rsid w:val="00931A50"/>
    <w:rsid w:val="00934D23"/>
    <w:rsid w:val="009350A1"/>
    <w:rsid w:val="00936AA2"/>
    <w:rsid w:val="009375D9"/>
    <w:rsid w:val="00941CB2"/>
    <w:rsid w:val="00945555"/>
    <w:rsid w:val="009537E3"/>
    <w:rsid w:val="009573A7"/>
    <w:rsid w:val="0096118F"/>
    <w:rsid w:val="0096759D"/>
    <w:rsid w:val="00971125"/>
    <w:rsid w:val="00992AD3"/>
    <w:rsid w:val="00995D37"/>
    <w:rsid w:val="009A0091"/>
    <w:rsid w:val="009A3ACB"/>
    <w:rsid w:val="009B0E5C"/>
    <w:rsid w:val="009B18AB"/>
    <w:rsid w:val="009C5744"/>
    <w:rsid w:val="009C7380"/>
    <w:rsid w:val="009D1376"/>
    <w:rsid w:val="009D4AA2"/>
    <w:rsid w:val="009D4F27"/>
    <w:rsid w:val="009E335B"/>
    <w:rsid w:val="009E40A5"/>
    <w:rsid w:val="009E7E0A"/>
    <w:rsid w:val="009F175A"/>
    <w:rsid w:val="00A02F38"/>
    <w:rsid w:val="00A043C6"/>
    <w:rsid w:val="00A175E6"/>
    <w:rsid w:val="00A21450"/>
    <w:rsid w:val="00A23021"/>
    <w:rsid w:val="00A27157"/>
    <w:rsid w:val="00A31B54"/>
    <w:rsid w:val="00A34F55"/>
    <w:rsid w:val="00A4214D"/>
    <w:rsid w:val="00A44D5C"/>
    <w:rsid w:val="00A522F5"/>
    <w:rsid w:val="00A53B53"/>
    <w:rsid w:val="00A56EC6"/>
    <w:rsid w:val="00A61771"/>
    <w:rsid w:val="00A628DA"/>
    <w:rsid w:val="00A6770A"/>
    <w:rsid w:val="00A814D1"/>
    <w:rsid w:val="00A846DF"/>
    <w:rsid w:val="00A87B60"/>
    <w:rsid w:val="00AA4246"/>
    <w:rsid w:val="00AB574E"/>
    <w:rsid w:val="00AB57CA"/>
    <w:rsid w:val="00AC5088"/>
    <w:rsid w:val="00AC75D6"/>
    <w:rsid w:val="00AD0AE9"/>
    <w:rsid w:val="00AD3F64"/>
    <w:rsid w:val="00AE17EB"/>
    <w:rsid w:val="00AE4439"/>
    <w:rsid w:val="00AF0DEE"/>
    <w:rsid w:val="00AF4F87"/>
    <w:rsid w:val="00AF627B"/>
    <w:rsid w:val="00B024D2"/>
    <w:rsid w:val="00B03B34"/>
    <w:rsid w:val="00B125E1"/>
    <w:rsid w:val="00B2192D"/>
    <w:rsid w:val="00B265B8"/>
    <w:rsid w:val="00B2686F"/>
    <w:rsid w:val="00B30B84"/>
    <w:rsid w:val="00B352D7"/>
    <w:rsid w:val="00B469EE"/>
    <w:rsid w:val="00B6130F"/>
    <w:rsid w:val="00B6418C"/>
    <w:rsid w:val="00B912FC"/>
    <w:rsid w:val="00B95A49"/>
    <w:rsid w:val="00B96BA1"/>
    <w:rsid w:val="00BC5B75"/>
    <w:rsid w:val="00BC6A7D"/>
    <w:rsid w:val="00BC7ADC"/>
    <w:rsid w:val="00BD5157"/>
    <w:rsid w:val="00BD6DC3"/>
    <w:rsid w:val="00BE79BC"/>
    <w:rsid w:val="00BF3C1B"/>
    <w:rsid w:val="00C001BE"/>
    <w:rsid w:val="00C0112B"/>
    <w:rsid w:val="00C05014"/>
    <w:rsid w:val="00C06414"/>
    <w:rsid w:val="00C135AB"/>
    <w:rsid w:val="00C14657"/>
    <w:rsid w:val="00C218D8"/>
    <w:rsid w:val="00C46984"/>
    <w:rsid w:val="00C506F0"/>
    <w:rsid w:val="00C55735"/>
    <w:rsid w:val="00C56D47"/>
    <w:rsid w:val="00C6157A"/>
    <w:rsid w:val="00C64C9E"/>
    <w:rsid w:val="00C64D8B"/>
    <w:rsid w:val="00C66DC9"/>
    <w:rsid w:val="00C729A2"/>
    <w:rsid w:val="00C75CB7"/>
    <w:rsid w:val="00C777FF"/>
    <w:rsid w:val="00C83817"/>
    <w:rsid w:val="00C85132"/>
    <w:rsid w:val="00C90D0C"/>
    <w:rsid w:val="00C93F57"/>
    <w:rsid w:val="00C957B8"/>
    <w:rsid w:val="00C96DD0"/>
    <w:rsid w:val="00CA600C"/>
    <w:rsid w:val="00CA6F30"/>
    <w:rsid w:val="00CB10D7"/>
    <w:rsid w:val="00CC1E91"/>
    <w:rsid w:val="00CC3942"/>
    <w:rsid w:val="00CC3DD5"/>
    <w:rsid w:val="00CC3FAE"/>
    <w:rsid w:val="00CC4111"/>
    <w:rsid w:val="00CC49E2"/>
    <w:rsid w:val="00CC5BDE"/>
    <w:rsid w:val="00CC6431"/>
    <w:rsid w:val="00CD2655"/>
    <w:rsid w:val="00CD3A70"/>
    <w:rsid w:val="00CD52C0"/>
    <w:rsid w:val="00CD629D"/>
    <w:rsid w:val="00CD73BA"/>
    <w:rsid w:val="00CE283E"/>
    <w:rsid w:val="00CE41CE"/>
    <w:rsid w:val="00CF1CB0"/>
    <w:rsid w:val="00D00417"/>
    <w:rsid w:val="00D02084"/>
    <w:rsid w:val="00D10419"/>
    <w:rsid w:val="00D11DEE"/>
    <w:rsid w:val="00D23F36"/>
    <w:rsid w:val="00D2526F"/>
    <w:rsid w:val="00D32A10"/>
    <w:rsid w:val="00D35EDC"/>
    <w:rsid w:val="00D35F13"/>
    <w:rsid w:val="00D41D1F"/>
    <w:rsid w:val="00D435C7"/>
    <w:rsid w:val="00D46A03"/>
    <w:rsid w:val="00D47861"/>
    <w:rsid w:val="00D55DE2"/>
    <w:rsid w:val="00D65A80"/>
    <w:rsid w:val="00D70D4E"/>
    <w:rsid w:val="00D71C23"/>
    <w:rsid w:val="00D75D6A"/>
    <w:rsid w:val="00D77897"/>
    <w:rsid w:val="00D83195"/>
    <w:rsid w:val="00D84CA1"/>
    <w:rsid w:val="00D878E9"/>
    <w:rsid w:val="00D93C98"/>
    <w:rsid w:val="00D943A2"/>
    <w:rsid w:val="00DA27EC"/>
    <w:rsid w:val="00DA7AA7"/>
    <w:rsid w:val="00DB27A8"/>
    <w:rsid w:val="00DB79EC"/>
    <w:rsid w:val="00DC19C7"/>
    <w:rsid w:val="00DC2739"/>
    <w:rsid w:val="00DD032D"/>
    <w:rsid w:val="00DD7FBC"/>
    <w:rsid w:val="00DE4943"/>
    <w:rsid w:val="00DE613B"/>
    <w:rsid w:val="00DE6A4E"/>
    <w:rsid w:val="00DE70A8"/>
    <w:rsid w:val="00DF0816"/>
    <w:rsid w:val="00DF3313"/>
    <w:rsid w:val="00DF5727"/>
    <w:rsid w:val="00DF7A11"/>
    <w:rsid w:val="00DF7F46"/>
    <w:rsid w:val="00E045D4"/>
    <w:rsid w:val="00E142DE"/>
    <w:rsid w:val="00E20112"/>
    <w:rsid w:val="00E26CAF"/>
    <w:rsid w:val="00E30DEF"/>
    <w:rsid w:val="00E31CF8"/>
    <w:rsid w:val="00E5157B"/>
    <w:rsid w:val="00E52CF8"/>
    <w:rsid w:val="00E54C50"/>
    <w:rsid w:val="00E56822"/>
    <w:rsid w:val="00E661B4"/>
    <w:rsid w:val="00E67CA1"/>
    <w:rsid w:val="00E82A84"/>
    <w:rsid w:val="00E83AF3"/>
    <w:rsid w:val="00E87B94"/>
    <w:rsid w:val="00E93F6A"/>
    <w:rsid w:val="00E94D62"/>
    <w:rsid w:val="00EA5E9D"/>
    <w:rsid w:val="00EB1BA2"/>
    <w:rsid w:val="00ED54DC"/>
    <w:rsid w:val="00ED5848"/>
    <w:rsid w:val="00EE66DC"/>
    <w:rsid w:val="00EF6190"/>
    <w:rsid w:val="00F14BF3"/>
    <w:rsid w:val="00F207BF"/>
    <w:rsid w:val="00F26A39"/>
    <w:rsid w:val="00F26E1C"/>
    <w:rsid w:val="00F309A3"/>
    <w:rsid w:val="00F40214"/>
    <w:rsid w:val="00F41CD4"/>
    <w:rsid w:val="00F41FF5"/>
    <w:rsid w:val="00F5124F"/>
    <w:rsid w:val="00F54E20"/>
    <w:rsid w:val="00F614B9"/>
    <w:rsid w:val="00F67C9A"/>
    <w:rsid w:val="00F70337"/>
    <w:rsid w:val="00F76D9C"/>
    <w:rsid w:val="00F76E76"/>
    <w:rsid w:val="00F778CF"/>
    <w:rsid w:val="00F83871"/>
    <w:rsid w:val="00FA21FF"/>
    <w:rsid w:val="00FA5365"/>
    <w:rsid w:val="00FA63F9"/>
    <w:rsid w:val="00FA6E89"/>
    <w:rsid w:val="00FA7890"/>
    <w:rsid w:val="00FB78D3"/>
    <w:rsid w:val="00FC2FDE"/>
    <w:rsid w:val="00FC464F"/>
    <w:rsid w:val="00FC5D3A"/>
    <w:rsid w:val="00FC5E16"/>
    <w:rsid w:val="00FD037A"/>
    <w:rsid w:val="00FD6BEE"/>
    <w:rsid w:val="00FE105E"/>
    <w:rsid w:val="00FE10FE"/>
    <w:rsid w:val="00FF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5D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MS Mincho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ACB"/>
    <w:pPr>
      <w:spacing w:before="120" w:after="240" w:line="288" w:lineRule="auto"/>
    </w:pPr>
    <w:rPr>
      <w:rFonts w:ascii="Fira Sans" w:hAnsi="Fira Sans"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CFB"/>
    <w:pPr>
      <w:keepNext/>
      <w:keepLines/>
      <w:pBdr>
        <w:top w:val="single" w:sz="12" w:space="12" w:color="auto"/>
      </w:pBdr>
      <w:spacing w:before="840" w:after="120"/>
      <w:outlineLvl w:val="0"/>
    </w:pPr>
    <w:rPr>
      <w:rFonts w:ascii="Fira Sans SemiBold" w:hAnsi="Fira Sans SemiBold"/>
      <w:b/>
      <w:bCs/>
      <w:color w:val="000000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660B"/>
    <w:pPr>
      <w:keepNext/>
      <w:keepLines/>
      <w:spacing w:before="840" w:after="120" w:line="240" w:lineRule="auto"/>
      <w:outlineLvl w:val="1"/>
    </w:pPr>
    <w:rPr>
      <w:b/>
      <w:bCs/>
      <w:color w:val="377C90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130F"/>
    <w:pPr>
      <w:keepNext/>
      <w:keepLines/>
      <w:spacing w:before="0" w:after="180" w:line="240" w:lineRule="auto"/>
      <w:outlineLvl w:val="2"/>
    </w:pPr>
    <w:rPr>
      <w:b/>
      <w:color w:val="262626" w:themeColor="text1" w:themeTint="D9"/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5AF6"/>
    <w:pPr>
      <w:keepNext/>
      <w:keepLines/>
      <w:pBdr>
        <w:left w:val="single" w:sz="24" w:space="4" w:color="377C90"/>
      </w:pBdr>
      <w:spacing w:before="60" w:after="0" w:line="240" w:lineRule="auto"/>
      <w:outlineLvl w:val="3"/>
    </w:pPr>
    <w:rPr>
      <w:rFonts w:ascii="Fira Sans Medium" w:hAnsi="Fira Sans Medium"/>
      <w:bCs/>
      <w:color w:val="262626" w:themeColor="text1" w:themeTint="D9"/>
      <w:sz w:val="40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130F"/>
    <w:pPr>
      <w:keepNext/>
      <w:keepLines/>
      <w:spacing w:before="60" w:after="0" w:line="240" w:lineRule="auto"/>
      <w:outlineLvl w:val="4"/>
    </w:pPr>
    <w:rPr>
      <w:rFonts w:ascii="Fira Sans SemiBold" w:hAnsi="Fira Sans SemiBold"/>
      <w:bCs/>
      <w:color w:val="377C90"/>
      <w:sz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7CFB"/>
    <w:pPr>
      <w:keepNext/>
      <w:keepLines/>
      <w:spacing w:before="0" w:after="0" w:line="240" w:lineRule="auto"/>
      <w:ind w:left="567"/>
      <w:outlineLvl w:val="5"/>
    </w:pPr>
    <w:rPr>
      <w:rFonts w:ascii="Fira Sans SemiBold" w:hAnsi="Fira Sans SemiBold"/>
      <w:color w:val="000000" w:themeColor="text1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308A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7C7730"/>
    <w:pPr>
      <w:keepNext/>
      <w:keepLines/>
      <w:spacing w:after="60" w:line="240" w:lineRule="auto"/>
    </w:pPr>
    <w:rPr>
      <w:b/>
      <w:bCs/>
      <w:color w:val="000000" w:themeColor="text1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411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111"/>
  </w:style>
  <w:style w:type="paragraph" w:styleId="Footer">
    <w:name w:val="footer"/>
    <w:basedOn w:val="Normal"/>
    <w:link w:val="FooterChar"/>
    <w:uiPriority w:val="99"/>
    <w:unhideWhenUsed/>
    <w:rsid w:val="00CC411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111"/>
  </w:style>
  <w:style w:type="paragraph" w:styleId="ListParagraph">
    <w:name w:val="List Paragraph"/>
    <w:basedOn w:val="Normal"/>
    <w:uiPriority w:val="34"/>
    <w:qFormat/>
    <w:rsid w:val="00146563"/>
    <w:pPr>
      <w:numPr>
        <w:numId w:val="16"/>
      </w:numPr>
      <w:contextualSpacing/>
    </w:pPr>
  </w:style>
  <w:style w:type="paragraph" w:styleId="Revision">
    <w:name w:val="Revision"/>
    <w:hidden/>
    <w:uiPriority w:val="99"/>
    <w:semiHidden/>
    <w:rsid w:val="0085534B"/>
    <w:pPr>
      <w:spacing w:line="240" w:lineRule="auto"/>
    </w:pPr>
    <w:rPr>
      <w:rFonts w:ascii="Calibri" w:hAnsi="Calibri" w:cs="Calibr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30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175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5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5798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5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5798"/>
    <w:rPr>
      <w:rFonts w:ascii="Calibri" w:hAnsi="Calibri" w:cs="Calibri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C7CFB"/>
    <w:rPr>
      <w:rFonts w:ascii="Fira Sans SemiBold" w:hAnsi="Fira Sans SemiBold" w:cs="Calibri"/>
      <w:b/>
      <w:bCs/>
      <w:color w:val="000000" w:themeColor="text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57660B"/>
    <w:rPr>
      <w:rFonts w:ascii="Fira Sans" w:hAnsi="Fira Sans" w:cs="Calibri"/>
      <w:b/>
      <w:bCs/>
      <w:color w:val="377C90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B6130F"/>
    <w:rPr>
      <w:rFonts w:ascii="Fira Sans" w:hAnsi="Fira Sans" w:cs="Calibri"/>
      <w:b/>
      <w:color w:val="262626" w:themeColor="text1" w:themeTint="D9"/>
      <w:sz w:val="44"/>
      <w:szCs w:val="44"/>
    </w:rPr>
  </w:style>
  <w:style w:type="table" w:styleId="TableGrid">
    <w:name w:val="Table Grid"/>
    <w:basedOn w:val="TableNormal"/>
    <w:uiPriority w:val="39"/>
    <w:rsid w:val="0062591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0308A3"/>
    <w:pPr>
      <w:tabs>
        <w:tab w:val="right" w:leader="dot" w:pos="7361"/>
      </w:tabs>
      <w:spacing w:after="0"/>
    </w:pPr>
    <w:rPr>
      <w:rFonts w:ascii="Fira Sans SemiBold" w:hAnsi="Fira Sans SemiBold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45F9F"/>
    <w:pPr>
      <w:tabs>
        <w:tab w:val="right" w:leader="dot" w:pos="7361"/>
      </w:tabs>
      <w:spacing w:after="0"/>
      <w:ind w:left="240"/>
    </w:pPr>
    <w:rPr>
      <w:rFonts w:cstheme="majorHAnsi"/>
      <w:i/>
      <w:i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15116"/>
    <w:pPr>
      <w:tabs>
        <w:tab w:val="right" w:leader="dot" w:pos="7361"/>
      </w:tabs>
      <w:spacing w:after="0"/>
      <w:ind w:left="480"/>
    </w:pPr>
    <w:rPr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145FB"/>
    <w:pPr>
      <w:spacing w:after="0"/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145FB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145FB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145FB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145FB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145FB"/>
    <w:pPr>
      <w:spacing w:after="0"/>
      <w:ind w:left="192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145FB"/>
    <w:rPr>
      <w:color w:val="0000FF" w:themeColor="hyperlink"/>
      <w:u w:val="single"/>
    </w:rPr>
  </w:style>
  <w:style w:type="paragraph" w:customStyle="1" w:styleId="Heading1option">
    <w:name w:val="Heading 1 option"/>
    <w:basedOn w:val="Normal"/>
    <w:qFormat/>
    <w:rsid w:val="002E68E0"/>
    <w:pPr>
      <w:keepNext/>
      <w:keepLines/>
      <w:spacing w:after="120" w:line="240" w:lineRule="auto"/>
      <w:outlineLvl w:val="1"/>
    </w:pPr>
    <w:rPr>
      <w:rFonts w:ascii="Fira Sans SemiBold" w:hAnsi="Fira Sans SemiBold"/>
      <w:b/>
      <w:bCs/>
      <w:color w:val="377C90"/>
      <w:sz w:val="28"/>
      <w:szCs w:val="28"/>
    </w:rPr>
  </w:style>
  <w:style w:type="character" w:styleId="Strong">
    <w:name w:val="Strong"/>
    <w:basedOn w:val="DefaultParagraphFont"/>
    <w:uiPriority w:val="22"/>
    <w:qFormat/>
    <w:rsid w:val="00FC2FDE"/>
    <w:rPr>
      <w:rFonts w:ascii="Fira Sans Medium" w:hAnsi="Fira Sans Medium"/>
      <w:b w:val="0"/>
      <w:bCs/>
      <w:i w:val="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D17E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76E76"/>
    <w:pPr>
      <w:spacing w:before="0"/>
      <w:ind w:left="709"/>
    </w:pPr>
    <w:rPr>
      <w:i/>
      <w:iCs/>
      <w:color w:val="377C90"/>
    </w:rPr>
  </w:style>
  <w:style w:type="paragraph" w:customStyle="1" w:styleId="References">
    <w:name w:val="References"/>
    <w:basedOn w:val="Normal"/>
    <w:qFormat/>
    <w:rsid w:val="00C729A2"/>
    <w:pPr>
      <w:ind w:left="426" w:hanging="426"/>
    </w:pPr>
  </w:style>
  <w:style w:type="character" w:styleId="FollowedHyperlink">
    <w:name w:val="FollowedHyperlink"/>
    <w:basedOn w:val="DefaultParagraphFont"/>
    <w:uiPriority w:val="99"/>
    <w:semiHidden/>
    <w:unhideWhenUsed/>
    <w:rsid w:val="00C506F0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F5BFB"/>
  </w:style>
  <w:style w:type="character" w:customStyle="1" w:styleId="Heading4Char">
    <w:name w:val="Heading 4 Char"/>
    <w:basedOn w:val="DefaultParagraphFont"/>
    <w:link w:val="Heading4"/>
    <w:uiPriority w:val="9"/>
    <w:rsid w:val="005C2ED3"/>
    <w:rPr>
      <w:rFonts w:ascii="Fira Sans Medium" w:hAnsi="Fira Sans Medium" w:cs="Calibri"/>
      <w:bCs/>
      <w:color w:val="262626" w:themeColor="text1" w:themeTint="D9"/>
      <w:sz w:val="40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5C2ED3"/>
    <w:rPr>
      <w:rFonts w:ascii="Fira Sans SemiBold" w:hAnsi="Fira Sans SemiBold" w:cs="Calibri"/>
      <w:bCs/>
      <w:color w:val="377C90"/>
      <w:sz w:val="3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ED3"/>
    <w:rPr>
      <w:rFonts w:ascii="Fira Sans SemiBold" w:hAnsi="Fira Sans SemiBold" w:cs="Calibri"/>
      <w:color w:val="000000" w:themeColor="text1"/>
      <w:sz w:val="24"/>
    </w:rPr>
  </w:style>
  <w:style w:type="character" w:styleId="Emphasis">
    <w:name w:val="Emphasis"/>
    <w:basedOn w:val="DefaultParagraphFont"/>
    <w:uiPriority w:val="20"/>
    <w:qFormat/>
    <w:rsid w:val="002A4BDA"/>
    <w:rPr>
      <w:i/>
      <w:iCs/>
    </w:rPr>
  </w:style>
  <w:style w:type="paragraph" w:customStyle="1" w:styleId="Imagewithnopadding">
    <w:name w:val="Image with no padding"/>
    <w:basedOn w:val="Normal"/>
    <w:qFormat/>
    <w:rsid w:val="00B125E1"/>
    <w:pPr>
      <w:keepNext/>
      <w:spacing w:after="0"/>
      <w:ind w:left="709"/>
    </w:pPr>
    <w:rPr>
      <w:noProof/>
    </w:rPr>
  </w:style>
  <w:style w:type="character" w:customStyle="1" w:styleId="Heading7Char">
    <w:name w:val="Heading 7 Char"/>
    <w:basedOn w:val="DefaultParagraphFont"/>
    <w:link w:val="Heading7"/>
    <w:uiPriority w:val="9"/>
    <w:rsid w:val="000308A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CurrentList1">
    <w:name w:val="Current List1"/>
    <w:uiPriority w:val="99"/>
    <w:rsid w:val="00585668"/>
    <w:pPr>
      <w:numPr>
        <w:numId w:val="3"/>
      </w:numPr>
    </w:pPr>
  </w:style>
  <w:style w:type="paragraph" w:customStyle="1" w:styleId="Numberedlist">
    <w:name w:val="Numbered list"/>
    <w:basedOn w:val="ListParagraph"/>
    <w:qFormat/>
    <w:rsid w:val="00726D81"/>
    <w:pPr>
      <w:numPr>
        <w:numId w:val="60"/>
      </w:numPr>
      <w:spacing w:before="0"/>
    </w:pPr>
  </w:style>
  <w:style w:type="numbering" w:customStyle="1" w:styleId="CurrentList2">
    <w:name w:val="Current List2"/>
    <w:uiPriority w:val="99"/>
    <w:rsid w:val="000501BF"/>
    <w:pPr>
      <w:numPr>
        <w:numId w:val="4"/>
      </w:numPr>
    </w:pPr>
  </w:style>
  <w:style w:type="numbering" w:customStyle="1" w:styleId="CurrentList3">
    <w:name w:val="Current List3"/>
    <w:uiPriority w:val="99"/>
    <w:rsid w:val="000501BF"/>
    <w:pPr>
      <w:numPr>
        <w:numId w:val="5"/>
      </w:numPr>
    </w:pPr>
  </w:style>
  <w:style w:type="numbering" w:customStyle="1" w:styleId="CurrentList4">
    <w:name w:val="Current List4"/>
    <w:uiPriority w:val="99"/>
    <w:rsid w:val="000501BF"/>
    <w:pPr>
      <w:numPr>
        <w:numId w:val="6"/>
      </w:numPr>
    </w:pPr>
  </w:style>
  <w:style w:type="numbering" w:customStyle="1" w:styleId="CurrentList5">
    <w:name w:val="Current List5"/>
    <w:uiPriority w:val="99"/>
    <w:rsid w:val="000501BF"/>
    <w:pPr>
      <w:numPr>
        <w:numId w:val="7"/>
      </w:numPr>
    </w:pPr>
  </w:style>
  <w:style w:type="numbering" w:customStyle="1" w:styleId="CurrentList6">
    <w:name w:val="Current List6"/>
    <w:uiPriority w:val="99"/>
    <w:rsid w:val="000501BF"/>
    <w:pPr>
      <w:numPr>
        <w:numId w:val="8"/>
      </w:numPr>
    </w:pPr>
  </w:style>
  <w:style w:type="paragraph" w:customStyle="1" w:styleId="Style1">
    <w:name w:val="Style1"/>
    <w:next w:val="Normal"/>
    <w:qFormat/>
    <w:rsid w:val="009537E3"/>
    <w:rPr>
      <w:rFonts w:ascii="Fira Sans" w:hAnsi="Fira Sans" w:cs="Calibri"/>
      <w:sz w:val="24"/>
      <w:szCs w:val="24"/>
    </w:rPr>
  </w:style>
  <w:style w:type="numbering" w:customStyle="1" w:styleId="CurrentList7">
    <w:name w:val="Current List7"/>
    <w:uiPriority w:val="99"/>
    <w:rsid w:val="009537E3"/>
    <w:pPr>
      <w:numPr>
        <w:numId w:val="9"/>
      </w:numPr>
    </w:pPr>
  </w:style>
  <w:style w:type="numbering" w:customStyle="1" w:styleId="CurrentList8">
    <w:name w:val="Current List8"/>
    <w:uiPriority w:val="99"/>
    <w:rsid w:val="009537E3"/>
    <w:pPr>
      <w:numPr>
        <w:numId w:val="10"/>
      </w:numPr>
    </w:pPr>
  </w:style>
  <w:style w:type="numbering" w:customStyle="1" w:styleId="CurrentList9">
    <w:name w:val="Current List9"/>
    <w:uiPriority w:val="99"/>
    <w:rsid w:val="009537E3"/>
    <w:pPr>
      <w:numPr>
        <w:numId w:val="11"/>
      </w:numPr>
    </w:pPr>
  </w:style>
  <w:style w:type="numbering" w:customStyle="1" w:styleId="CurrentList10">
    <w:name w:val="Current List10"/>
    <w:uiPriority w:val="99"/>
    <w:rsid w:val="009537E3"/>
    <w:pPr>
      <w:numPr>
        <w:numId w:val="12"/>
      </w:numPr>
    </w:pPr>
  </w:style>
  <w:style w:type="numbering" w:customStyle="1" w:styleId="CurrentList11">
    <w:name w:val="Current List11"/>
    <w:uiPriority w:val="99"/>
    <w:rsid w:val="00C75CB7"/>
    <w:pPr>
      <w:numPr>
        <w:numId w:val="13"/>
      </w:numPr>
    </w:pPr>
  </w:style>
  <w:style w:type="character" w:styleId="SubtleEmphasis">
    <w:name w:val="Subtle Emphasis"/>
    <w:basedOn w:val="DefaultParagraphFont"/>
    <w:uiPriority w:val="19"/>
    <w:qFormat/>
    <w:rsid w:val="00C90D0C"/>
    <w:rPr>
      <w:i/>
      <w:iCs/>
      <w:color w:val="404040" w:themeColor="text1" w:themeTint="BF"/>
    </w:rPr>
  </w:style>
  <w:style w:type="paragraph" w:customStyle="1" w:styleId="checkboxlist">
    <w:name w:val="check box list"/>
    <w:basedOn w:val="ListParagraph"/>
    <w:qFormat/>
    <w:rsid w:val="00146563"/>
    <w:pPr>
      <w:numPr>
        <w:numId w:val="15"/>
      </w:numPr>
    </w:pPr>
  </w:style>
  <w:style w:type="paragraph" w:customStyle="1" w:styleId="Bulletedlist">
    <w:name w:val="Bulleted list"/>
    <w:basedOn w:val="ListParagraph"/>
    <w:qFormat/>
    <w:rsid w:val="00CC3DD5"/>
    <w:pPr>
      <w:numPr>
        <w:numId w:val="17"/>
      </w:numPr>
      <w:suppressAutoHyphens/>
      <w:snapToGrid w:val="0"/>
      <w:spacing w:before="0" w:after="0" w:line="240" w:lineRule="auto"/>
      <w:ind w:right="1134"/>
      <w:contextualSpacing w:val="0"/>
    </w:pPr>
    <w:rPr>
      <w:rFonts w:eastAsia="Times New Roman"/>
      <w:color w:val="000000"/>
      <w:lang w:val="en-CA"/>
    </w:rPr>
  </w:style>
  <w:style w:type="paragraph" w:customStyle="1" w:styleId="2ndlevelbullet">
    <w:name w:val="2nd level bullet"/>
    <w:basedOn w:val="Bulletedlist"/>
    <w:qFormat/>
    <w:rsid w:val="00D35EDC"/>
    <w:pPr>
      <w:spacing w:after="240" w:line="276" w:lineRule="auto"/>
      <w:ind w:left="1077" w:hanging="357"/>
      <w:contextualSpacing/>
    </w:pPr>
  </w:style>
  <w:style w:type="paragraph" w:customStyle="1" w:styleId="Numberedlistnopadding">
    <w:name w:val="Numbered list no padding"/>
    <w:basedOn w:val="Numberedlist"/>
    <w:qFormat/>
    <w:rsid w:val="00D35EDC"/>
    <w:pPr>
      <w:spacing w:after="0"/>
    </w:pPr>
  </w:style>
  <w:style w:type="numbering" w:customStyle="1" w:styleId="CurrentList12">
    <w:name w:val="Current List12"/>
    <w:uiPriority w:val="99"/>
    <w:rsid w:val="00D35EDC"/>
    <w:pPr>
      <w:numPr>
        <w:numId w:val="23"/>
      </w:numPr>
    </w:pPr>
  </w:style>
  <w:style w:type="paragraph" w:customStyle="1" w:styleId="2ndlevelbulletnopadding">
    <w:name w:val="2nd level bullet no padding"/>
    <w:basedOn w:val="2ndlevelbullet"/>
    <w:qFormat/>
    <w:rsid w:val="000E54D9"/>
    <w:pPr>
      <w:spacing w:after="0"/>
    </w:pPr>
  </w:style>
  <w:style w:type="paragraph" w:styleId="NoSpacing">
    <w:name w:val="No Spacing"/>
    <w:uiPriority w:val="1"/>
    <w:qFormat/>
    <w:rsid w:val="0054370D"/>
    <w:pPr>
      <w:spacing w:line="240" w:lineRule="auto"/>
    </w:pPr>
    <w:rPr>
      <w:rFonts w:ascii="Fira Sans" w:hAnsi="Fira Sans" w:cs="Calibri"/>
      <w:sz w:val="24"/>
      <w:szCs w:val="24"/>
    </w:rPr>
  </w:style>
  <w:style w:type="numbering" w:customStyle="1" w:styleId="CurrentList13">
    <w:name w:val="Current List13"/>
    <w:uiPriority w:val="99"/>
    <w:rsid w:val="00756A00"/>
    <w:pPr>
      <w:numPr>
        <w:numId w:val="44"/>
      </w:numPr>
    </w:pPr>
  </w:style>
  <w:style w:type="numbering" w:customStyle="1" w:styleId="CurrentList14">
    <w:name w:val="Current List14"/>
    <w:uiPriority w:val="99"/>
    <w:rsid w:val="00AB57CA"/>
    <w:pPr>
      <w:numPr>
        <w:numId w:val="46"/>
      </w:numPr>
    </w:pPr>
  </w:style>
  <w:style w:type="numbering" w:customStyle="1" w:styleId="CurrentList15">
    <w:name w:val="Current List15"/>
    <w:uiPriority w:val="99"/>
    <w:rsid w:val="00726D81"/>
    <w:pPr>
      <w:numPr>
        <w:numId w:val="47"/>
      </w:numPr>
    </w:pPr>
  </w:style>
  <w:style w:type="numbering" w:customStyle="1" w:styleId="CurrentList16">
    <w:name w:val="Current List16"/>
    <w:uiPriority w:val="99"/>
    <w:rsid w:val="00726D81"/>
    <w:pPr>
      <w:numPr>
        <w:numId w:val="48"/>
      </w:numPr>
    </w:pPr>
  </w:style>
  <w:style w:type="numbering" w:customStyle="1" w:styleId="CurrentList17">
    <w:name w:val="Current List17"/>
    <w:uiPriority w:val="99"/>
    <w:rsid w:val="00726D81"/>
    <w:pPr>
      <w:numPr>
        <w:numId w:val="50"/>
      </w:numPr>
    </w:pPr>
  </w:style>
  <w:style w:type="character" w:customStyle="1" w:styleId="overflow-hidden">
    <w:name w:val="overflow-hidden"/>
    <w:basedOn w:val="DefaultParagraphFont"/>
    <w:rsid w:val="0089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3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44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6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12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80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9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420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4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38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3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2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9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695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76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4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45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6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93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97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17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815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54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8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svg"/><Relationship Id="rId39" Type="http://schemas.openxmlformats.org/officeDocument/2006/relationships/footer" Target="footer2.xml"/><Relationship Id="rId21" Type="http://schemas.openxmlformats.org/officeDocument/2006/relationships/image" Target="media/image13.svg"/><Relationship Id="rId34" Type="http://schemas.openxmlformats.org/officeDocument/2006/relationships/image" Target="https://mirrors.creativecommons.org/presskit/icons/nc.xlarge.pn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creativecommons.org/licenses/by-nc-sa/4.0/deed.fr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6.png"/><Relationship Id="rId32" Type="http://schemas.openxmlformats.org/officeDocument/2006/relationships/image" Target="https://mirrors.creativecommons.org/presskit/icons/by.xlarge.png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svg"/><Relationship Id="rId28" Type="http://schemas.openxmlformats.org/officeDocument/2006/relationships/hyperlink" Target="https://www.dcp.edu.gov.on.ca/en/curriculum/elementary-language/grades/grade-3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RB-_GjdW29M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RB-_GjdW29M" TargetMode="External"/><Relationship Id="rId30" Type="http://schemas.openxmlformats.org/officeDocument/2006/relationships/image" Target="media/image19.png"/><Relationship Id="rId35" Type="http://schemas.openxmlformats.org/officeDocument/2006/relationships/image" Target="https://mirrors.creativecommons.org/presskit/icons/sa.xlarge.png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sv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APA" SelectedStyle="/APASixthEditionOfficeOnline.xsl" Version="6">
  <b:Source>
    <b:Tag>source1</b:Tag>
    <b:SourceType>DocumentFromInternetSite</b:SourceType>
    <b:Day>9</b:Day>
    <b:DayAccessed>30</b:DayAccessed>
    <b:Month>September</b:Month>
    <b:MonthAccessed>July</b:MonthAccessed>
    <b:Title>Writing Masters: Lessons That Change Writers with Nancie Atwell</b:Title>
    <b:URL>https://blog.heinemann.com/writingmasters-atwell1</b:URL>
    <b:InternetSiteTitle>Heinemann Blog</b:InternetSiteTitle>
    <b:Year>2015</b:Year>
    <b:YearAccessed>2024</b:YearAccessed>
    <b:Gdcea>{"AccessedType":"Website"}</b:Gdcea>
    <b:Author>
      <b:Author>
        <b:NameList>
          <b:Person>
            <b:First>Nancie</b:First>
            <b:Last>Atwell</b:Last>
          </b:Person>
        </b:NameList>
      </b:Author>
    </b:Author>
  </b:Source>
  <b:Source>
    <b:Tag>source2</b:Tag>
    <b:SourceType>Misc</b:SourceType>
    <b:Day>3</b:Day>
    <b:Month>September</b:Month>
    <b:Title>Night Thoughts</b:Title>
    <b:URL>http://www.incidentalcomics.com/2021/09/night-thoughts.html</b:URL>
    <b:InternetSiteTitle>Incidental Comics</b:InternetSiteTitle>
    <b:Year>2021</b:Year>
    <b:Gdcea>{"Description":"Comic","AccessedType":"Website"}</b:Gdcea>
    <b:Author>
      <b:Author>
        <b:NameList>
          <b:Person>
            <b:First>Grant</b:First>
            <b:Last>Snider</b:Last>
          </b:Person>
        </b:NameList>
      </b:Author>
    </b:Author>
  </b:Source>
  <b:Source>
    <b:Tag>source3</b:Tag>
    <b:SourceType>Book</b:SourceType>
    <b:Publisher>Heinemann</b:Publisher>
    <b:Title>Reading for Their Life: (re)building the Textual Lineages of African American Adolescent Males</b:Title>
    <b:Year>2009</b:Year>
    <b:Gdcea>{"AccessedType":"Print"}</b:Gdcea>
    <b:Author>
      <b:Author>
        <b:NameList>
          <b:Person>
            <b:First>Alfred</b:First>
            <b:Middle>W.</b:Middle>
            <b:Last>Tatum</b:Last>
          </b:Person>
        </b:NameList>
      </b:Author>
    </b:Author>
  </b:Source>
  <b:Source>
    <b:Tag>source4</b:Tag>
    <b:SourceType>DocumentFromInternetSite</b:SourceType>
    <b:DayAccessed>6</b:DayAccessed>
    <b:MonthAccessed>August</b:MonthAccessed>
    <b:Title>Inside/Outside Circles</b:Title>
    <b:URL>https://www.theteachertoolkit.com/index.php/tool/inside-outside-circles</b:URL>
    <b:InternetSiteTitle>The Teacher Toolkit</b:InternetSiteTitle>
    <b:YearAccessed>2024</b:YearAccessed>
    <b:Gdcea>{"AccessedType":"Website"}</b:Gdcea>
  </b:Source>
</b:Sources>
</file>

<file path=customXml/itemProps1.xml><?xml version="1.0" encoding="utf-8"?>
<ds:datastoreItem xmlns:ds="http://schemas.openxmlformats.org/officeDocument/2006/customXml" ds:itemID="{22222222-1234-1234-1234-123412341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15</Pages>
  <Words>2450</Words>
  <Characters>13967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29</cp:revision>
  <dcterms:created xsi:type="dcterms:W3CDTF">2025-04-07T14:28:00Z</dcterms:created>
  <dcterms:modified xsi:type="dcterms:W3CDTF">2025-06-09T23:30:00Z</dcterms:modified>
</cp:coreProperties>
</file>