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DBA74" w14:textId="56B82185" w:rsidR="00FC464F" w:rsidRPr="00E15BF4" w:rsidRDefault="00781FC5" w:rsidP="00E30DEF">
      <w:pPr>
        <w:rPr>
          <w:lang w:val="fr-CA"/>
        </w:rPr>
      </w:pPr>
      <w:bookmarkStart w:id="0" w:name="_Toc186444752"/>
      <w:r w:rsidRPr="005F0C3D">
        <w:rPr>
          <w:noProof/>
          <w:lang w:val="fr-CA"/>
        </w:rPr>
        <w:drawing>
          <wp:inline distT="0" distB="0" distL="0" distR="0" wp14:anchorId="70EAC78D" wp14:editId="06EB8D87">
            <wp:extent cx="4860925" cy="1602740"/>
            <wp:effectExtent l="0" t="0" r="0" b="0"/>
            <wp:docPr id="854502193" name="Graphic 4" descr="ELAN Plan de le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02193" name="Graphic 4" descr="ELAN Plan de leçon"/>
                    <pic:cNvPicPr/>
                  </pic:nvPicPr>
                  <pic:blipFill>
                    <a:blip r:embed="rId8">
                      <a:extLst>
                        <a:ext uri="{96DAC541-7B7A-43D3-8B79-37D633B846F1}">
                          <asvg:svgBlip xmlns:asvg="http://schemas.microsoft.com/office/drawing/2016/SVG/main" r:embed="rId9"/>
                        </a:ext>
                      </a:extLst>
                    </a:blip>
                    <a:srcRect l="7177" t="20285" b="-31033"/>
                    <a:stretch>
                      <a:fillRect/>
                    </a:stretch>
                  </pic:blipFill>
                  <pic:spPr bwMode="auto">
                    <a:xfrm>
                      <a:off x="0" y="0"/>
                      <a:ext cx="4860925" cy="1602740"/>
                    </a:xfrm>
                    <a:prstGeom prst="rect">
                      <a:avLst/>
                    </a:prstGeom>
                    <a:ln>
                      <a:noFill/>
                    </a:ln>
                    <a:extLst>
                      <a:ext uri="{53640926-AAD7-44D8-BBD7-CCE9431645EC}">
                        <a14:shadowObscured xmlns:a14="http://schemas.microsoft.com/office/drawing/2010/main"/>
                      </a:ext>
                    </a:extLst>
                  </pic:spPr>
                </pic:pic>
              </a:graphicData>
            </a:graphic>
          </wp:inline>
        </w:drawing>
      </w:r>
    </w:p>
    <w:p w14:paraId="01B6BCC0" w14:textId="77777777" w:rsidR="00CC4111" w:rsidRPr="00E15BF4" w:rsidRDefault="00000000" w:rsidP="00E905A9">
      <w:pPr>
        <w:pStyle w:val="Title"/>
        <w:rPr>
          <w:lang w:val="fr-CA"/>
        </w:rPr>
      </w:pPr>
      <w:bookmarkStart w:id="1" w:name="lt_pId004"/>
      <w:bookmarkEnd w:id="0"/>
      <w:r w:rsidRPr="00E15BF4">
        <w:rPr>
          <w:lang w:val="fr-CA"/>
        </w:rPr>
        <w:t>Permettez-moi de me présenter</w:t>
      </w:r>
      <w:bookmarkEnd w:id="1"/>
    </w:p>
    <w:p w14:paraId="5A73C599" w14:textId="77777777" w:rsidR="008E2999" w:rsidRPr="00E15BF4" w:rsidRDefault="008E2999" w:rsidP="00E905A9">
      <w:pPr>
        <w:rPr>
          <w:lang w:val="fr-CA"/>
        </w:rPr>
      </w:pPr>
      <w:r w:rsidRPr="00E15BF4">
        <w:rPr>
          <w:lang w:val="fr-CA"/>
        </w:rPr>
        <w:t xml:space="preserve">Cette leçon s’échelonnant sur plusieurs jours intègre diverses attentes réparties parmi les quatre domaines du programme scolaire </w:t>
      </w:r>
      <w:r w:rsidRPr="00935A92">
        <w:rPr>
          <w:i/>
          <w:iCs/>
          <w:lang w:val="fr-CA"/>
        </w:rPr>
        <w:t>Language</w:t>
      </w:r>
      <w:r w:rsidRPr="00E15BF4">
        <w:rPr>
          <w:lang w:val="fr-CA"/>
        </w:rPr>
        <w:t>. En réfléchissant à leur identité, les élèves seront invités à explorer et à souligner les caractéristiques qui les rendent uniques. Ils rédigeront des textes sur ce qui fait qu’ils sont spéciaux, notamment leurs traits physiques, leurs talents, leurs passe-temps, leur origine culturelle et leurs valeurs personnelles. Ils apprendront à utiliser des comparaisons et des métaphores pour décrire leur identité de façon créative. Ils rédigeront des phrases qui établissent des liens entre différentes facettes d’eux-mêmes et d’autres sujets, ce qui leur permettra d’enrichir leur langage descriptif tout en approfondissant leur compréhension de l’identité. Enfin, les élèves seront encouragés à utiliser leur voix et créativité pour exprimer leur identité au moyen d’un court poème, suivi d’une activité d’échange leur permettant de réfléchir à la façon dont le langage figuré a enrichi leur écriture.</w:t>
      </w:r>
    </w:p>
    <w:p w14:paraId="2670731A" w14:textId="77777777" w:rsidR="00ED54DC" w:rsidRPr="00E15BF4" w:rsidRDefault="00000000" w:rsidP="003E413D">
      <w:pPr>
        <w:pStyle w:val="Heading1option"/>
        <w:rPr>
          <w:lang w:val="fr-CA"/>
        </w:rPr>
      </w:pPr>
      <w:bookmarkStart w:id="2" w:name="lt_pId011"/>
      <w:bookmarkStart w:id="3" w:name="_Toc186202328"/>
      <w:bookmarkStart w:id="4" w:name="_Toc186444753"/>
      <w:bookmarkStart w:id="5" w:name="_Toc186720160"/>
      <w:bookmarkStart w:id="6" w:name="_Toc189909262"/>
      <w:bookmarkStart w:id="7" w:name="_Toc190794964"/>
      <w:bookmarkStart w:id="8" w:name="_Toc200390609"/>
      <w:r w:rsidRPr="00E15BF4">
        <w:rPr>
          <w:lang w:val="fr-CA"/>
        </w:rPr>
        <w:t>Année</w:t>
      </w:r>
      <w:bookmarkEnd w:id="2"/>
      <w:bookmarkEnd w:id="3"/>
      <w:bookmarkEnd w:id="4"/>
      <w:bookmarkEnd w:id="5"/>
      <w:bookmarkEnd w:id="6"/>
      <w:bookmarkEnd w:id="7"/>
      <w:bookmarkEnd w:id="8"/>
    </w:p>
    <w:p w14:paraId="42FC61DF" w14:textId="77777777" w:rsidR="00ED54DC" w:rsidRPr="00E15BF4" w:rsidRDefault="00000000" w:rsidP="00E30DEF">
      <w:pPr>
        <w:rPr>
          <w:lang w:val="fr-CA"/>
        </w:rPr>
      </w:pPr>
      <w:bookmarkStart w:id="9" w:name="lt_pId012"/>
      <w:r w:rsidRPr="00E15BF4">
        <w:rPr>
          <w:lang w:val="fr-CA"/>
        </w:rPr>
        <w:t>4</w:t>
      </w:r>
      <w:bookmarkEnd w:id="9"/>
      <w:r w:rsidR="009D619B" w:rsidRPr="00E15BF4">
        <w:rPr>
          <w:vertAlign w:val="superscript"/>
          <w:lang w:val="fr-CA"/>
        </w:rPr>
        <w:t xml:space="preserve">e </w:t>
      </w:r>
    </w:p>
    <w:p w14:paraId="67436F0B" w14:textId="77777777" w:rsidR="00ED54DC" w:rsidRPr="00E15BF4" w:rsidRDefault="00000000" w:rsidP="00E30DEF">
      <w:pPr>
        <w:pStyle w:val="Heading1option"/>
        <w:rPr>
          <w:lang w:val="fr-CA"/>
        </w:rPr>
      </w:pPr>
      <w:bookmarkStart w:id="10" w:name="lt_pId013"/>
      <w:bookmarkStart w:id="11" w:name="_Toc186202329"/>
      <w:bookmarkStart w:id="12" w:name="_Toc186444754"/>
      <w:bookmarkStart w:id="13" w:name="_Toc186720161"/>
      <w:bookmarkStart w:id="14" w:name="_Toc189909263"/>
      <w:bookmarkStart w:id="15" w:name="_Toc190794965"/>
      <w:bookmarkStart w:id="16" w:name="_Toc200390610"/>
      <w:r w:rsidRPr="00E15BF4">
        <w:rPr>
          <w:lang w:val="fr-CA"/>
        </w:rPr>
        <w:t>Attentes relatives au programme scolaire</w:t>
      </w:r>
      <w:bookmarkEnd w:id="10"/>
      <w:bookmarkEnd w:id="11"/>
      <w:bookmarkEnd w:id="12"/>
      <w:bookmarkEnd w:id="13"/>
      <w:bookmarkEnd w:id="14"/>
      <w:bookmarkEnd w:id="15"/>
      <w:bookmarkEnd w:id="16"/>
    </w:p>
    <w:p w14:paraId="2107DA55" w14:textId="77777777" w:rsidR="00ED54DC" w:rsidRPr="00E15BF4" w:rsidRDefault="008D17E2" w:rsidP="00E30DEF">
      <w:pPr>
        <w:rPr>
          <w:rFonts w:ascii="Times New Roman" w:eastAsia="Times New Roman" w:hAnsi="Times New Roman" w:cs="Times New Roman"/>
          <w:lang w:val="fr-CA"/>
        </w:rPr>
      </w:pPr>
      <w:bookmarkStart w:id="17" w:name="lt_pId014"/>
      <w:r w:rsidRPr="00E15BF4">
        <w:rPr>
          <w:lang w:val="fr-CA"/>
        </w:rPr>
        <w:t>A3, A3.2, B1, B1.5, C3, C3.1, D1, D1.2, D2, D2.3, D2.5 (</w:t>
      </w:r>
      <w:r w:rsidR="00B35DDA" w:rsidRPr="00E15BF4">
        <w:rPr>
          <w:lang w:val="fr-CA"/>
        </w:rPr>
        <w:t xml:space="preserve">voir </w:t>
      </w:r>
      <w:hyperlink w:anchor="_Appendix_F" w:history="1">
        <w:r w:rsidR="00B35DDA" w:rsidRPr="00E15BF4">
          <w:rPr>
            <w:rStyle w:val="Hyperlink"/>
            <w:lang w:val="fr-CA"/>
          </w:rPr>
          <w:t xml:space="preserve">l’annexe </w:t>
        </w:r>
        <w:r w:rsidR="00DD4497" w:rsidRPr="00E15BF4">
          <w:rPr>
            <w:rStyle w:val="Hyperlink"/>
            <w:lang w:val="fr-CA"/>
          </w:rPr>
          <w:t>B</w:t>
        </w:r>
      </w:hyperlink>
      <w:r w:rsidRPr="00E15BF4">
        <w:rPr>
          <w:lang w:val="fr-CA"/>
        </w:rPr>
        <w:t xml:space="preserve"> </w:t>
      </w:r>
      <w:bookmarkEnd w:id="17"/>
      <w:r w:rsidR="00B35DDA" w:rsidRPr="00E15BF4">
        <w:rPr>
          <w:lang w:val="fr-CA"/>
        </w:rPr>
        <w:t>pour les descriptions complètes)</w:t>
      </w:r>
    </w:p>
    <w:p w14:paraId="454FA07B" w14:textId="77777777" w:rsidR="00C93F57" w:rsidRPr="00E15BF4" w:rsidRDefault="00000000" w:rsidP="00E30DEF">
      <w:pPr>
        <w:pStyle w:val="Heading1option"/>
        <w:rPr>
          <w:lang w:val="fr-CA"/>
        </w:rPr>
      </w:pPr>
      <w:bookmarkStart w:id="18" w:name="lt_pId015"/>
      <w:bookmarkStart w:id="19" w:name="_Toc189909264"/>
      <w:bookmarkStart w:id="20" w:name="_Toc190794966"/>
      <w:bookmarkStart w:id="21" w:name="_Toc186202330"/>
      <w:bookmarkStart w:id="22" w:name="_Toc186444755"/>
      <w:bookmarkStart w:id="23" w:name="_Toc186720162"/>
      <w:bookmarkStart w:id="24" w:name="_Toc200390611"/>
      <w:r w:rsidRPr="00E15BF4">
        <w:rPr>
          <w:lang w:val="fr-CA"/>
        </w:rPr>
        <w:lastRenderedPageBreak/>
        <w:t>Domaines</w:t>
      </w:r>
      <w:bookmarkEnd w:id="18"/>
      <w:bookmarkEnd w:id="19"/>
      <w:bookmarkEnd w:id="20"/>
      <w:bookmarkEnd w:id="24"/>
    </w:p>
    <w:p w14:paraId="1ACC71F7" w14:textId="77777777" w:rsidR="00F609A5" w:rsidRPr="00E15BF4" w:rsidRDefault="00000000" w:rsidP="00781FC5">
      <w:pPr>
        <w:pStyle w:val="Normalnopadding"/>
      </w:pPr>
      <w:bookmarkStart w:id="25" w:name="lt_pId016"/>
      <w:bookmarkStart w:id="26" w:name="_Toc186202332"/>
      <w:bookmarkStart w:id="27" w:name="_Toc186444757"/>
      <w:bookmarkStart w:id="28" w:name="_Toc186720164"/>
      <w:bookmarkEnd w:id="21"/>
      <w:bookmarkEnd w:id="22"/>
      <w:bookmarkEnd w:id="23"/>
      <w:r w:rsidRPr="00E15BF4">
        <w:t>A.</w:t>
      </w:r>
      <w:bookmarkEnd w:id="25"/>
      <w:r w:rsidRPr="00E15BF4">
        <w:t xml:space="preserve"> </w:t>
      </w:r>
      <w:bookmarkStart w:id="29" w:name="lt_pId017"/>
      <w:r w:rsidRPr="00E15BF4">
        <w:t>Établissement de liens et mise en application en littératie</w:t>
      </w:r>
      <w:bookmarkEnd w:id="29"/>
    </w:p>
    <w:p w14:paraId="303CDE0F" w14:textId="77777777" w:rsidR="00F609A5" w:rsidRPr="00E15BF4" w:rsidRDefault="00000000" w:rsidP="00781FC5">
      <w:pPr>
        <w:pStyle w:val="Normalnopadding"/>
      </w:pPr>
      <w:bookmarkStart w:id="30" w:name="lt_pId018"/>
      <w:r w:rsidRPr="00E15BF4">
        <w:t>B.</w:t>
      </w:r>
      <w:bookmarkEnd w:id="30"/>
      <w:r w:rsidRPr="00E15BF4">
        <w:t xml:space="preserve"> </w:t>
      </w:r>
      <w:r w:rsidR="00B35DDA" w:rsidRPr="00E15BF4">
        <w:t>Fondements de la langue</w:t>
      </w:r>
    </w:p>
    <w:p w14:paraId="2A1FAA4F" w14:textId="77777777" w:rsidR="00F609A5" w:rsidRPr="00E15BF4" w:rsidRDefault="00000000" w:rsidP="00781FC5">
      <w:pPr>
        <w:pStyle w:val="Normalnopadding"/>
      </w:pPr>
      <w:bookmarkStart w:id="31" w:name="lt_pId020"/>
      <w:r w:rsidRPr="00E15BF4">
        <w:t>C.</w:t>
      </w:r>
      <w:bookmarkEnd w:id="31"/>
      <w:r w:rsidRPr="00E15BF4">
        <w:t xml:space="preserve"> </w:t>
      </w:r>
      <w:bookmarkStart w:id="32" w:name="lt_pId021"/>
      <w:proofErr w:type="gramStart"/>
      <w:r w:rsidRPr="00E15BF4">
        <w:t>Compréhension :</w:t>
      </w:r>
      <w:proofErr w:type="gramEnd"/>
      <w:r w:rsidRPr="00E15BF4">
        <w:t xml:space="preserve"> comprendre des textes et y réagir</w:t>
      </w:r>
      <w:bookmarkEnd w:id="32"/>
    </w:p>
    <w:p w14:paraId="1BD56FC5" w14:textId="703767B2" w:rsidR="00B56022" w:rsidRDefault="00000000" w:rsidP="00781FC5">
      <w:pPr>
        <w:pStyle w:val="Normalnopadding"/>
      </w:pPr>
      <w:bookmarkStart w:id="33" w:name="lt_pId022"/>
      <w:r w:rsidRPr="00E15BF4">
        <w:t>D.</w:t>
      </w:r>
      <w:bookmarkEnd w:id="33"/>
      <w:r w:rsidRPr="00E15BF4">
        <w:t xml:space="preserve"> </w:t>
      </w:r>
      <w:bookmarkStart w:id="34" w:name="lt_pId023"/>
      <w:proofErr w:type="spellStart"/>
      <w:proofErr w:type="gramStart"/>
      <w:r w:rsidR="00B35DDA" w:rsidRPr="00E15BF4">
        <w:t>Rédaction</w:t>
      </w:r>
      <w:proofErr w:type="spellEnd"/>
      <w:r w:rsidR="00B35DDA" w:rsidRPr="00E15BF4">
        <w:t xml:space="preserve"> </w:t>
      </w:r>
      <w:r w:rsidRPr="00E15BF4">
        <w:t>:</w:t>
      </w:r>
      <w:proofErr w:type="gramEnd"/>
      <w:r w:rsidRPr="00E15BF4">
        <w:t xml:space="preserve"> Expressi</w:t>
      </w:r>
      <w:bookmarkEnd w:id="34"/>
      <w:r w:rsidR="00B35DDA" w:rsidRPr="00E15BF4">
        <w:t xml:space="preserve">on </w:t>
      </w:r>
      <w:proofErr w:type="spellStart"/>
      <w:r w:rsidR="00B35DDA" w:rsidRPr="00E15BF4">
        <w:t>d’idées</w:t>
      </w:r>
      <w:proofErr w:type="spellEnd"/>
      <w:r w:rsidR="00B35DDA" w:rsidRPr="00E15BF4">
        <w:t xml:space="preserve"> et </w:t>
      </w:r>
      <w:proofErr w:type="spellStart"/>
      <w:r w:rsidR="00B35DDA" w:rsidRPr="00E15BF4">
        <w:t>création</w:t>
      </w:r>
      <w:proofErr w:type="spellEnd"/>
      <w:r w:rsidR="00B35DDA" w:rsidRPr="00E15BF4">
        <w:t xml:space="preserve"> de </w:t>
      </w:r>
      <w:proofErr w:type="spellStart"/>
      <w:r w:rsidR="00B35DDA" w:rsidRPr="00E15BF4">
        <w:t>textes</w:t>
      </w:r>
      <w:proofErr w:type="spellEnd"/>
    </w:p>
    <w:p w14:paraId="18920FA1" w14:textId="77777777" w:rsidR="00B56022" w:rsidRDefault="00B56022">
      <w:pPr>
        <w:spacing w:before="0" w:after="0" w:line="240" w:lineRule="auto"/>
        <w:rPr>
          <w:lang w:val="en-CA"/>
        </w:rPr>
      </w:pPr>
      <w:r>
        <w:br w:type="page"/>
      </w:r>
    </w:p>
    <w:p w14:paraId="662D8E96" w14:textId="77777777" w:rsidR="00CC3DD5" w:rsidRPr="00E15BF4" w:rsidRDefault="00000000" w:rsidP="00CC3DD5">
      <w:pPr>
        <w:pStyle w:val="Heading1"/>
        <w:tabs>
          <w:tab w:val="left" w:pos="5117"/>
          <w:tab w:val="right" w:pos="7371"/>
        </w:tabs>
        <w:rPr>
          <w:lang w:val="fr-CA"/>
        </w:rPr>
      </w:pPr>
      <w:bookmarkStart w:id="35" w:name="lt_pId024"/>
      <w:bookmarkStart w:id="36" w:name="_Toc189909265"/>
      <w:bookmarkStart w:id="37" w:name="_Toc190794967"/>
      <w:bookmarkStart w:id="38" w:name="_Toc200390612"/>
      <w:r w:rsidRPr="00E15BF4">
        <w:rPr>
          <w:lang w:val="fr-CA"/>
        </w:rPr>
        <w:lastRenderedPageBreak/>
        <w:t>Table des matières</w:t>
      </w:r>
      <w:bookmarkEnd w:id="35"/>
      <w:bookmarkEnd w:id="36"/>
      <w:bookmarkEnd w:id="37"/>
      <w:bookmarkEnd w:id="38"/>
    </w:p>
    <w:p w14:paraId="060F68FB" w14:textId="68099B8C" w:rsidR="00B93B0D" w:rsidRDefault="00000000">
      <w:pPr>
        <w:pStyle w:val="TOC1"/>
        <w:rPr>
          <w:rFonts w:asciiTheme="minorHAnsi" w:eastAsiaTheme="minorEastAsia" w:hAnsiTheme="minorHAnsi" w:cstheme="minorBidi"/>
          <w:b w:val="0"/>
          <w:bCs w:val="0"/>
          <w:kern w:val="2"/>
          <w:lang w:val="en-CA"/>
          <w14:ligatures w14:val="standardContextual"/>
        </w:rPr>
      </w:pPr>
      <w:r w:rsidRPr="00E15BF4">
        <w:rPr>
          <w:bCs w:val="0"/>
          <w:lang w:val="fr-CA"/>
        </w:rPr>
        <w:fldChar w:fldCharType="begin"/>
      </w:r>
      <w:r w:rsidRPr="00E15BF4">
        <w:rPr>
          <w:bCs w:val="0"/>
          <w:lang w:val="fr-CA"/>
        </w:rPr>
        <w:instrText xml:space="preserve"> TOC \o "1-1" \h \z \t "Heading 2,2,Heading 3,3,Heading 1 option,1" </w:instrText>
      </w:r>
      <w:r w:rsidRPr="00E15BF4">
        <w:rPr>
          <w:bCs w:val="0"/>
          <w:lang w:val="fr-CA"/>
        </w:rPr>
        <w:fldChar w:fldCharType="separate"/>
      </w:r>
      <w:hyperlink w:anchor="_Toc200390609" w:history="1">
        <w:r w:rsidR="00B93B0D" w:rsidRPr="00C176A1">
          <w:rPr>
            <w:rStyle w:val="Hyperlink"/>
            <w:lang w:val="fr-CA"/>
          </w:rPr>
          <w:t>Année</w:t>
        </w:r>
        <w:r w:rsidR="00B93B0D">
          <w:rPr>
            <w:webHidden/>
          </w:rPr>
          <w:tab/>
        </w:r>
        <w:r w:rsidR="00B93B0D">
          <w:rPr>
            <w:webHidden/>
          </w:rPr>
          <w:fldChar w:fldCharType="begin"/>
        </w:r>
        <w:r w:rsidR="00B93B0D">
          <w:rPr>
            <w:webHidden/>
          </w:rPr>
          <w:instrText xml:space="preserve"> PAGEREF _Toc200390609 \h </w:instrText>
        </w:r>
        <w:r w:rsidR="00B93B0D">
          <w:rPr>
            <w:webHidden/>
          </w:rPr>
        </w:r>
        <w:r w:rsidR="00B93B0D">
          <w:rPr>
            <w:webHidden/>
          </w:rPr>
          <w:fldChar w:fldCharType="separate"/>
        </w:r>
        <w:r w:rsidR="00B93B0D">
          <w:rPr>
            <w:webHidden/>
          </w:rPr>
          <w:t>1</w:t>
        </w:r>
        <w:r w:rsidR="00B93B0D">
          <w:rPr>
            <w:webHidden/>
          </w:rPr>
          <w:fldChar w:fldCharType="end"/>
        </w:r>
      </w:hyperlink>
    </w:p>
    <w:p w14:paraId="183B24BA" w14:textId="6A280193"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10" w:history="1">
        <w:r w:rsidRPr="00C176A1">
          <w:rPr>
            <w:rStyle w:val="Hyperlink"/>
            <w:lang w:val="fr-CA"/>
          </w:rPr>
          <w:t>Attentes relatives au programme scolaire</w:t>
        </w:r>
        <w:r>
          <w:rPr>
            <w:webHidden/>
          </w:rPr>
          <w:tab/>
        </w:r>
        <w:r>
          <w:rPr>
            <w:webHidden/>
          </w:rPr>
          <w:fldChar w:fldCharType="begin"/>
        </w:r>
        <w:r>
          <w:rPr>
            <w:webHidden/>
          </w:rPr>
          <w:instrText xml:space="preserve"> PAGEREF _Toc200390610 \h </w:instrText>
        </w:r>
        <w:r>
          <w:rPr>
            <w:webHidden/>
          </w:rPr>
        </w:r>
        <w:r>
          <w:rPr>
            <w:webHidden/>
          </w:rPr>
          <w:fldChar w:fldCharType="separate"/>
        </w:r>
        <w:r>
          <w:rPr>
            <w:webHidden/>
          </w:rPr>
          <w:t>1</w:t>
        </w:r>
        <w:r>
          <w:rPr>
            <w:webHidden/>
          </w:rPr>
          <w:fldChar w:fldCharType="end"/>
        </w:r>
      </w:hyperlink>
    </w:p>
    <w:p w14:paraId="2FFCA83F" w14:textId="46F70F0E"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11" w:history="1">
        <w:r w:rsidRPr="00C176A1">
          <w:rPr>
            <w:rStyle w:val="Hyperlink"/>
            <w:lang w:val="fr-CA"/>
          </w:rPr>
          <w:t>Domaines</w:t>
        </w:r>
        <w:r>
          <w:rPr>
            <w:webHidden/>
          </w:rPr>
          <w:tab/>
        </w:r>
        <w:r>
          <w:rPr>
            <w:webHidden/>
          </w:rPr>
          <w:fldChar w:fldCharType="begin"/>
        </w:r>
        <w:r>
          <w:rPr>
            <w:webHidden/>
          </w:rPr>
          <w:instrText xml:space="preserve"> PAGEREF _Toc200390611 \h </w:instrText>
        </w:r>
        <w:r>
          <w:rPr>
            <w:webHidden/>
          </w:rPr>
        </w:r>
        <w:r>
          <w:rPr>
            <w:webHidden/>
          </w:rPr>
          <w:fldChar w:fldCharType="separate"/>
        </w:r>
        <w:r>
          <w:rPr>
            <w:webHidden/>
          </w:rPr>
          <w:t>2</w:t>
        </w:r>
        <w:r>
          <w:rPr>
            <w:webHidden/>
          </w:rPr>
          <w:fldChar w:fldCharType="end"/>
        </w:r>
      </w:hyperlink>
    </w:p>
    <w:p w14:paraId="0ACF46F7" w14:textId="771C40D1"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12" w:history="1">
        <w:r w:rsidRPr="00C176A1">
          <w:rPr>
            <w:rStyle w:val="Hyperlink"/>
            <w:lang w:val="fr-CA"/>
          </w:rPr>
          <w:t>Table des matières</w:t>
        </w:r>
        <w:r>
          <w:rPr>
            <w:webHidden/>
          </w:rPr>
          <w:tab/>
        </w:r>
        <w:r>
          <w:rPr>
            <w:webHidden/>
          </w:rPr>
          <w:fldChar w:fldCharType="begin"/>
        </w:r>
        <w:r>
          <w:rPr>
            <w:webHidden/>
          </w:rPr>
          <w:instrText xml:space="preserve"> PAGEREF _Toc200390612 \h </w:instrText>
        </w:r>
        <w:r>
          <w:rPr>
            <w:webHidden/>
          </w:rPr>
        </w:r>
        <w:r>
          <w:rPr>
            <w:webHidden/>
          </w:rPr>
          <w:fldChar w:fldCharType="separate"/>
        </w:r>
        <w:r>
          <w:rPr>
            <w:webHidden/>
          </w:rPr>
          <w:t>3</w:t>
        </w:r>
        <w:r>
          <w:rPr>
            <w:webHidden/>
          </w:rPr>
          <w:fldChar w:fldCharType="end"/>
        </w:r>
      </w:hyperlink>
    </w:p>
    <w:p w14:paraId="4CE22F8C" w14:textId="2F0ACAA2"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13" w:history="1">
        <w:r w:rsidRPr="00C176A1">
          <w:rPr>
            <w:rStyle w:val="Hyperlink"/>
            <w:lang w:val="fr-CA"/>
          </w:rPr>
          <w:t>Objectifs d’apprentissage</w:t>
        </w:r>
        <w:r>
          <w:rPr>
            <w:webHidden/>
          </w:rPr>
          <w:tab/>
        </w:r>
        <w:r>
          <w:rPr>
            <w:webHidden/>
          </w:rPr>
          <w:fldChar w:fldCharType="begin"/>
        </w:r>
        <w:r>
          <w:rPr>
            <w:webHidden/>
          </w:rPr>
          <w:instrText xml:space="preserve"> PAGEREF _Toc200390613 \h </w:instrText>
        </w:r>
        <w:r>
          <w:rPr>
            <w:webHidden/>
          </w:rPr>
        </w:r>
        <w:r>
          <w:rPr>
            <w:webHidden/>
          </w:rPr>
          <w:fldChar w:fldCharType="separate"/>
        </w:r>
        <w:r>
          <w:rPr>
            <w:webHidden/>
          </w:rPr>
          <w:t>5</w:t>
        </w:r>
        <w:r>
          <w:rPr>
            <w:webHidden/>
          </w:rPr>
          <w:fldChar w:fldCharType="end"/>
        </w:r>
      </w:hyperlink>
    </w:p>
    <w:p w14:paraId="1C46E215" w14:textId="14A5CD01"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14" w:history="1">
        <w:r w:rsidRPr="00C176A1">
          <w:rPr>
            <w:rStyle w:val="Hyperlink"/>
            <w:lang w:val="fr-CA"/>
          </w:rPr>
          <w:t>Critères de réussite</w:t>
        </w:r>
        <w:r>
          <w:rPr>
            <w:webHidden/>
          </w:rPr>
          <w:tab/>
        </w:r>
        <w:r>
          <w:rPr>
            <w:webHidden/>
          </w:rPr>
          <w:fldChar w:fldCharType="begin"/>
        </w:r>
        <w:r>
          <w:rPr>
            <w:webHidden/>
          </w:rPr>
          <w:instrText xml:space="preserve"> PAGEREF _Toc200390614 \h </w:instrText>
        </w:r>
        <w:r>
          <w:rPr>
            <w:webHidden/>
          </w:rPr>
        </w:r>
        <w:r>
          <w:rPr>
            <w:webHidden/>
          </w:rPr>
          <w:fldChar w:fldCharType="separate"/>
        </w:r>
        <w:r>
          <w:rPr>
            <w:webHidden/>
          </w:rPr>
          <w:t>5</w:t>
        </w:r>
        <w:r>
          <w:rPr>
            <w:webHidden/>
          </w:rPr>
          <w:fldChar w:fldCharType="end"/>
        </w:r>
      </w:hyperlink>
    </w:p>
    <w:p w14:paraId="665BF966" w14:textId="6B1B96AD"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15" w:history="1">
        <w:r w:rsidRPr="00C176A1">
          <w:rPr>
            <w:rStyle w:val="Hyperlink"/>
            <w:lang w:val="fr-CA"/>
          </w:rPr>
          <w:t>Déroulement de la leçon</w:t>
        </w:r>
        <w:r>
          <w:rPr>
            <w:webHidden/>
          </w:rPr>
          <w:tab/>
        </w:r>
        <w:r>
          <w:rPr>
            <w:webHidden/>
          </w:rPr>
          <w:fldChar w:fldCharType="begin"/>
        </w:r>
        <w:r>
          <w:rPr>
            <w:webHidden/>
          </w:rPr>
          <w:instrText xml:space="preserve"> PAGEREF _Toc200390615 \h </w:instrText>
        </w:r>
        <w:r>
          <w:rPr>
            <w:webHidden/>
          </w:rPr>
        </w:r>
        <w:r>
          <w:rPr>
            <w:webHidden/>
          </w:rPr>
          <w:fldChar w:fldCharType="separate"/>
        </w:r>
        <w:r>
          <w:rPr>
            <w:webHidden/>
          </w:rPr>
          <w:t>6</w:t>
        </w:r>
        <w:r>
          <w:rPr>
            <w:webHidden/>
          </w:rPr>
          <w:fldChar w:fldCharType="end"/>
        </w:r>
      </w:hyperlink>
    </w:p>
    <w:p w14:paraId="717B999D" w14:textId="1EBC4F93" w:rsidR="00B93B0D" w:rsidRDefault="00B93B0D">
      <w:pPr>
        <w:pStyle w:val="TOC2"/>
        <w:rPr>
          <w:rFonts w:asciiTheme="minorHAnsi" w:eastAsiaTheme="minorEastAsia" w:hAnsiTheme="minorHAnsi" w:cstheme="minorBidi"/>
          <w:i w:val="0"/>
          <w:iCs w:val="0"/>
          <w:kern w:val="2"/>
          <w:lang w:val="en-CA"/>
          <w14:ligatures w14:val="standardContextual"/>
        </w:rPr>
      </w:pPr>
      <w:hyperlink w:anchor="_Toc200390616" w:history="1">
        <w:r w:rsidRPr="00C176A1">
          <w:rPr>
            <w:rStyle w:val="Hyperlink"/>
            <w:lang w:val="fr-CA"/>
          </w:rPr>
          <w:t>Durée</w:t>
        </w:r>
        <w:r>
          <w:rPr>
            <w:webHidden/>
          </w:rPr>
          <w:tab/>
        </w:r>
        <w:r>
          <w:rPr>
            <w:webHidden/>
          </w:rPr>
          <w:fldChar w:fldCharType="begin"/>
        </w:r>
        <w:r>
          <w:rPr>
            <w:webHidden/>
          </w:rPr>
          <w:instrText xml:space="preserve"> PAGEREF _Toc200390616 \h </w:instrText>
        </w:r>
        <w:r>
          <w:rPr>
            <w:webHidden/>
          </w:rPr>
        </w:r>
        <w:r>
          <w:rPr>
            <w:webHidden/>
          </w:rPr>
          <w:fldChar w:fldCharType="separate"/>
        </w:r>
        <w:r>
          <w:rPr>
            <w:webHidden/>
          </w:rPr>
          <w:t>6</w:t>
        </w:r>
        <w:r>
          <w:rPr>
            <w:webHidden/>
          </w:rPr>
          <w:fldChar w:fldCharType="end"/>
        </w:r>
      </w:hyperlink>
    </w:p>
    <w:p w14:paraId="2DC11AE4" w14:textId="398C2BC7" w:rsidR="00B93B0D" w:rsidRDefault="00B93B0D">
      <w:pPr>
        <w:pStyle w:val="TOC2"/>
        <w:rPr>
          <w:rFonts w:asciiTheme="minorHAnsi" w:eastAsiaTheme="minorEastAsia" w:hAnsiTheme="minorHAnsi" w:cstheme="minorBidi"/>
          <w:i w:val="0"/>
          <w:iCs w:val="0"/>
          <w:kern w:val="2"/>
          <w:lang w:val="en-CA"/>
          <w14:ligatures w14:val="standardContextual"/>
        </w:rPr>
      </w:pPr>
      <w:hyperlink w:anchor="_Toc200390617" w:history="1">
        <w:r w:rsidRPr="00C176A1">
          <w:rPr>
            <w:rStyle w:val="Hyperlink"/>
            <w:lang w:val="fr-CA"/>
          </w:rPr>
          <w:t>Matériel et ressources</w:t>
        </w:r>
        <w:r>
          <w:rPr>
            <w:webHidden/>
          </w:rPr>
          <w:tab/>
        </w:r>
        <w:r>
          <w:rPr>
            <w:webHidden/>
          </w:rPr>
          <w:fldChar w:fldCharType="begin"/>
        </w:r>
        <w:r>
          <w:rPr>
            <w:webHidden/>
          </w:rPr>
          <w:instrText xml:space="preserve"> PAGEREF _Toc200390617 \h </w:instrText>
        </w:r>
        <w:r>
          <w:rPr>
            <w:webHidden/>
          </w:rPr>
        </w:r>
        <w:r>
          <w:rPr>
            <w:webHidden/>
          </w:rPr>
          <w:fldChar w:fldCharType="separate"/>
        </w:r>
        <w:r>
          <w:rPr>
            <w:webHidden/>
          </w:rPr>
          <w:t>6</w:t>
        </w:r>
        <w:r>
          <w:rPr>
            <w:webHidden/>
          </w:rPr>
          <w:fldChar w:fldCharType="end"/>
        </w:r>
      </w:hyperlink>
    </w:p>
    <w:p w14:paraId="6431643C" w14:textId="0FFDFC7B" w:rsidR="00B93B0D" w:rsidRDefault="00B93B0D">
      <w:pPr>
        <w:pStyle w:val="TOC2"/>
        <w:rPr>
          <w:rFonts w:asciiTheme="minorHAnsi" w:eastAsiaTheme="minorEastAsia" w:hAnsiTheme="minorHAnsi" w:cstheme="minorBidi"/>
          <w:i w:val="0"/>
          <w:iCs w:val="0"/>
          <w:kern w:val="2"/>
          <w:lang w:val="en-CA"/>
          <w14:ligatures w14:val="standardContextual"/>
        </w:rPr>
      </w:pPr>
      <w:hyperlink w:anchor="_Toc200390618" w:history="1">
        <w:r w:rsidRPr="00C176A1">
          <w:rPr>
            <w:rStyle w:val="Hyperlink"/>
            <w:lang w:val="fr-CA"/>
          </w:rPr>
          <w:t>Activation des connaissances</w:t>
        </w:r>
        <w:r>
          <w:rPr>
            <w:webHidden/>
          </w:rPr>
          <w:tab/>
        </w:r>
        <w:r>
          <w:rPr>
            <w:webHidden/>
          </w:rPr>
          <w:fldChar w:fldCharType="begin"/>
        </w:r>
        <w:r>
          <w:rPr>
            <w:webHidden/>
          </w:rPr>
          <w:instrText xml:space="preserve"> PAGEREF _Toc200390618 \h </w:instrText>
        </w:r>
        <w:r>
          <w:rPr>
            <w:webHidden/>
          </w:rPr>
        </w:r>
        <w:r>
          <w:rPr>
            <w:webHidden/>
          </w:rPr>
          <w:fldChar w:fldCharType="separate"/>
        </w:r>
        <w:r>
          <w:rPr>
            <w:webHidden/>
          </w:rPr>
          <w:t>7</w:t>
        </w:r>
        <w:r>
          <w:rPr>
            <w:webHidden/>
          </w:rPr>
          <w:fldChar w:fldCharType="end"/>
        </w:r>
      </w:hyperlink>
    </w:p>
    <w:p w14:paraId="55DF2F9B" w14:textId="2D29A6EF" w:rsidR="00B93B0D" w:rsidRDefault="00B93B0D">
      <w:pPr>
        <w:pStyle w:val="TOC2"/>
        <w:rPr>
          <w:rFonts w:asciiTheme="minorHAnsi" w:eastAsiaTheme="minorEastAsia" w:hAnsiTheme="minorHAnsi" w:cstheme="minorBidi"/>
          <w:i w:val="0"/>
          <w:iCs w:val="0"/>
          <w:kern w:val="2"/>
          <w:lang w:val="en-CA"/>
          <w14:ligatures w14:val="standardContextual"/>
        </w:rPr>
      </w:pPr>
      <w:hyperlink w:anchor="_Toc200390619" w:history="1">
        <w:r w:rsidRPr="00C176A1">
          <w:rPr>
            <w:rStyle w:val="Hyperlink"/>
            <w:lang w:val="fr-CA"/>
          </w:rPr>
          <w:t>Mise en action</w:t>
        </w:r>
        <w:r>
          <w:rPr>
            <w:webHidden/>
          </w:rPr>
          <w:tab/>
        </w:r>
        <w:r>
          <w:rPr>
            <w:webHidden/>
          </w:rPr>
          <w:fldChar w:fldCharType="begin"/>
        </w:r>
        <w:r>
          <w:rPr>
            <w:webHidden/>
          </w:rPr>
          <w:instrText xml:space="preserve"> PAGEREF _Toc200390619 \h </w:instrText>
        </w:r>
        <w:r>
          <w:rPr>
            <w:webHidden/>
          </w:rPr>
        </w:r>
        <w:r>
          <w:rPr>
            <w:webHidden/>
          </w:rPr>
          <w:fldChar w:fldCharType="separate"/>
        </w:r>
        <w:r>
          <w:rPr>
            <w:webHidden/>
          </w:rPr>
          <w:t>7</w:t>
        </w:r>
        <w:r>
          <w:rPr>
            <w:webHidden/>
          </w:rPr>
          <w:fldChar w:fldCharType="end"/>
        </w:r>
      </w:hyperlink>
    </w:p>
    <w:p w14:paraId="6E323708" w14:textId="42C1D568"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20" w:history="1">
        <w:r w:rsidRPr="00C176A1">
          <w:rPr>
            <w:rStyle w:val="Hyperlink"/>
            <w:noProof/>
            <w:lang w:val="fr-CA"/>
          </w:rPr>
          <w:t>Description de traits de caractère</w:t>
        </w:r>
        <w:r>
          <w:rPr>
            <w:noProof/>
            <w:webHidden/>
          </w:rPr>
          <w:tab/>
        </w:r>
        <w:r>
          <w:rPr>
            <w:noProof/>
            <w:webHidden/>
          </w:rPr>
          <w:fldChar w:fldCharType="begin"/>
        </w:r>
        <w:r>
          <w:rPr>
            <w:noProof/>
            <w:webHidden/>
          </w:rPr>
          <w:instrText xml:space="preserve"> PAGEREF _Toc200390620 \h </w:instrText>
        </w:r>
        <w:r>
          <w:rPr>
            <w:noProof/>
            <w:webHidden/>
          </w:rPr>
        </w:r>
        <w:r>
          <w:rPr>
            <w:noProof/>
            <w:webHidden/>
          </w:rPr>
          <w:fldChar w:fldCharType="separate"/>
        </w:r>
        <w:r>
          <w:rPr>
            <w:noProof/>
            <w:webHidden/>
          </w:rPr>
          <w:t>7</w:t>
        </w:r>
        <w:r>
          <w:rPr>
            <w:noProof/>
            <w:webHidden/>
          </w:rPr>
          <w:fldChar w:fldCharType="end"/>
        </w:r>
      </w:hyperlink>
    </w:p>
    <w:p w14:paraId="17761310" w14:textId="1BEE5ABD"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21" w:history="1">
        <w:r w:rsidRPr="00C176A1">
          <w:rPr>
            <w:rStyle w:val="Hyperlink"/>
            <w:noProof/>
            <w:lang w:val="fr-CA"/>
          </w:rPr>
          <w:t>Utilisation de comparaisons et de métaphores</w:t>
        </w:r>
        <w:r>
          <w:rPr>
            <w:noProof/>
            <w:webHidden/>
          </w:rPr>
          <w:tab/>
        </w:r>
        <w:r>
          <w:rPr>
            <w:noProof/>
            <w:webHidden/>
          </w:rPr>
          <w:fldChar w:fldCharType="begin"/>
        </w:r>
        <w:r>
          <w:rPr>
            <w:noProof/>
            <w:webHidden/>
          </w:rPr>
          <w:instrText xml:space="preserve"> PAGEREF _Toc200390621 \h </w:instrText>
        </w:r>
        <w:r>
          <w:rPr>
            <w:noProof/>
            <w:webHidden/>
          </w:rPr>
        </w:r>
        <w:r>
          <w:rPr>
            <w:noProof/>
            <w:webHidden/>
          </w:rPr>
          <w:fldChar w:fldCharType="separate"/>
        </w:r>
        <w:r>
          <w:rPr>
            <w:noProof/>
            <w:webHidden/>
          </w:rPr>
          <w:t>8</w:t>
        </w:r>
        <w:r>
          <w:rPr>
            <w:noProof/>
            <w:webHidden/>
          </w:rPr>
          <w:fldChar w:fldCharType="end"/>
        </w:r>
      </w:hyperlink>
    </w:p>
    <w:p w14:paraId="27C608AF" w14:textId="1EB5AE65"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22" w:history="1">
        <w:r w:rsidRPr="00C176A1">
          <w:rPr>
            <w:rStyle w:val="Hyperlink"/>
            <w:noProof/>
            <w:lang w:val="fr-CA"/>
          </w:rPr>
          <w:t>Utilisation de textes modèles</w:t>
        </w:r>
        <w:r>
          <w:rPr>
            <w:noProof/>
            <w:webHidden/>
          </w:rPr>
          <w:tab/>
        </w:r>
        <w:r>
          <w:rPr>
            <w:noProof/>
            <w:webHidden/>
          </w:rPr>
          <w:fldChar w:fldCharType="begin"/>
        </w:r>
        <w:r>
          <w:rPr>
            <w:noProof/>
            <w:webHidden/>
          </w:rPr>
          <w:instrText xml:space="preserve"> PAGEREF _Toc200390622 \h </w:instrText>
        </w:r>
        <w:r>
          <w:rPr>
            <w:noProof/>
            <w:webHidden/>
          </w:rPr>
        </w:r>
        <w:r>
          <w:rPr>
            <w:noProof/>
            <w:webHidden/>
          </w:rPr>
          <w:fldChar w:fldCharType="separate"/>
        </w:r>
        <w:r>
          <w:rPr>
            <w:noProof/>
            <w:webHidden/>
          </w:rPr>
          <w:t>11</w:t>
        </w:r>
        <w:r>
          <w:rPr>
            <w:noProof/>
            <w:webHidden/>
          </w:rPr>
          <w:fldChar w:fldCharType="end"/>
        </w:r>
      </w:hyperlink>
    </w:p>
    <w:p w14:paraId="7347DA11" w14:textId="2857250B"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23" w:history="1">
        <w:r w:rsidRPr="00C176A1">
          <w:rPr>
            <w:rStyle w:val="Hyperlink"/>
            <w:noProof/>
            <w:shd w:val="clear" w:color="auto" w:fill="FFFFFF"/>
            <w:lang w:val="fr-CA"/>
          </w:rPr>
          <w:t>Génération de contenu</w:t>
        </w:r>
        <w:r>
          <w:rPr>
            <w:noProof/>
            <w:webHidden/>
          </w:rPr>
          <w:tab/>
        </w:r>
        <w:r>
          <w:rPr>
            <w:noProof/>
            <w:webHidden/>
          </w:rPr>
          <w:fldChar w:fldCharType="begin"/>
        </w:r>
        <w:r>
          <w:rPr>
            <w:noProof/>
            <w:webHidden/>
          </w:rPr>
          <w:instrText xml:space="preserve"> PAGEREF _Toc200390623 \h </w:instrText>
        </w:r>
        <w:r>
          <w:rPr>
            <w:noProof/>
            <w:webHidden/>
          </w:rPr>
        </w:r>
        <w:r>
          <w:rPr>
            <w:noProof/>
            <w:webHidden/>
          </w:rPr>
          <w:fldChar w:fldCharType="separate"/>
        </w:r>
        <w:r>
          <w:rPr>
            <w:noProof/>
            <w:webHidden/>
          </w:rPr>
          <w:t>12</w:t>
        </w:r>
        <w:r>
          <w:rPr>
            <w:noProof/>
            <w:webHidden/>
          </w:rPr>
          <w:fldChar w:fldCharType="end"/>
        </w:r>
      </w:hyperlink>
    </w:p>
    <w:p w14:paraId="2685BCBB" w14:textId="2F53A99A"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24" w:history="1">
        <w:r w:rsidRPr="00C176A1">
          <w:rPr>
            <w:rStyle w:val="Hyperlink"/>
            <w:noProof/>
            <w:lang w:val="fr-CA"/>
          </w:rPr>
          <w:t>Exploration de la création orale</w:t>
        </w:r>
        <w:r>
          <w:rPr>
            <w:noProof/>
            <w:webHidden/>
          </w:rPr>
          <w:tab/>
        </w:r>
        <w:r>
          <w:rPr>
            <w:noProof/>
            <w:webHidden/>
          </w:rPr>
          <w:fldChar w:fldCharType="begin"/>
        </w:r>
        <w:r>
          <w:rPr>
            <w:noProof/>
            <w:webHidden/>
          </w:rPr>
          <w:instrText xml:space="preserve"> PAGEREF _Toc200390624 \h </w:instrText>
        </w:r>
        <w:r>
          <w:rPr>
            <w:noProof/>
            <w:webHidden/>
          </w:rPr>
        </w:r>
        <w:r>
          <w:rPr>
            <w:noProof/>
            <w:webHidden/>
          </w:rPr>
          <w:fldChar w:fldCharType="separate"/>
        </w:r>
        <w:r>
          <w:rPr>
            <w:noProof/>
            <w:webHidden/>
          </w:rPr>
          <w:t>13</w:t>
        </w:r>
        <w:r>
          <w:rPr>
            <w:noProof/>
            <w:webHidden/>
          </w:rPr>
          <w:fldChar w:fldCharType="end"/>
        </w:r>
      </w:hyperlink>
    </w:p>
    <w:p w14:paraId="73A623D4" w14:textId="4FD7DAD2" w:rsidR="00B93B0D" w:rsidRDefault="00B93B0D">
      <w:pPr>
        <w:pStyle w:val="TOC2"/>
        <w:rPr>
          <w:rFonts w:asciiTheme="minorHAnsi" w:eastAsiaTheme="minorEastAsia" w:hAnsiTheme="minorHAnsi" w:cstheme="minorBidi"/>
          <w:i w:val="0"/>
          <w:iCs w:val="0"/>
          <w:kern w:val="2"/>
          <w:lang w:val="en-CA"/>
          <w14:ligatures w14:val="standardContextual"/>
        </w:rPr>
      </w:pPr>
      <w:hyperlink w:anchor="_Toc200390625" w:history="1">
        <w:r w:rsidRPr="00C176A1">
          <w:rPr>
            <w:rStyle w:val="Hyperlink"/>
            <w:lang w:val="fr-CA"/>
          </w:rPr>
          <w:t>Consolidation</w:t>
        </w:r>
        <w:r>
          <w:rPr>
            <w:webHidden/>
          </w:rPr>
          <w:tab/>
        </w:r>
        <w:r>
          <w:rPr>
            <w:webHidden/>
          </w:rPr>
          <w:fldChar w:fldCharType="begin"/>
        </w:r>
        <w:r>
          <w:rPr>
            <w:webHidden/>
          </w:rPr>
          <w:instrText xml:space="preserve"> PAGEREF _Toc200390625 \h </w:instrText>
        </w:r>
        <w:r>
          <w:rPr>
            <w:webHidden/>
          </w:rPr>
        </w:r>
        <w:r>
          <w:rPr>
            <w:webHidden/>
          </w:rPr>
          <w:fldChar w:fldCharType="separate"/>
        </w:r>
        <w:r>
          <w:rPr>
            <w:webHidden/>
          </w:rPr>
          <w:t>14</w:t>
        </w:r>
        <w:r>
          <w:rPr>
            <w:webHidden/>
          </w:rPr>
          <w:fldChar w:fldCharType="end"/>
        </w:r>
      </w:hyperlink>
    </w:p>
    <w:p w14:paraId="47B96A4F" w14:textId="41509153"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26" w:history="1">
        <w:r w:rsidRPr="00C176A1">
          <w:rPr>
            <w:rStyle w:val="Hyperlink"/>
            <w:noProof/>
            <w:lang w:val="fr-CA"/>
          </w:rPr>
          <w:t>Rédaction d’une création orale</w:t>
        </w:r>
        <w:r>
          <w:rPr>
            <w:noProof/>
            <w:webHidden/>
          </w:rPr>
          <w:tab/>
        </w:r>
        <w:r>
          <w:rPr>
            <w:noProof/>
            <w:webHidden/>
          </w:rPr>
          <w:fldChar w:fldCharType="begin"/>
        </w:r>
        <w:r>
          <w:rPr>
            <w:noProof/>
            <w:webHidden/>
          </w:rPr>
          <w:instrText xml:space="preserve"> PAGEREF _Toc200390626 \h </w:instrText>
        </w:r>
        <w:r>
          <w:rPr>
            <w:noProof/>
            <w:webHidden/>
          </w:rPr>
        </w:r>
        <w:r>
          <w:rPr>
            <w:noProof/>
            <w:webHidden/>
          </w:rPr>
          <w:fldChar w:fldCharType="separate"/>
        </w:r>
        <w:r>
          <w:rPr>
            <w:noProof/>
            <w:webHidden/>
          </w:rPr>
          <w:t>14</w:t>
        </w:r>
        <w:r>
          <w:rPr>
            <w:noProof/>
            <w:webHidden/>
          </w:rPr>
          <w:fldChar w:fldCharType="end"/>
        </w:r>
      </w:hyperlink>
    </w:p>
    <w:p w14:paraId="2F3040ED" w14:textId="24F1F22F" w:rsidR="00B93B0D" w:rsidRDefault="00B93B0D">
      <w:pPr>
        <w:pStyle w:val="TOC2"/>
        <w:rPr>
          <w:rFonts w:asciiTheme="minorHAnsi" w:eastAsiaTheme="minorEastAsia" w:hAnsiTheme="minorHAnsi" w:cstheme="minorBidi"/>
          <w:i w:val="0"/>
          <w:iCs w:val="0"/>
          <w:kern w:val="2"/>
          <w:lang w:val="en-CA"/>
          <w14:ligatures w14:val="standardContextual"/>
        </w:rPr>
      </w:pPr>
      <w:hyperlink w:anchor="_Toc200390627" w:history="1">
        <w:r w:rsidRPr="00C176A1">
          <w:rPr>
            <w:rStyle w:val="Hyperlink"/>
            <w:lang w:val="fr-CA"/>
          </w:rPr>
          <w:t>Pistes d’enrichissement possibles</w:t>
        </w:r>
        <w:r>
          <w:rPr>
            <w:webHidden/>
          </w:rPr>
          <w:tab/>
        </w:r>
        <w:r>
          <w:rPr>
            <w:webHidden/>
          </w:rPr>
          <w:fldChar w:fldCharType="begin"/>
        </w:r>
        <w:r>
          <w:rPr>
            <w:webHidden/>
          </w:rPr>
          <w:instrText xml:space="preserve"> PAGEREF _Toc200390627 \h </w:instrText>
        </w:r>
        <w:r>
          <w:rPr>
            <w:webHidden/>
          </w:rPr>
        </w:r>
        <w:r>
          <w:rPr>
            <w:webHidden/>
          </w:rPr>
          <w:fldChar w:fldCharType="separate"/>
        </w:r>
        <w:r>
          <w:rPr>
            <w:webHidden/>
          </w:rPr>
          <w:t>15</w:t>
        </w:r>
        <w:r>
          <w:rPr>
            <w:webHidden/>
          </w:rPr>
          <w:fldChar w:fldCharType="end"/>
        </w:r>
      </w:hyperlink>
    </w:p>
    <w:p w14:paraId="693790F9" w14:textId="0FE951F9"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28" w:history="1">
        <w:r w:rsidRPr="00C176A1">
          <w:rPr>
            <w:rStyle w:val="Hyperlink"/>
            <w:lang w:val="en-US"/>
          </w:rPr>
          <w:t>Annexe A</w:t>
        </w:r>
        <w:r>
          <w:rPr>
            <w:webHidden/>
          </w:rPr>
          <w:tab/>
        </w:r>
        <w:r>
          <w:rPr>
            <w:webHidden/>
          </w:rPr>
          <w:fldChar w:fldCharType="begin"/>
        </w:r>
        <w:r>
          <w:rPr>
            <w:webHidden/>
          </w:rPr>
          <w:instrText xml:space="preserve"> PAGEREF _Toc200390628 \h </w:instrText>
        </w:r>
        <w:r>
          <w:rPr>
            <w:webHidden/>
          </w:rPr>
        </w:r>
        <w:r>
          <w:rPr>
            <w:webHidden/>
          </w:rPr>
          <w:fldChar w:fldCharType="separate"/>
        </w:r>
        <w:r>
          <w:rPr>
            <w:webHidden/>
          </w:rPr>
          <w:t>16</w:t>
        </w:r>
        <w:r>
          <w:rPr>
            <w:webHidden/>
          </w:rPr>
          <w:fldChar w:fldCharType="end"/>
        </w:r>
      </w:hyperlink>
    </w:p>
    <w:p w14:paraId="13C1883C" w14:textId="1A1E2C38" w:rsidR="00B93B0D" w:rsidRDefault="00B93B0D">
      <w:pPr>
        <w:pStyle w:val="TOC2"/>
        <w:rPr>
          <w:rFonts w:asciiTheme="minorHAnsi" w:eastAsiaTheme="minorEastAsia" w:hAnsiTheme="minorHAnsi" w:cstheme="minorBidi"/>
          <w:i w:val="0"/>
          <w:iCs w:val="0"/>
          <w:kern w:val="2"/>
          <w:lang w:val="en-CA"/>
          <w14:ligatures w14:val="standardContextual"/>
        </w:rPr>
      </w:pPr>
      <w:hyperlink w:anchor="_Toc200390629" w:history="1">
        <w:r w:rsidRPr="00C176A1">
          <w:rPr>
            <w:rStyle w:val="Hyperlink"/>
            <w:lang w:val="en-US"/>
          </w:rPr>
          <w:t>Texte modèle 1</w:t>
        </w:r>
        <w:r>
          <w:rPr>
            <w:webHidden/>
          </w:rPr>
          <w:tab/>
        </w:r>
        <w:r>
          <w:rPr>
            <w:webHidden/>
          </w:rPr>
          <w:fldChar w:fldCharType="begin"/>
        </w:r>
        <w:r>
          <w:rPr>
            <w:webHidden/>
          </w:rPr>
          <w:instrText xml:space="preserve"> PAGEREF _Toc200390629 \h </w:instrText>
        </w:r>
        <w:r>
          <w:rPr>
            <w:webHidden/>
          </w:rPr>
        </w:r>
        <w:r>
          <w:rPr>
            <w:webHidden/>
          </w:rPr>
          <w:fldChar w:fldCharType="separate"/>
        </w:r>
        <w:r>
          <w:rPr>
            <w:webHidden/>
          </w:rPr>
          <w:t>16</w:t>
        </w:r>
        <w:r>
          <w:rPr>
            <w:webHidden/>
          </w:rPr>
          <w:fldChar w:fldCharType="end"/>
        </w:r>
      </w:hyperlink>
    </w:p>
    <w:p w14:paraId="02942F3B" w14:textId="3085E44A"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30" w:history="1">
        <w:r w:rsidRPr="00C176A1">
          <w:rPr>
            <w:rStyle w:val="Hyperlink"/>
            <w:noProof/>
            <w:lang w:val="en-US"/>
          </w:rPr>
          <w:t>Allow Me to Introduce Myself</w:t>
        </w:r>
        <w:r>
          <w:rPr>
            <w:noProof/>
            <w:webHidden/>
          </w:rPr>
          <w:tab/>
        </w:r>
        <w:r>
          <w:rPr>
            <w:noProof/>
            <w:webHidden/>
          </w:rPr>
          <w:fldChar w:fldCharType="begin"/>
        </w:r>
        <w:r>
          <w:rPr>
            <w:noProof/>
            <w:webHidden/>
          </w:rPr>
          <w:instrText xml:space="preserve"> PAGEREF _Toc200390630 \h </w:instrText>
        </w:r>
        <w:r>
          <w:rPr>
            <w:noProof/>
            <w:webHidden/>
          </w:rPr>
        </w:r>
        <w:r>
          <w:rPr>
            <w:noProof/>
            <w:webHidden/>
          </w:rPr>
          <w:fldChar w:fldCharType="separate"/>
        </w:r>
        <w:r>
          <w:rPr>
            <w:noProof/>
            <w:webHidden/>
          </w:rPr>
          <w:t>16</w:t>
        </w:r>
        <w:r>
          <w:rPr>
            <w:noProof/>
            <w:webHidden/>
          </w:rPr>
          <w:fldChar w:fldCharType="end"/>
        </w:r>
      </w:hyperlink>
    </w:p>
    <w:p w14:paraId="09E49E36" w14:textId="0BD56294"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31" w:history="1">
        <w:r w:rsidRPr="00C176A1">
          <w:rPr>
            <w:rStyle w:val="Hyperlink"/>
            <w:lang w:val="fr-CA"/>
          </w:rPr>
          <w:t>Annexe B</w:t>
        </w:r>
        <w:r>
          <w:rPr>
            <w:webHidden/>
          </w:rPr>
          <w:tab/>
        </w:r>
        <w:r>
          <w:rPr>
            <w:webHidden/>
          </w:rPr>
          <w:fldChar w:fldCharType="begin"/>
        </w:r>
        <w:r>
          <w:rPr>
            <w:webHidden/>
          </w:rPr>
          <w:instrText xml:space="preserve"> PAGEREF _Toc200390631 \h </w:instrText>
        </w:r>
        <w:r>
          <w:rPr>
            <w:webHidden/>
          </w:rPr>
        </w:r>
        <w:r>
          <w:rPr>
            <w:webHidden/>
          </w:rPr>
          <w:fldChar w:fldCharType="separate"/>
        </w:r>
        <w:r>
          <w:rPr>
            <w:webHidden/>
          </w:rPr>
          <w:t>17</w:t>
        </w:r>
        <w:r>
          <w:rPr>
            <w:webHidden/>
          </w:rPr>
          <w:fldChar w:fldCharType="end"/>
        </w:r>
      </w:hyperlink>
    </w:p>
    <w:p w14:paraId="229644CE" w14:textId="13F52341" w:rsidR="00B93B0D" w:rsidRDefault="00B93B0D">
      <w:pPr>
        <w:pStyle w:val="TOC2"/>
        <w:rPr>
          <w:rFonts w:asciiTheme="minorHAnsi" w:eastAsiaTheme="minorEastAsia" w:hAnsiTheme="minorHAnsi" w:cstheme="minorBidi"/>
          <w:i w:val="0"/>
          <w:iCs w:val="0"/>
          <w:kern w:val="2"/>
          <w:lang w:val="en-CA"/>
          <w14:ligatures w14:val="standardContextual"/>
        </w:rPr>
      </w:pPr>
      <w:hyperlink w:anchor="_Toc200390632" w:history="1">
        <w:r w:rsidRPr="00C176A1">
          <w:rPr>
            <w:rStyle w:val="Hyperlink"/>
            <w:lang w:val="fr-CA"/>
          </w:rPr>
          <w:t>Description des attentes relatives au programme scolaire</w:t>
        </w:r>
        <w:r>
          <w:rPr>
            <w:webHidden/>
          </w:rPr>
          <w:tab/>
        </w:r>
        <w:r>
          <w:rPr>
            <w:webHidden/>
          </w:rPr>
          <w:fldChar w:fldCharType="begin"/>
        </w:r>
        <w:r>
          <w:rPr>
            <w:webHidden/>
          </w:rPr>
          <w:instrText xml:space="preserve"> PAGEREF _Toc200390632 \h </w:instrText>
        </w:r>
        <w:r>
          <w:rPr>
            <w:webHidden/>
          </w:rPr>
        </w:r>
        <w:r>
          <w:rPr>
            <w:webHidden/>
          </w:rPr>
          <w:fldChar w:fldCharType="separate"/>
        </w:r>
        <w:r>
          <w:rPr>
            <w:webHidden/>
          </w:rPr>
          <w:t>17</w:t>
        </w:r>
        <w:r>
          <w:rPr>
            <w:webHidden/>
          </w:rPr>
          <w:fldChar w:fldCharType="end"/>
        </w:r>
      </w:hyperlink>
    </w:p>
    <w:p w14:paraId="79DA4C5E" w14:textId="0A1ECE1A"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33" w:history="1">
        <w:r w:rsidRPr="00C176A1">
          <w:rPr>
            <w:rStyle w:val="Hyperlink"/>
            <w:noProof/>
          </w:rPr>
          <w:t>A3. Établissement de liens, mise en application et contributions</w:t>
        </w:r>
        <w:r>
          <w:rPr>
            <w:noProof/>
            <w:webHidden/>
          </w:rPr>
          <w:tab/>
        </w:r>
        <w:r>
          <w:rPr>
            <w:noProof/>
            <w:webHidden/>
          </w:rPr>
          <w:fldChar w:fldCharType="begin"/>
        </w:r>
        <w:r>
          <w:rPr>
            <w:noProof/>
            <w:webHidden/>
          </w:rPr>
          <w:instrText xml:space="preserve"> PAGEREF _Toc200390633 \h </w:instrText>
        </w:r>
        <w:r>
          <w:rPr>
            <w:noProof/>
            <w:webHidden/>
          </w:rPr>
        </w:r>
        <w:r>
          <w:rPr>
            <w:noProof/>
            <w:webHidden/>
          </w:rPr>
          <w:fldChar w:fldCharType="separate"/>
        </w:r>
        <w:r>
          <w:rPr>
            <w:noProof/>
            <w:webHidden/>
          </w:rPr>
          <w:t>17</w:t>
        </w:r>
        <w:r>
          <w:rPr>
            <w:noProof/>
            <w:webHidden/>
          </w:rPr>
          <w:fldChar w:fldCharType="end"/>
        </w:r>
      </w:hyperlink>
    </w:p>
    <w:p w14:paraId="46B0B649" w14:textId="475DF8CE"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34" w:history="1">
        <w:r w:rsidRPr="00C176A1">
          <w:rPr>
            <w:rStyle w:val="Hyperlink"/>
            <w:noProof/>
            <w:shd w:val="clear" w:color="auto" w:fill="FFFFFF"/>
          </w:rPr>
          <w:t>B1. Communication orale et non verbale</w:t>
        </w:r>
        <w:r>
          <w:rPr>
            <w:noProof/>
            <w:webHidden/>
          </w:rPr>
          <w:tab/>
        </w:r>
        <w:r>
          <w:rPr>
            <w:noProof/>
            <w:webHidden/>
          </w:rPr>
          <w:fldChar w:fldCharType="begin"/>
        </w:r>
        <w:r>
          <w:rPr>
            <w:noProof/>
            <w:webHidden/>
          </w:rPr>
          <w:instrText xml:space="preserve"> PAGEREF _Toc200390634 \h </w:instrText>
        </w:r>
        <w:r>
          <w:rPr>
            <w:noProof/>
            <w:webHidden/>
          </w:rPr>
        </w:r>
        <w:r>
          <w:rPr>
            <w:noProof/>
            <w:webHidden/>
          </w:rPr>
          <w:fldChar w:fldCharType="separate"/>
        </w:r>
        <w:r>
          <w:rPr>
            <w:noProof/>
            <w:webHidden/>
          </w:rPr>
          <w:t>18</w:t>
        </w:r>
        <w:r>
          <w:rPr>
            <w:noProof/>
            <w:webHidden/>
          </w:rPr>
          <w:fldChar w:fldCharType="end"/>
        </w:r>
      </w:hyperlink>
    </w:p>
    <w:p w14:paraId="044DE19E" w14:textId="68CDC7CB"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35" w:history="1">
        <w:r w:rsidRPr="00C176A1">
          <w:rPr>
            <w:rStyle w:val="Hyperlink"/>
            <w:noProof/>
          </w:rPr>
          <w:t>C3. Pensée critique en littératie</w:t>
        </w:r>
        <w:r>
          <w:rPr>
            <w:noProof/>
            <w:webHidden/>
          </w:rPr>
          <w:tab/>
        </w:r>
        <w:r>
          <w:rPr>
            <w:noProof/>
            <w:webHidden/>
          </w:rPr>
          <w:fldChar w:fldCharType="begin"/>
        </w:r>
        <w:r>
          <w:rPr>
            <w:noProof/>
            <w:webHidden/>
          </w:rPr>
          <w:instrText xml:space="preserve"> PAGEREF _Toc200390635 \h </w:instrText>
        </w:r>
        <w:r>
          <w:rPr>
            <w:noProof/>
            <w:webHidden/>
          </w:rPr>
        </w:r>
        <w:r>
          <w:rPr>
            <w:noProof/>
            <w:webHidden/>
          </w:rPr>
          <w:fldChar w:fldCharType="separate"/>
        </w:r>
        <w:r>
          <w:rPr>
            <w:noProof/>
            <w:webHidden/>
          </w:rPr>
          <w:t>18</w:t>
        </w:r>
        <w:r>
          <w:rPr>
            <w:noProof/>
            <w:webHidden/>
          </w:rPr>
          <w:fldChar w:fldCharType="end"/>
        </w:r>
      </w:hyperlink>
    </w:p>
    <w:p w14:paraId="3AD52EBC" w14:textId="16EB8144"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36" w:history="1">
        <w:r w:rsidRPr="00C176A1">
          <w:rPr>
            <w:rStyle w:val="Hyperlink"/>
            <w:noProof/>
            <w:shd w:val="clear" w:color="auto" w:fill="FFFFFF"/>
          </w:rPr>
          <w:t>D1. Développement d’idées et organisation de contenu</w:t>
        </w:r>
        <w:r>
          <w:rPr>
            <w:noProof/>
            <w:webHidden/>
          </w:rPr>
          <w:tab/>
        </w:r>
        <w:r>
          <w:rPr>
            <w:noProof/>
            <w:webHidden/>
          </w:rPr>
          <w:fldChar w:fldCharType="begin"/>
        </w:r>
        <w:r>
          <w:rPr>
            <w:noProof/>
            <w:webHidden/>
          </w:rPr>
          <w:instrText xml:space="preserve"> PAGEREF _Toc200390636 \h </w:instrText>
        </w:r>
        <w:r>
          <w:rPr>
            <w:noProof/>
            <w:webHidden/>
          </w:rPr>
        </w:r>
        <w:r>
          <w:rPr>
            <w:noProof/>
            <w:webHidden/>
          </w:rPr>
          <w:fldChar w:fldCharType="separate"/>
        </w:r>
        <w:r>
          <w:rPr>
            <w:noProof/>
            <w:webHidden/>
          </w:rPr>
          <w:t>19</w:t>
        </w:r>
        <w:r>
          <w:rPr>
            <w:noProof/>
            <w:webHidden/>
          </w:rPr>
          <w:fldChar w:fldCharType="end"/>
        </w:r>
      </w:hyperlink>
    </w:p>
    <w:p w14:paraId="1F6EAEF3" w14:textId="781668B4" w:rsidR="00B93B0D" w:rsidRDefault="00B93B0D">
      <w:pPr>
        <w:pStyle w:val="TOC3"/>
        <w:rPr>
          <w:rFonts w:asciiTheme="minorHAnsi" w:eastAsiaTheme="minorEastAsia" w:hAnsiTheme="minorHAnsi" w:cstheme="minorBidi"/>
          <w:noProof/>
          <w:kern w:val="2"/>
          <w:szCs w:val="24"/>
          <w:lang w:val="en-CA"/>
          <w14:ligatures w14:val="standardContextual"/>
        </w:rPr>
      </w:pPr>
      <w:hyperlink w:anchor="_Toc200390637" w:history="1">
        <w:r w:rsidRPr="00C176A1">
          <w:rPr>
            <w:rStyle w:val="Hyperlink"/>
            <w:noProof/>
            <w:shd w:val="clear" w:color="auto" w:fill="FFFFFF"/>
          </w:rPr>
          <w:t>D2. Création de textes</w:t>
        </w:r>
        <w:r>
          <w:rPr>
            <w:noProof/>
            <w:webHidden/>
          </w:rPr>
          <w:tab/>
        </w:r>
        <w:r>
          <w:rPr>
            <w:noProof/>
            <w:webHidden/>
          </w:rPr>
          <w:fldChar w:fldCharType="begin"/>
        </w:r>
        <w:r>
          <w:rPr>
            <w:noProof/>
            <w:webHidden/>
          </w:rPr>
          <w:instrText xml:space="preserve"> PAGEREF _Toc200390637 \h </w:instrText>
        </w:r>
        <w:r>
          <w:rPr>
            <w:noProof/>
            <w:webHidden/>
          </w:rPr>
        </w:r>
        <w:r>
          <w:rPr>
            <w:noProof/>
            <w:webHidden/>
          </w:rPr>
          <w:fldChar w:fldCharType="separate"/>
        </w:r>
        <w:r>
          <w:rPr>
            <w:noProof/>
            <w:webHidden/>
          </w:rPr>
          <w:t>19</w:t>
        </w:r>
        <w:r>
          <w:rPr>
            <w:noProof/>
            <w:webHidden/>
          </w:rPr>
          <w:fldChar w:fldCharType="end"/>
        </w:r>
      </w:hyperlink>
    </w:p>
    <w:p w14:paraId="743A7325" w14:textId="5158547C" w:rsidR="00B93B0D" w:rsidRDefault="00B93B0D">
      <w:pPr>
        <w:pStyle w:val="TOC1"/>
        <w:rPr>
          <w:rFonts w:asciiTheme="minorHAnsi" w:eastAsiaTheme="minorEastAsia" w:hAnsiTheme="minorHAnsi" w:cstheme="minorBidi"/>
          <w:b w:val="0"/>
          <w:bCs w:val="0"/>
          <w:kern w:val="2"/>
          <w:lang w:val="en-CA"/>
          <w14:ligatures w14:val="standardContextual"/>
        </w:rPr>
      </w:pPr>
      <w:hyperlink w:anchor="_Toc200390638" w:history="1">
        <w:r w:rsidRPr="00C176A1">
          <w:rPr>
            <w:rStyle w:val="Hyperlink"/>
            <w:lang w:val="fr-CA"/>
          </w:rPr>
          <w:t>Licences d’attribution</w:t>
        </w:r>
        <w:r>
          <w:rPr>
            <w:webHidden/>
          </w:rPr>
          <w:tab/>
        </w:r>
        <w:r>
          <w:rPr>
            <w:webHidden/>
          </w:rPr>
          <w:fldChar w:fldCharType="begin"/>
        </w:r>
        <w:r>
          <w:rPr>
            <w:webHidden/>
          </w:rPr>
          <w:instrText xml:space="preserve"> PAGEREF _Toc200390638 \h </w:instrText>
        </w:r>
        <w:r>
          <w:rPr>
            <w:webHidden/>
          </w:rPr>
        </w:r>
        <w:r>
          <w:rPr>
            <w:webHidden/>
          </w:rPr>
          <w:fldChar w:fldCharType="separate"/>
        </w:r>
        <w:r>
          <w:rPr>
            <w:webHidden/>
          </w:rPr>
          <w:t>21</w:t>
        </w:r>
        <w:r>
          <w:rPr>
            <w:webHidden/>
          </w:rPr>
          <w:fldChar w:fldCharType="end"/>
        </w:r>
      </w:hyperlink>
    </w:p>
    <w:p w14:paraId="01604E9A" w14:textId="634B3D9B" w:rsidR="00B93B0D" w:rsidRDefault="00B93B0D">
      <w:pPr>
        <w:pStyle w:val="TOC1"/>
        <w:rPr>
          <w:rStyle w:val="Hyperlink"/>
        </w:rPr>
      </w:pPr>
      <w:hyperlink w:anchor="_Toc200390639" w:history="1">
        <w:r w:rsidRPr="00C176A1">
          <w:rPr>
            <w:rStyle w:val="Hyperlink"/>
            <w:lang w:val="fr-CA"/>
          </w:rPr>
          <w:t>Mises à jour</w:t>
        </w:r>
        <w:r>
          <w:rPr>
            <w:webHidden/>
          </w:rPr>
          <w:tab/>
        </w:r>
        <w:r>
          <w:rPr>
            <w:webHidden/>
          </w:rPr>
          <w:fldChar w:fldCharType="begin"/>
        </w:r>
        <w:r>
          <w:rPr>
            <w:webHidden/>
          </w:rPr>
          <w:instrText xml:space="preserve"> PAGEREF _Toc200390639 \h </w:instrText>
        </w:r>
        <w:r>
          <w:rPr>
            <w:webHidden/>
          </w:rPr>
        </w:r>
        <w:r>
          <w:rPr>
            <w:webHidden/>
          </w:rPr>
          <w:fldChar w:fldCharType="separate"/>
        </w:r>
        <w:r>
          <w:rPr>
            <w:webHidden/>
          </w:rPr>
          <w:t>21</w:t>
        </w:r>
        <w:r>
          <w:rPr>
            <w:webHidden/>
          </w:rPr>
          <w:fldChar w:fldCharType="end"/>
        </w:r>
      </w:hyperlink>
    </w:p>
    <w:p w14:paraId="5B734DCB" w14:textId="77777777" w:rsidR="00B93B0D" w:rsidRDefault="00B93B0D">
      <w:pPr>
        <w:spacing w:before="0" w:after="0" w:line="240" w:lineRule="auto"/>
        <w:rPr>
          <w:rStyle w:val="Hyperlink"/>
          <w:rFonts w:ascii="Fira Sans SemiBold" w:hAnsi="Fira Sans SemiBold"/>
          <w:b/>
          <w:bCs/>
          <w:noProof/>
        </w:rPr>
      </w:pPr>
      <w:r>
        <w:rPr>
          <w:rStyle w:val="Hyperlink"/>
          <w:noProof/>
        </w:rPr>
        <w:br w:type="page"/>
      </w:r>
    </w:p>
    <w:p w14:paraId="0D18246D" w14:textId="66B41CAB" w:rsidR="00C93F57" w:rsidRPr="00E15BF4" w:rsidRDefault="00000000" w:rsidP="004D0777">
      <w:pPr>
        <w:pStyle w:val="Heading1"/>
        <w:rPr>
          <w:lang w:val="fr-CA"/>
        </w:rPr>
      </w:pPr>
      <w:r w:rsidRPr="00E15BF4">
        <w:rPr>
          <w:lang w:val="fr-CA"/>
        </w:rPr>
        <w:lastRenderedPageBreak/>
        <w:fldChar w:fldCharType="end"/>
      </w:r>
      <w:bookmarkStart w:id="39" w:name="_Toc189909266"/>
      <w:bookmarkStart w:id="40" w:name="_Toc190794968"/>
      <w:bookmarkStart w:id="41" w:name="_Toc200390613"/>
      <w:r w:rsidR="00880BC7" w:rsidRPr="00E15BF4">
        <w:rPr>
          <w:noProof/>
          <w:lang w:val="fr-CA"/>
        </w:rPr>
        <mc:AlternateContent>
          <mc:Choice Requires="wpg">
            <w:drawing>
              <wp:anchor distT="0" distB="0" distL="114300" distR="114300" simplePos="0" relativeHeight="251658240" behindDoc="0" locked="0" layoutInCell="1" allowOverlap="1" wp14:anchorId="73D09FC6" wp14:editId="258E7427">
                <wp:simplePos x="0" y="0"/>
                <wp:positionH relativeFrom="column">
                  <wp:posOffset>-67310</wp:posOffset>
                </wp:positionH>
                <wp:positionV relativeFrom="paragraph">
                  <wp:posOffset>0</wp:posOffset>
                </wp:positionV>
                <wp:extent cx="791845" cy="765175"/>
                <wp:effectExtent l="0" t="0" r="0" b="0"/>
                <wp:wrapSquare wrapText="bothSides"/>
                <wp:docPr id="467589103"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845" cy="765175"/>
                          <a:chOff x="0" y="0"/>
                          <a:chExt cx="791845" cy="765175"/>
                        </a:xfrm>
                      </wpg:grpSpPr>
                      <wps:wsp>
                        <wps:cNvPr id="250386223" name="Oval 7"/>
                        <wps:cNvSpPr/>
                        <wps:spPr>
                          <a:xfrm>
                            <a:off x="68580" y="0"/>
                            <a:ext cx="704538" cy="704538"/>
                          </a:xfrm>
                          <a:prstGeom prst="ellipse">
                            <a:avLst/>
                          </a:prstGeom>
                          <a:solidFill>
                            <a:srgbClr val="8064A2">
                              <a:lumMod val="20000"/>
                              <a:lumOff val="80000"/>
                            </a:srgbClr>
                          </a:solidFill>
                          <a:ln w="952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30614116" name="Graphic 3"/>
                          <pic:cNvPicPr/>
                        </pic:nvPicPr>
                        <pic:blipFill>
                          <a:blip r:embed="rId10"/>
                          <a:srcRect t="11967" b="-1"/>
                          <a:stretch>
                            <a:fillRect/>
                          </a:stretch>
                        </pic:blipFill>
                        <pic:spPr bwMode="auto">
                          <a:xfrm>
                            <a:off x="0" y="68580"/>
                            <a:ext cx="791845" cy="69659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7CFCB331" id="Group 9" o:spid="_x0000_s1026" alt="&quot;&quot;" style="position:absolute;margin-left:-5.3pt;margin-top:0;width:62.35pt;height:60.25pt;z-index:251658240" coordsize="7918,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zo9hwMAADkIAAAOAAAAZHJzL2Uyb0RvYy54bWykVcFu2zgQvRfoPxC8&#10;J5JsS7aFyEWQNEGBNAk2XfRMU5QllCJZkrKcfn2HpGQnsbtbtIcoQ85w+OZ53vDiw67laMu0aaQo&#10;cHIeY8QElWUjNgX+98vN2QIjY4koCZeCFfiZGfxh9f7dRa9yNpG15CXTCJIIk/eqwLW1Ko8iQ2vW&#10;EnMuFRPgrKRuiYWl3kSlJj1kb3k0ieMs6qUulZaUGQO718GJVz5/VTFqH6rKMIt4gQGb9V/tv2v3&#10;jVYXJN9oouqGDjDIH6BoSSPg0n2qa2IJ6nRzlKptqJZGVvacyjaSVdVQ5muAapL4TTW3WnbK17LJ&#10;+43a0wTUvuHpj9PS++2tVk/qUQMTvdoAF37latlVunX/ASXaecqe95SxnUUUNufLZDFLMaLgmmdp&#10;Mk8DpbQG3o9O0frjf56LxkujV1B6Bc1hDvWbv6v/qSaKeVpNDvU/atSUBZ6k8XSRTSZTjARpoVUf&#10;toSjuSvH3Q+Be5ZMboCwExRli3QBXXaCpniWTkEKnqZgQ959uSRX2thbJlvkjAIzzhtlHEiSk+2d&#10;sSF6jHLbRvKmvGk49wu9WV9xjQBygRdxNruc+LO8az/LMmyDXOKh4WHb/TxD9LANaExI45G9ys8F&#10;6gu8TCepTyukuxgwBeDXxNQhmT/kKINkXDg/8yIcKnBEBuqctZblM5CvZVClUfSmgerviLGPRIMM&#10;gUoYLfYBPhWXAEAOFka11D9O7bt46A7wYtSDrAtsvndEM4z4JwF9s0xmMzcH/GKWziew0C8965ce&#10;0bVXEhhNYIgp6k0Xb/loVlq2X2ECXbpbwUUEhbsLTK0eF1c2jBuYYZRdXvow0L4i9k48KeqSjzx+&#10;2X0lWg0tYEFi93Ls1aM2CLFA9IHJYQFKWV2ohubwN4wMsI4k8/+jFU7ZzlEXxnP7Wzlaor916ixU&#10;2Kwb3thnP6mhSgdKbB8b6sTjFgf1TadxlsySJBvVdzvM5KnrpjHWnXTNdZRoDXIZteDsATIw/2ZQ&#10;nqg6DOFrSbuWCRteFc04sfCkmRpkCL94zto1KwusP5WJA+SkQv+B18W9KEmyzOYYwXtyNjqtZpbW&#10;Lq4CobjAoAkzOnwJB9SuICcMtO5BrzB8SGel74uTQzjMGY/j1CDOllm69IP41xNGAyZ/wS/GS1Dv&#10;XuiDnj3soGBvAm7fdf59AuvVA/hy7aMOL/7qJwAAAP//AwBQSwMECgAAAAAAAAAhAAMa9KViMgAA&#10;YjIAABQAAABkcnMvbWVkaWEvaW1hZ2UxLnBuZ4lQTkcNChoKAAAADUlIRFIAAAGAAAABgAgGAAAA&#10;pMe1vwAAAAFzUkdCAK7OHOkAAACEZVhJZk1NACoAAAAIAAUBEgADAAAAAQABAAABGgAFAAAAAQAA&#10;AEoBGwAFAAAAAQAAAFIBKAADAAAAAQACAACHaQAEAAAAAQAAAFoAAAAAAAABgAAAAAEAAAGAAAAA&#10;AQADoAEAAwAAAAEAAQAAoAIABAAAAAEAAAGAoAMABAAAAAEAAAGAAAAAADIR7XsAAAAJcEhZcwAA&#10;Ow4AADsOAcy2oYMAADF3SURBVHgB7Z0J+OVEme5ZGpp9X2RpaGTfVVCUtQEBBRQX3EBEHQRlQJBx&#10;RK9XQUYYZbyCgI86g4oKcx0GvAqDOiyCrIKi7Ls00Eiz79Cszrzv3A59+nBOVXL+SU4l+X3P8z4n&#10;J5VUfd+vcqqSSiVnnnkw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aAuBedsSCHFAAAK1EFhCpWws&#10;rSWtIU2VVpKWk5aVnL6gNFmaT3phtmbp81HpEekh6R5p+mzdqM87pf+SsBoJ0AHUCJuiINAwAm7I&#10;3yBtNVteXl2qwp5RptdLV0qXzdZ9+sQgAAEIQKAmAlNUzqekX0hPST4rH5duUNn/JO0gTZIwCEAA&#10;AhAomcCKyu/Tks+8/yqNq8EPletho+9K0yRGLgQBgwAEIDAqATeib5POlDxOH2p8U0u7Q/5+XnLH&#10;hUEAAhCAQE4CC2m7/aVbpNQa9qL+PK8YfiBtKGEQgAAEIDCEgBv+w6QHpKINberbe9jq59KmEgYB&#10;CEAAArMJzK/PA6S/SKk35BP1zx3B6dKaEpaDADdTckBiEwg0lIBnzxwved5+mXa/MrtO8jDSdOku&#10;yVcWD0ue6/+c5PsKL0ueSmotLvk5AT8v4JlGa0ivlTaSNpD83EBZ5rId91clz2TCIAABCHSGwPKK&#10;9DRpomfU3t+NuOfmf116p7SCVLZ5iqeHbw6U7HdZw1S+6tlDwiAAAQh0gsBeitJn4hNp/J/V/mdI&#10;zstn7XWbRyY2k46Q/JTwRGLxvv8uuVPEIAABCLSSwJKKaqJn/Rcrj32kxRIj5GGib0h+FmDUzmCm&#10;9t1FwiAAAQi0isDmiuYuaZTG0Wf735HWk1I330vwVcnV0iix+iaxOxKeKhYEDAIQaD6B/RSCb7oW&#10;bRB9c9Q3SX1TtonmG9y+Yikat7e/SKriXoayxSAAAQhUT8DTO0+SijaAfnjKZ8FNbfjl+ly2k779&#10;USrKYYb22WSunPgCAQhAoAEEFpWPZ0tFG72ztM9aDYivqIvzaQdfCRWdPfSk9uG+QFHabA8BCIyN&#10;wDIq+SqpSON/n7Z/99g8rq9gszlFKsLmRW2/t4RBAAIQSJqAx62vlYo0cKdqe88Q6pL5rN6dXl5O&#10;ftbhE10CRKwQgECzCHge+01S3kbtCW3rGTNdNd/j8JBXXl7e7pNdhUXcEIBAugSWkmvXSHkbMz88&#10;tW664dTmmR8o+4LkM/w87DxN1M9BYBCAAASSILCwvLhcytOAeRvfHF5MwuYQeJsWPe01D8OXtJ1f&#10;eYFBAAIQGCsBn8GeIeVpuLzND6VJEvZqAm/UqrxPEj+jbTd/dRasgQAEIFAfgWNVVN7G3y9rw8IE&#10;1lHydCkP05nabko4O1IhAAEIVEPgA8o2T0PlbQ6rxoVW5rqyorpeysPW020nt5ICQUEAAskS2FCe&#10;PS3laaQOTzaKdB3zfwn7f4Xz8P3ndMPAMwhAoG0EFlJAN0h5Gqfj2hZ8jfH4X8Puz8n5gzX6RVEQ&#10;gECHCZyo2PM0/n7AyzeJsdEJvF67+nmJGO/HtM1qoxfDnhCAAATiBHbWJrHGyOnnSgvEs2OLHAT8&#10;VtEXpBj3C7UNHW4OoGwCAQgUJ+AXvE2XYg3Rn7XN0sWzZ48AgYOUFuPudF4XEYBIEgQgMDoBj+fH&#10;GqFZ2mbT0YtgzwABD6nF+D+ubVYK5EESBCAAgcIENtIefgI11gD9beGc2SEvAT89nWdm0E/yZsh2&#10;EIAABPIQOE8bxRr/c/JkxDYTIrCF9o51xH5fkLfDIAABCEyYwO7KIdb4e+jBDzBh1RPI8/S1382E&#10;QQACEJgQAc8q+ZMU6wAOmFAp7FyEgF++l2coaLcimbItBCAAgX4Ce2pFrPH36wiYfthPrtrvu+ao&#10;l6upl2orgdybT2BVhfC+5odRWQSxd/x7vPktlZVOxiECv1JirHP28B0GAQjMJuD56XtIfpr1dsk/&#10;IDdiy0nY3AR20tdYA/Nvc+/CtxoJbKCyYn8kc2GN/lAUBJIj4DclbisdJfnG2LAfzF5Kw+Ym8Gt9&#10;DXUAno2y3ty78K1mAnmeDdisZp8oDgJjI+Cx6I2lz0ielvisFGrEsrQfajtsDoG1tOgro4zPoE/m&#10;m8/hNa6ltVXwsJOarM6+Py7nKBcCdRBYTYV8VPLZ0INSduAX+bxL+2FzCHxNizF+7mix8RM4Qy6E&#10;6sqv7V5i/G7iAQTKIbCUsvF/onoc/2YpdPAXSVtXeWH//y8bY68h9vAQlgaBN8uN2HHONN006gov&#10;RiCwoPbZRvqK5HH82JOQsR/DsPSDlDc2zzw7C8IwRtl6ZpekdaT8IVJnv03LXbyBwHACHsffSDpU&#10;8jj+M1LW8FT5+XOVg80zz8mCEOI8Q+nzAyopAj7DD9WZ7xPwkrikqgxneglM0Zd9Jd9YfEAKHcxV&#10;pT2qcueTumyTFLw5hBh/tcuAEo3dY/yxCQ8HJ+o7bnWQwJKK2eP4J0g3SaEGp860rj/U5KG2GG9f&#10;nWHpEThDLoXqzg+OYRAYCwGP428teRz/CqmqcfxBP4DnVd5F0helW6VB22TrvqT0LtvRCj5jMejz&#10;xi7DSTz290fqbpbS/R4hDAK1ENhQpXgc/z8kT0Ub1KBUsc7z16+V/o/0dmkRKbNvaiFUZtdvlsVu&#10;Jh6TgeQzOQKLy6PYX0fukpzXONQaAqsqko9IHsePTSMMNcKjpN2jMn8g+YneFaRh5g4hlP9zSu/t&#10;MIbl08b1bkBiV2YeIsLSJfAbuRY6vrl/k27dNc4z33h6h/Qtqe5x/MdVpmftHCStK+W1xbRh7Cxp&#10;17yZtWy7tyqeUOPxhNJ9kxhLl8Dhci1Uhxem6zqepU5gATnocfwjpUul2Nli6EAsmuZxfA/PeIze&#10;N2onMg3R+YTK9zBRF+3LCjrEhYe/0j8qtozUoadUT+S3kz4BPCyVgMfxD5HOluocx3dDdL10nOQz&#10;8kWlsux/K6NQQ3ddWQU1LJ8zI1y6foO8CdU5WU56GDN0fPMCvybU5Jh8XEXlehz/x9JMKXQglZ02&#10;Q+WdIn1YWlGqymKPzv9VBS9fVeEJ55u9HntYvXIDMeHK63HtKi0Pq0Ov92whDAL/Q8Dj+LtLHsf3&#10;FL/QgVN2mseUz5IOltaX6jKPY7vsUDx71+VMIuV4euDLESYrJeIrboQJnBypR78avTHGTadyq8rj&#10;+G+S3irtJG0h1cX4RZV1pXS+dJ7kM5WXpLrNZXq2xLsCBZvPaYH0tiWtoYBCT0E/rHRfEWLpE4gN&#10;Ya6ZfghzPKyrcZpTYvuWNlBIbtCs7SXPhKnLPDvIjb0b/Ysk30dIwexPqAPYIQUna/RhaqSsOyLp&#10;JKdDIFZXU9NxNe4JHUCcUf8WK2vFjpIbfJ/l13npfp/Ku0DKGv1UzxrtX8hWU6Jvlt0S2qhFaVMj&#10;sUyPpJOcDoFYXU1Nx9W4J3QAcUZ+gGc7yQ2+5Zk7ddlTKsjTKn1G7UbVZ/xNsNvk5L3SqgFnzbIr&#10;HUDspvvdAU4kpUXgnog7K0TSk0qelJQ3aThjJh7H99m9GynPaqmL00sqy2P32Rn+77TsdU00x/Cx&#10;gOPme1IgvU1Jy0aCeSiSTnI6BDzXf5bkG/uDzG2FX8boiRDJW10NW+ogPEvGjb0bpWmSz/rrsptV&#10;UHaGf5GWfdbfBot1ANsqSD8049kxbbdYB+CbwFhzCLi+pgTcdX3TAQQAjTvJ4/Yex8/O8j2uX5d5&#10;3N7j+Fmj73H9NppnAoVsKSX6SuuK0EYtSYs9aPd4S+LsShhu3EMdQKy+k+HUlSsAz8zJxvHd6Nc5&#10;ju+ZORdL2bDODVrugj2gIK+VNg0E67roQgewYICBk56PpJOcFoFYfcXqO5lo2toBOC6fXXpYx/I4&#10;/gJSHeYx+99LPsO33MC9KHXRHH+oA3DdHNUBMJMjMcYalMjuJNdMIFZfsfqu2d3hxbmhbIt5WmE2&#10;pDNNy34Kty67VQVlZ/gXavnJugpOvBx3AH8X8NEPyi0iPRvYhiQIQKAiAk3uAF4jJj6DzLRKRYwG&#10;Zevhjd5x/HsHbcS6eS4RgxekYZfEXj9N+qXUZmvNGWObK6lAbLEz/Fh9Fyiq2k2b1AF4HN8zR7Kz&#10;/I2qRTNX7p765XH8bFgn9jj4XDt3+Iu5XS5NCzBwfba9A3AnGLJhHWRoH9LGRyDWAcTqe3ye95Xc&#10;lA5gd/n9M6mucfyXVdYfJDf4Htq5QmpMpcrXlMwMpwUc8hVc280dYcg8IwprDgHP8w9ZrL5D+5I2&#10;gMAaWvdfFcvj+N+W3i3FKlibYDkJ+GZ8qO7+qvQVcubV1M38wFuIwaFNDayjfj8bqc/GtB9NuQKY&#10;LuC3SeuUeMA9qLw8Vz27eXtPiXmT1RwCV2vR86aH/SjmVdrO0qlSW+2RSGDLR9JJToeA5/gPewrY&#10;Xr4k+XhvhDWlAzBMDyVMpANwr+2bktmwjsfxfVaGVUvAw2m+Yf6eQDEeBmpzB+BJAyFbPZRIWlIE&#10;Vot44xNLrAICHpoJXUb3p7nh8Xt1jpa2l2I3brQJVhGBTynf/vrp/d72q69dI/FfVhF3si2fAHVZ&#10;PtNcOS6jrdyo9zYc/cvTlf4dyWebS0tYGgTWlhv9ddX/ff00XK3Eiw0i8ceuECpxikxHInBIpC5P&#10;GylXdspFwG/H7G84er//fa5c2GgcBO6O1N3B43CqpjIXVjmxk5cVa/KFYiZG4GTt3tvm9C8fNbHs&#10;6917vnqLm3BpHr8P2U6hRNLGSsA320Pm+wBttVkK7M5IcBtH0klOg8AmETca9a6vpnUAsUZka1UO&#10;Y/2RI3RMybHOezv55ddDt9U86SBkni6LpU3AbUusA4jVc9oRJu6dKyA2B9evecbSI7CCXPKc//5L&#10;5t7vW6bndmkefTkS+zmllURGVRHYKlKHzyi9UScxTbsC8Ds2fhup3TYPJURCTzr5QXl3bcTDNtfd&#10;5ZHY3fk1qvGIxNPGZI8whOwqJfpeT2OsaR2AwcaGgdrciDTmwBriaKzu2nwP50oxCTUO2R/kDEHH&#10;6gQI7BLx4bJIOsklEPAYXO+wQf+yf2RMAS0BdAVZ+Inf/vrq/e4rvMb8m9IIfPx+qd54+5ePGiFP&#10;dqmHwOIqxu8D66+z3u+xDqIeT1teil8d8FCkIvZsOYOmhreIHHcj3/uj6V/eranB5fD76EjssSGy&#10;HEWwSUUE3h+pO8/08nTfRlkTh4DcYMSGEhgGSvMw9A38SyOutbnufh2J3Ve360a2IXk8BD4QKfYi&#10;pbsTaJQ1sQMw4FgH0Oax5EYdYAOcjU0HbXPdXSEejw1g0rvqg71fWE6CwBLy4u0RT34ZSSe5RAJT&#10;lVf/0EH/d2+DpUfgjXKpv676v6+YntuleXRyJP67lN7UE7PSICWW0QHyp/8Y7f3u+44rJeZz6925&#10;NVIp+7eeQDMDdOP2aKTuPtzM0HJ5HbsR7oaFm4m5UNa2UezmfWxqem2Odqmg2J9snN4lGA2L9Qz5&#10;23sG1b/8o4bFU8TdSdr4/kj8ZxfJkG0rJfDmSF352PUVAlYzgXepvP6Go/f7w0r3jCEsPQKxS+oZ&#10;6blcqkdfU269x2r/sp+YXq/UEslsVAKxk5WnlbHvEWA1E/Bcf4+99f94er9vVrNPFJePwJqRenMd&#10;rp8vq0ZutZa8jr0W4/uNjKxdTq+tcGJtDPU0xjq/QmX3Nvj9y4eP0TeKDhO4S8n99dX7/dPh3Ruf&#10;6imhvfH2L7+odHeU2PgInKqi++ul/zsnmeOrn3n+IVJBsemiY3S980X/c6Tuzmo5IU937W9M+r//&#10;pOUMUg5vAzkXO/u/MOUAuuDbdgqy/0fT+90PZizUBRANjDH2ZOUTimn+BsZVxOVrtHHv8dq/7GEi&#10;zjCLEC1v219F6sZ1tXt5xZHTKAQmayc/Xdr/w+n93uYnS0dhlso+y8mR2Dj4Vqk4W5Ef71W+vcfq&#10;oOVLKyqbbIcT2DVHvVytbZhkMpxhbSl+Am/QDydb9/XaPKGgogT8I8rqadDnEUUzbNj2bkD+FGFg&#10;Lh+VsHoI+H0+d0iDjsfedW1+Z1U9pEsq5bBIZbmRwdIk4M6590fVv3xJmm6X6pWHEfrj7v/+iLZp&#10;89PRpQKdYGbH5qiP2H87TNAFdi9CYONIhflGzrJFMmTb2gh4eK6/sev97tfvLlabN+MryJMVeuMe&#10;tPyz8bnXmZK3UKQvRerCw5beDkuEgC+jH5QG/Wiydb7hiKVHwJfbz0lZPQ367MKNto3EINbwmM1+&#10;ElYNAZ9o5Bn6YWZWNfwnlOtp2ntQ45Gt85RDLE0C58utrJ4GfR6fptule/XNCAez8VOnnp6IlU/g&#10;VGU56PjrXfe4tuGlb+Wzn3COH4tU3p0TLoEMqiJweKTubqiq4MTy9T+hTY+wcGPklyDy6gFBKNEO&#10;Ul69Df2w5U+UWCZZlUhg9RwVuGaJ5ZFVeQQ8z33YDy5b/5ryiks6pzxvCjWTs6X5k46kOc7tIFdj&#10;f/Vo5hdKTPtMuF5vkW9ZgzHokzf2pVl5fj20Z7kMqrNs3T5pul6JVydGWGRMeAfNxPG/Xln4gcOM&#10;6bBP/4nPahMvjhyqJHCSMh9WgV5/RpWFk/eECJyuvUN196MJ5d6snf3kuoe9QjyytGOaFVpS3npE&#10;4P6cnD+YlOc4M5DAHpHK9Fkm/7Q0EN3YV+4fqbt7x+5hvQ5sqOJ8wzdr6EOfh9TrWitK8zMVeWb8&#10;mDsTSBpS5UvJz9hUus0bEkvX3HytAg41ck7r2uyXD+RgYi6el36ghOUjsLI2u16KHW9Ov0ry62aw&#10;hhCIvR76Cw2Jo4tu/llBh36UbX899KA6PzbCpJfXVwZlwLq5CKyjb9OlXm7Dlmdquylz7c2X5Akc&#10;JQ+HVajXX5B8BN118HuRuvPMl66ZZ5343lXomO5N+662ZZhz8FHyRq1+MCfLZ7QdowWDOSa9dttI&#10;BT+ndD99iqVHYE+51NuY9S97tsak9Nyu3CMfr5dL/TyGfT9T23KMz10tb9PXp3Iy9DDyO+fenW9N&#10;IbCgHHXvPezH4fU7NyWYjvm5rOJ9WQrVXdtfDz2syn1/65oIm15u3tb3VbpuvoLysG/suMrY+X7K&#10;Pl2H1vT4z1EAWYUO+vS4KpYmgT/IrUF1lq07Mk23a/FqeZVyk5SxiH0+qm3fU4tnaRaynNzyv8rF&#10;OPWmfzLNUPCqCIHPRCrd71/H0iTwj3Kr9wfZv3xpmm7X5tUKKunaCKN+Zidr+8Vq8zCNgnaRG/dJ&#10;/SyGffcVAq95SKPuJuxF7PXQvszz2QGWHoEd5dKwH6nX+5H9rjVm/bW0jFZ4emKIU3/a3dp+1/6M&#10;WvjdbH4o9ccf+v6itt+7hSw6G5LH/R6QQpXuOdZYegT8FOwsKVR370jP7do98ovjPCsqxGlQ2r9r&#10;n6lS28wzn/aTYr/7fiZPah9fLWAtI3Cq4umv7N7vvizG0iRwrtzqrav+5W+l6XbtXvllcCdFWPWz&#10;83d3sMdIS0ttsJ0UxB+lQbGG1s3QPpu0AQAxvJrAR7UqVPnTX70LaxIh8LlI3d2YiJ+puOEzX09v&#10;Dh3vg9Ie1z5flpraEewg3y8eIW6zuEjy/RSspQRWU1yDDvredWu1NPamh/X6HHW3UtODLNn/zZXf&#10;XVLv8Z13+Wnt56sqvxwtdVtQDu4lXS3lja93O9//+4Y0ScJaTuBmxddb+f3Ln2p5/E0Nz/dwHo7U&#10;3UeaGlyFfi+pvGP/jNf/G+j97sbxAulD0iJSSraRnHHD/ZDU63OR5Zna1w+EYR0hcKLiDB0gfmIS&#10;S5PAv8mtUN39OE23k/DKZ8ixDjTE1mm+Kvip9H5pHENEPgnYTDpC8pBfzN9Yum9++zkKrEMEYq+H&#10;9oMynj2ApUfA49qhH/Vf0nM5KY/c2E3kaqCXvV+NcJnkG8e7SX5iu2zzkMym0oGS/S46m6fX395l&#10;HyduB7AhBNzTttV8SfyI5NkSw2wLJXhONZYWgalyZ3rEJQ8LcEM4DMk3So+XNg5vVjjVDet10q2S&#10;6+ku6UHJVx6PSb4p/bzkYSWP21uLS+48lpOmSFMl33dwPW4gTZbKMj8vcpx0tPRUWZmST/MIXC6X&#10;e88I+pf/V/NC6ozHt0fq7pDOkJhYoD4BOkByo91//Lftuzuc06Um3NCWm1jVBI5SAaGD/MKqHSD/&#10;kQl8J1J3Z4+cczd39EN2h0llDa+Efld1p7nh/7m0qYRB4BUC22gpdDD6UnWRV7ZmISUC75Uzobrz&#10;U5xM5yteY+4I9pdukUJ8m5DmYaYfSBtKGAReRcBjj57REDqYd3nVXqxIgYBnn/glXaG62zoFRxvq&#10;g+//eVqkZ8N5zDzEObW0O+Tv56UVJQwCQQLnKDV0AH8juDeJ4yRwVaTujhyncy0q2w3pp6XLJA+n&#10;hH4v40rzMwDflaZJbZ68ovCwMgkcqsxCB+01ZRZGXqUSOCZSd26wsHIJeIaOH5L8heQZNKHfTtVp&#10;N6h8n6B5NhPDfYKAFSfgaWahA9VnPDwkUpxrHXtsH6k7v8rX0wuxagh4CPUt0meln0l3SaHf0kTS&#10;PFR7heRpq++TVpawigl04VLKMc6UQuOFeyn9/1bMmuyLE5isXTyvfOHAru9UGjOCAoBKTlpC+fm5&#10;grWlqdIa0muk5aRlJae743DdzSf5/oI1S3pUekTycM490vTZ8vMcd0ruQDAIlE7gJ8oxdHby/dJL&#10;JMOyCPw6UncnlFUQ+UCgawTcQ3fBzo8E+dZIOsnjI0DdjY89JUOgFQR8Yyt0BeC0dVoRafuCeF2O&#10;umO8uH31TkQ1EOjKFcAMsbwlwpOrgAigMSVfq3I9Zhwy6i5EhzQIDCHQlQ7A4Z83hEG2eqdsgc+k&#10;CPjq7IKIR9RdBBDJEOg6Ac8WCQ0DebaJX5yFpUfgb+RSqO7uS89lPIIABFIisKSceUkKNSRvTslh&#10;fHmFwGqRenOd8j6YV3CxAIF8BLo0BPSEkFwZwcJYcgTQmJLvUbl+PXTIGAYK0SENAgMIdKkDcPhM&#10;KRxwEDRkVeweDp13QyoSNyEwLgLbqODQEJBfL7vouJyj3CCBdys1VHd+b80CwRxIhAAEOk3ADYTf&#10;ORJqSN7eaULpBr+UXIvdw3EHj0EAAjkJdG0IyC8PuyjChqGECKAxJT+ucv8QKZu6iwAiGQK9BLrW&#10;ATj22H0Abib2HiFpLcfqjg4grfrCGwgkR8DTBUNDQH49dOjNockF1CGHpinWUN35Cs9vo8QgAAEI&#10;DCXg10OHGpK9h+5JwjgJ+DXDz0ihuvMDfxgEIJCDQBeHgIyFoYQcB0eCm/i98hdH/GIYKAKIZAhk&#10;BLraATCnPDsCmvcZqzvu4TSvTvEYArUSWEWlhYYRnLZerR5RWIiA/xHMZ/Zfl26SYnXn+k3Rlk7R&#10;KXyCQBcJxBqSg7oIJZGYfWW6mXS45OG656RYo9+bvq+2T9H8t6P7pegYPkGgawT8V4K9jUb/8s+7&#10;BmTM8fq/ZfeXTpf8v7H99VHku/8CNDVzp/aw5FlmdAKp1Q7+dI7AOxRxqFHxy+N4PXR1h4X/QHxP&#10;6XtS9ofgofookuZZXqnZm+RQFgOdQGq1gz+dI+D54i9K2Y9y0OdbOkeluoAXUtY7Sv8o/V56WRrE&#10;vKx1Gyn/lOxLcqY3NjqBlGoHXzpJ4LK+H2XvD9TL/tFioxGYV7u9QfqcdK40S+rnW9V3N677SinZ&#10;pXKmP177+YmUnMQXCHSJwJEKtv9H2fs9Nue8S6zyxDpVG3l8+6eSx7t7WVa9fLfKO0X6sLS8lJL5&#10;z4iGXW3SCaRUU/jSKQJbK9pQw+QHjxbrFJFiwXpa43ul70i3SyGWZaf5Lzx/IR0srS+lbO+Rc6H4&#10;6QRSrj18ay2BBRSZ3yMf+nHu1troiwc2WbtsLx0tXSVVPY7fWy/+r4ZLpC9LW0pNukHvG929sQxa&#10;phMQJAwCdRM4WwUO+kFm646r26GEyvM4/uukz0q/lp6VMi5Vf7pBvEE6XnInvIjUVJsux/PwohNo&#10;ag3jd2MJHBL5cV7f2MhGc3x17fZxyQ8tPSjlabjK2uYelfcjaR9pBakNtq6CKMKHTqANtU4MjSEQ&#10;ez20f7yvaUw0xR1dSru8W/q2dJtUpLGa6LaPq7yzpE9LqY/jy8WRzLEV5UQnMBJqdoLAaATu026h&#10;H6lnlrTF/Erl7aSvSr+TXpJCsZeZ5pvqHsc/QtpKatI4vtwdyc7RXqMwpBMYCTc7QaA4gR9rl9CP&#10;1MMSTTWP428iHSb9Soq9Tz/EYZS0G1Wmx/F3lxaVumTubGP/QR1iSifQpaOFWMdG4CMqOfRDvHds&#10;no1W8BTt9jHpNOkBKRRb2WkzVJ47VI/jryh12XZU8BPlSyfQ5SOI2GshsHKOH2rKY9R+0GgP6STp&#10;lhyxTLRR6t3f70zyTCqPdW8gYXMIHKvFXlajLtMJzGHKEgQqIeChitAP1A1cKubnF7aVjpKukOoe&#10;x/drDY6UPI4/ScIGE7hWq0PH1AlKjx132f50AoMZsxYCpRD4lnLJfmyDPj1bZZzml5t9RjpHmsi4&#10;8qDYYuvcSJmP36DKk9GCkMM8cyzGdXNt4+muRToBvzIbgwAESiYQez30kyqvzrPdVVTevtKp0kwp&#10;1piUmX6vyvM4/kekNk+BVXiVmesuVCcPK32+2aXTCVRWDWQMgXwEFtdmL0qhH62HPKqyJZTxOyUP&#10;C9wkhfwoO82dm8fx/VCcn4vAJk7gX5VFqJ6c3mt0Ar00WIbAGAhcqjJDP9ojSvTJ4/h+Gd1XpMuk&#10;WOcT8qtomufju8wjJfswScLKI+Cpt7GnqPcdUBydwAAorIJAXQSOVEGhxtQdxETMZ9c+y/bZ9lNS&#10;qKyy03xV4asLxvEFoWLz2H6s/jzzbJC5E7hBiu3vdN8Y5p6AIGAQKIOAh3hCPzyfpXuoKK/5R+5x&#10;dI+n3yeF8i477S8q7yfSvtJKElYfgS+qqFB9enZQyOgEQnRIg0BFBDwU4vHw0I/XT7QOM3cOTveT&#10;r3lndoTKKpJmv/9DOlTaSMLGR+BiFR2qOz8fEDM6gRgh0iFQAQEPz4R+vJ4OmZk7DF81HCFdIvkK&#10;IbRvmWkuy+P4voewjcQ4viAkYHkmE/gJ4TxGJ5CHEttAoEQCfuAr1FDfpvSDpbOk2NVCKJ9R0m5S&#10;mSdIni1UZChKm2M1EXiXygnV7TNKn1zAFzqBArDYFAITJeDXGYR+wHWm+b7BqdK+0rCbhkrCEiLg&#10;v8cMHSPnjOArncAI0NgFAqMS8A3U0I+4qjTPDHID4Sd+GccXhAban+Vz6PjwFeYoRicwCjX2gcAI&#10;BH6kfUI/4rLSPI5/uXSU5HH8BSSsuQTWluuxY8P/EDaq0QmMSo79IFCAgF9lHPshj5p+s/I+UfLb&#10;O5eQsPYQOEihhI6Lu0sItWgncEAJZZIFBDpFwPPmQz/kIml+j4/H8T8qrSJh7SUQm0H2vZJCpxMo&#10;CSTZQGAYgbxPY/Z3Bk8rw19KHsffeFjmrG8dgQUVke/h9B8Pvd/fU2LUdAIlwiQrCPQT8MNcvT/e&#10;Yct+F/8Vksfxt5UYxxeEDtr2innYMeL1Pk6WKpkLnUDJQMkOAhkBP9E77Aftf906SfI4/pISBoGv&#10;CcGw48XrL60IEZ1ARWDJttsEep/ovF8oTpM+Jq3abSxEP4TAn7Q+1AF8ach+ZaymEyiDInlAoI/A&#10;h/R9E2nevvV8hUAvgRX1xW/mDHUAb+rdoYJlOoEKoJIlBCAAgRiB2LThR5TBfLFMSkinEygBIllA&#10;AAIQKELA03xDZ/8/LZLZBLddXvvnncHmqxaeE5ggcHaHAAS6S8DDgw9IoQ7A947qNDqBOmlTFgQg&#10;0FkCb1DkocbfaeOYOOBO4Pocvtk/rgQEAYMABCBQlMAXtEOoA3AjPC6jExgXecqFAAQ6QeAiRRnq&#10;AL4xZgpFO4FPjtlfiocABCDQCAKLycsXpFAHsFMCkdAJJFAJuAABCLSLgP+ZLdT4P6v0hRIJmU4g&#10;kYrADQhAoB0Evq0wQh3ArxILk04gsQrBHQhAoLkE7pDroQ7g0ARDoxNIsFJwCQIQaBaBNeVuqPF3&#10;2vqJhkQnkGjF4BYEINAMAgfKzVAHMCPxMOgEEq8g3IMABNIl8Au5FuoA/iVd11/xjE7gFRQsQAAC&#10;EMhHwH/686QU6gD2zJfV2LeiExh7FeAABCDQJALbydlQ4+9//1q6QQHRCTSosnAVAhAYL4FjVHyo&#10;A7h8vO6NVDqdwEjY2AkCEOgagasVcKgDOKKhQIp2Ap9qaJy4DQEIQGAkAm4kY//+9eaRck5jJzqB&#10;NOoBLyAAgQQJ7C2fQmf/jyl9/gT9LuISnUARWmwLAQh0hsCPFWmoAzi9JSToBFpSkYQBAQiUQ8D/&#10;/nW/FOoA/qacopLIhU4giWrACQhAIAUCr5MTocbfaVNScLREH9wJXCfF4na6741wY1gQMAhAoH0E&#10;DldIoYbwxvaF/D8R0Qm0tGIJCwIQyE/gN9o01AF8M39WjduSTqBxVYbDEIBAWQQWVUbPS6EOYJey&#10;Cks0HzqBRCsGtyAAgWoJ7K7sQ43/LKUvXK0LSeROJ5BENeAEBCBQJ4ETVVioA/jPOp0Zc1l0AmOu&#10;AIqHAATqJXCbigt1AIfV687YS1tOHjA7aOzVgAMQgEDVBNZQAaHG32kbVu1EgvkX7QT8JzoYBCAA&#10;gUYR+KS8DXUA9zYqmnKdpRMolye5QQACiRH4f/In1AF8PzF/63aHTqBu4pQHAQjUQmCSSnlCCnUA&#10;76/Fk7QLoRNIu37wDgIQGIHANton1Pi/rPRlRsi3jbvQCbSxVokJAh0m8FXFHuoAftdhNoNCL9IJ&#10;mCs3hgdRZB0EIJAEgd/Li1AH8JUkvEzLCTqBtOoDbyAAgREIuCHzEE+oA9hyhHy7sAudQBdqmRgh&#10;0GICH1Jsocb/caU3/d+/qqw+OoEq6ZI3BCBQKYFTlHuoAzij0tLbkTmdQDvqkSgg0DkC9yniUAfw&#10;ic4RGS1gOoHRuLEXBCAwJgKbqNxQ4++01cfkWxOLdSdwrRRjmqUzO6iJtYzPEGgJgb9XHFljNOjz&#10;5pbEWWcYRTuBv63TOcqCAAQgkBE4XwuDGv5s3fHZhnwWIkAnUAgXG0MAAnUTWEQFPidljf2gz7fX&#10;7VSLyqMTaFFlEgoE2kZgVwU0qNHP1rlzcCeBjU6ATmB0duwJAQhUSOBbyjtr7Ad9nldh2V3Kmk6g&#10;S7VNrBBoCIFb5Oeghj9b99mGxNEEN+kEmlBL+AiBjhBYXXFmDf2wz407wqKuMOkE6iJNORCAQJDA&#10;/kod1vB7vR8Ow8onQCdQPlNyhAAEChI4U9uHOoAfFsyPzfMToBPIz4otIQCBkgn437/8grdQB/DB&#10;kssku7kJ0AnMzYNvEIBATQS2Ujmhxt+vhnYDhVVLgE6gWr7kDgEIDCBwlNaFOoCrBuzDqmoIFO0E&#10;DqrGDXKFAAS6QuBKBRrqAP6hKyASiZNOIJGKwA0ItJ2A/9g99u9fW7cdQoLxLSufirxFlCuBBCsR&#10;lyCQOoEPyMHQ2f8TSvdNYqx+AnQC9TOnRAh0isAPFG2oA/hZp2ikFyydQHp1gkcQaA2BexVJqAM4&#10;oDWRNjcQOoHm1h2eQyBZAhvJs1Dj77Q1kvW+W465E7hGitVXls49gW4dH0QLgcIE/k57ZA3GoM9b&#10;C+fIDlUSoBOoki55Q6BjBM5VvIMa/mzdCR3j0YRw6QSaUEv4CIHECSws/2ZJWWM/6HO3xGPoqnt0&#10;Al2teeKGQEkE3qZ8BjX62brnlb5oSWWRTfkE3Al4iC6rr9gn9wTKrwNyhEBjCRwnz0ONxgWNjay9&#10;ji+t0N4lnSjdJIXqb1AanYCgYRCAQLwB+RyQxk5gIXmwg3S05Nd1xJ7YHtTo9687WPlgEIBAhwlM&#10;Uez9DUP/9007zGdcoc+vgt8ofV7y/y8/J/XXSxnf6QQEFoNAVwnsp8BDDclMpc/bVTg1x72uyjtQ&#10;8hPXsf9kCNVZ0bROdwK826Tmo5zikiKwS8SbbHpoZDOSRyCwivbxsM6O0s7SSlJd5hv7v5N8f8dD&#10;ShgEINAxAh5meEwKnTHu1TEmVYa7lDLfQxr1xm2onmJpvmdwtXSs5E7fU38xCECgwwTeothDDcdf&#10;lb58h/lMNPQqbtyG6qs/7XYF8F1pT8mzhrABBBgCGgCFVZ0gEBv++aMoPNQJEuUE6Suq10tvlTys&#10;4/9OcCdQl81UQRdKHtbx0N29EhYhQAcQAURyawnEOoD/bG3k5QW2rrJyY+9Gf3vJwzx1mf+f4RLp&#10;fMmN/g0SBgEIQCBKwEMCL0n9wwa937eN5tK9DXzjdh/pFOkvUi+vqpc9FfQi6UuSh+98xYFBAAIQ&#10;KEzgfdoj1GA9qfQFCufavh3GfePWw3DcuK3wuGIIqEK4ZJ0sgdjwz2/k+YvJel+dYx6z31LKhnU2&#10;1/J81RX3qpzv0BoP52TDOp6lhVVIgA6gQrhknSyBWAfQlfF/D6OkcuP2PPkyI9kjBscgAIFWENhA&#10;UYSGf5z22lZEOjgI37jNnriNPQcR41Q03U/4ni0dIvlf2LAxE+AKYMwVQPG1E4id/XsY4s7avaqu&#10;QN+4zZ649Wwdf6/LnldB2RO3Hta5Snq5rsIpJ06ADiDOiC3aRSDWATR9+Mc3breT3Nh7LH99qS7z&#10;w3PXStkY/sVa9p/tYBCAAATGTsA3OZ+VQkMX7xi7l8UccEw+w/erkn22/ZIUiq/stNtVXvbE7TJa&#10;xiAAAQgkScAvHQs1gC8ofbEkPZ/j1Hxa9Oycz0u+cRr7O8tQvKOk3acyT5M+Lk2RsAYTYAiowZWH&#10;64UJxIZ/LlOOTxfOtfodfOPWwzmWz/brfOLWz0RcLGXDOjxxKxhtMTqAttQkceQhEOsAUhn/X1nB&#10;ZA2+x/LHdePWc/Kzf+DKw5dtIAABCCRJYFV5FRvy8Jz4cVj2xO0JKnyU/7iNxRVK96wcnrgdR60n&#10;UCZXAAlUAi7UQsDj/yF7UInXhDYoMc03brMnbn2m7zH9+UvMP5bVHdrAZ/eZHo3tQHo7CdABtLNe&#10;ierVBGLDP+dqF58pV2G+cfsGyY29h3S2ltwJ1GX3qyC/3sINvm8cz5AwCEAAAp0g4Ab4ESk0FPLh&#10;kkn4xq2fuD1T8hl2qOyy055QeX7i9lCJJ24FAYMABLpLYAuFHmpk/QDTChPE4xu37kROkXyGHSqv&#10;7DQ/cXuR9CXJQ0tc2QsCFifAgRJnxBbNJxAb/vHYv+8BFLEltfE0KRvWGccTtx7SOV+6RPIDbhgE&#10;ChGgAyiEi40bSiDWAeSZ/jlZsfvs2mP4bvS5cSsIGAQgAIGUCXiK5UtSaNhl2oAAfN/Ajfzhkm+c&#10;xl4hEcp/lLSZKvNfpY9Lq0kYBCAAAQgUJPBebR9qgJ9S+gKz81xHn9y4nQ2Dj/YTYAio/XXc9Qhj&#10;wz8PCdC/SB7WWbVGWC+oLL+8zVcXnqJ5leQrFQwCEIAABEoicLfyCV0B1JX2svzwE7f/JLlTWkTC&#10;IAABCECgIgLrKd+6GvhB5dyh8v2qZP8J/bISBoGkCDAElFR14EzJBGLDPyUXN88DytDDOefP1j1l&#10;F0B+ECiTAB1AmTTJKzUCVXcAvoH8Wymbj8+rklM7AvAnSGDeYCqJEGgugcly3a9gKHOsPbtx6zN8&#10;N/rcuBUErLkEuAJobt3heZjANkqeaOPvcX0/JZyd4fPEbZg5qQ0jQAfQsArD3dwERh3++bNKyM7w&#10;PZ7vl8hhEIAABCDQIALXyddBM3P61/lVydkTt6s3KD5chQAEIACBAQRW1rr+hj777v+4PVvyq5I3&#10;ljAIdJYAQ0CdrfpWB75zT3TcuO2BwSIEegkwC6iXBsttIfBFBeKXwPnm7cUSr0oWBAw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IH2Evhv03WTgRaWzPYAAAAASUVORK5CYIJQSwMEFAAGAAgAAAAh&#10;AAVdTYneAAAACAEAAA8AAABkcnMvZG93bnJldi54bWxMj0FrwkAQhe+F/odlhN50s7ZKidmISNuT&#10;FKqF0tuYHZNgdjZk1yT++66nepvHe7z5XrYebSN66nztWIOaJSCIC2dqLjV8H96nryB8QDbYOCYN&#10;V/Kwzh8fMkyNG/iL+n0oRSxhn6KGKoQ2ldIXFVn0M9cSR+/kOoshyq6UpsMhlttGzpNkKS3WHD9U&#10;2NK2ouK8v1gNHwMOm2f11u/Op+3197D4/Nkp0vppMm5WIAKN4T8MN/yIDnlkOroLGy8aDVOVLGNU&#10;Q1x0s9WLAnGMxzxZgMwzeT8g/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1Wzo9hwMAADkIAAAOAAAAAAAAAAAAAAAAADoCAABkcnMvZTJvRG9jLnhtbFBLAQIt&#10;AAoAAAAAAAAAIQADGvSlYjIAAGIyAAAUAAAAAAAAAAAAAAAAAO0FAABkcnMvbWVkaWEvaW1hZ2Ux&#10;LnBuZ1BLAQItABQABgAIAAAAIQAFXU2J3gAAAAgBAAAPAAAAAAAAAAAAAAAAAIE4AABkcnMvZG93&#10;bnJldi54bWxQSwECLQAUAAYACAAAACEAqiYOvrwAAAAhAQAAGQAAAAAAAAAAAAAAAACMOQAAZHJz&#10;L19yZWxzL2Uyb0RvYy54bWwucmVsc1BLBQYAAAAABgAGAHwBAAB/OgAAAAA=&#10;">
                <v:oval id="Oval 7" o:spid="_x0000_s1027" style="position:absolute;left:685;width:7046;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EywAAAOIAAAAPAAAAZHJzL2Rvd25yZXYueG1sRI9BSwMx&#10;FITvBf9DeEJvNtkt1rI2LYu20ENFrR709ti8Zhc3L8smbdd/3whCj8PMfMMsVoNrxYn60HjWkE0U&#10;COLKm4aths+Pzd0cRIjIBlvPpOGXAqyWN6MFFsaf+Z1O+2hFgnAoUEMdY1dIGaqaHIaJ74iTd/C9&#10;w5hkb6Xp8ZzgrpW5UjPpsOG0UGNHTzVVP/uj0/DM6iHY17YcDrvv7G2dbUv78qX1+HYoH0FEGuI1&#10;/N/eGg35vZrOZ3k+hb9L6Q7I5QUAAP//AwBQSwECLQAUAAYACAAAACEA2+H2y+4AAACFAQAAEwAA&#10;AAAAAAAAAAAAAAAAAAAAW0NvbnRlbnRfVHlwZXNdLnhtbFBLAQItABQABgAIAAAAIQBa9CxbvwAA&#10;ABUBAAALAAAAAAAAAAAAAAAAAB8BAABfcmVscy8ucmVsc1BLAQItABQABgAIAAAAIQDD/7WEywAA&#10;AOIAAAAPAAAAAAAAAAAAAAAAAAcCAABkcnMvZG93bnJldi54bWxQSwUGAAAAAAMAAwC3AAAA/wIA&#10;AAAA&#10;" fillcolor="#e6e0e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top:685;width:7918;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kXyAAAAOIAAAAPAAAAZHJzL2Rvd25yZXYueG1sRI9PawIx&#10;FMTvQr9DeAVvmt1ql7I1ihUEQS/+uz82r7tLNy8xibp++6Yg9DjMzG+Y2aI3nbiRD61lBfk4A0Fc&#10;Wd1yreB0XI8+QISIrLGzTAoeFGAxfxnMsNT2znu6HWItEoRDiQqaGF0pZagaMhjG1hEn79t6gzFJ&#10;X0vt8Z7gppNvWVZIgy2nhQYdrRqqfg5Xo+BrK/tpa/15XV+uW7nbu6J6d0oNX/vlJ4hIffwPP9sb&#10;rWAyyYp8mucF/F1Kd0DOfwEAAP//AwBQSwECLQAUAAYACAAAACEA2+H2y+4AAACFAQAAEwAAAAAA&#10;AAAAAAAAAAAAAAAAW0NvbnRlbnRfVHlwZXNdLnhtbFBLAQItABQABgAIAAAAIQBa9CxbvwAAABUB&#10;AAALAAAAAAAAAAAAAAAAAB8BAABfcmVscy8ucmVsc1BLAQItABQABgAIAAAAIQCr8ukXyAAAAOIA&#10;AAAPAAAAAAAAAAAAAAAAAAcCAABkcnMvZG93bnJldi54bWxQSwUGAAAAAAMAAwC3AAAA/AIAAAAA&#10;">
                  <v:imagedata r:id="rId11" o:title="" croptop="7843f" cropbottom="-1f"/>
                </v:shape>
                <w10:wrap type="square"/>
              </v:group>
            </w:pict>
          </mc:Fallback>
        </mc:AlternateContent>
      </w:r>
      <w:bookmarkStart w:id="42" w:name="lt_pId025"/>
      <w:r w:rsidRPr="00E15BF4">
        <w:rPr>
          <w:lang w:val="fr-CA"/>
        </w:rPr>
        <w:t>Objectifs d’apprentissage</w:t>
      </w:r>
      <w:bookmarkEnd w:id="39"/>
      <w:bookmarkEnd w:id="40"/>
      <w:bookmarkEnd w:id="41"/>
      <w:bookmarkEnd w:id="42"/>
    </w:p>
    <w:p w14:paraId="723A1B0C" w14:textId="77777777" w:rsidR="00C93F57" w:rsidRPr="00E15BF4" w:rsidRDefault="00000000" w:rsidP="00E30DEF">
      <w:pPr>
        <w:rPr>
          <w:lang w:val="fr-CA"/>
        </w:rPr>
      </w:pPr>
      <w:bookmarkStart w:id="43" w:name="lt_pId026"/>
      <w:r w:rsidRPr="00E15BF4">
        <w:rPr>
          <w:lang w:val="fr-CA"/>
        </w:rPr>
        <w:t>Nous apprenons à…</w:t>
      </w:r>
      <w:bookmarkEnd w:id="43"/>
    </w:p>
    <w:p w14:paraId="3DDE9ECD" w14:textId="4E4AFCD7" w:rsidR="00A944FB" w:rsidRPr="00E15BF4" w:rsidRDefault="00A944FB" w:rsidP="00E905A9">
      <w:pPr>
        <w:pStyle w:val="ListParagraph"/>
        <w:rPr>
          <w:lang w:val="fr-CA"/>
        </w:rPr>
      </w:pPr>
      <w:bookmarkStart w:id="44" w:name="_Toc186202331"/>
      <w:bookmarkStart w:id="45" w:name="_Toc186444756"/>
      <w:bookmarkStart w:id="46" w:name="_Toc186720163"/>
      <w:bookmarkStart w:id="47" w:name="_Toc189909267"/>
      <w:bookmarkStart w:id="48" w:name="_Toc190794969"/>
      <w:proofErr w:type="gramStart"/>
      <w:r w:rsidRPr="00E15BF4">
        <w:rPr>
          <w:lang w:val="fr-CA"/>
        </w:rPr>
        <w:t>exprimer</w:t>
      </w:r>
      <w:proofErr w:type="gramEnd"/>
      <w:r w:rsidRPr="00E15BF4">
        <w:rPr>
          <w:lang w:val="fr-CA"/>
        </w:rPr>
        <w:t xml:space="preserve"> notre identit</w:t>
      </w:r>
      <w:r w:rsidRPr="00E15BF4">
        <w:rPr>
          <w:rFonts w:cs="Fira Sans"/>
          <w:lang w:val="fr-CA"/>
        </w:rPr>
        <w:t>é</w:t>
      </w:r>
      <w:r w:rsidRPr="00E15BF4">
        <w:rPr>
          <w:lang w:val="fr-CA"/>
        </w:rPr>
        <w:t xml:space="preserve"> </w:t>
      </w:r>
      <w:r w:rsidRPr="00E15BF4">
        <w:rPr>
          <w:rFonts w:cs="Fira Sans"/>
          <w:lang w:val="fr-CA"/>
        </w:rPr>
        <w:t xml:space="preserve">au moyen de la création orale </w:t>
      </w:r>
      <w:r w:rsidRPr="00E15BF4">
        <w:rPr>
          <w:lang w:val="fr-CA"/>
        </w:rPr>
        <w:t>afin d</w:t>
      </w:r>
      <w:r w:rsidRPr="00E15BF4">
        <w:rPr>
          <w:rFonts w:cs="Fira Sans"/>
          <w:lang w:val="fr-CA"/>
        </w:rPr>
        <w:t>’</w:t>
      </w:r>
      <w:r w:rsidRPr="00E15BF4">
        <w:rPr>
          <w:lang w:val="fr-CA"/>
        </w:rPr>
        <w:t>explorer et de souligner qui nous sommes.</w:t>
      </w:r>
    </w:p>
    <w:bookmarkStart w:id="49" w:name="_Toc200390614"/>
    <w:p w14:paraId="5BAC3CD1" w14:textId="77777777" w:rsidR="00C93F57" w:rsidRPr="00E15BF4" w:rsidRDefault="00000000" w:rsidP="00C75CB7">
      <w:pPr>
        <w:pStyle w:val="Heading1"/>
        <w:rPr>
          <w:lang w:val="fr-CA"/>
        </w:rPr>
      </w:pPr>
      <w:r w:rsidRPr="00E15BF4">
        <w:rPr>
          <w:noProof/>
          <w:lang w:val="fr-CA"/>
        </w:rPr>
        <mc:AlternateContent>
          <mc:Choice Requires="wpg">
            <w:drawing>
              <wp:anchor distT="0" distB="0" distL="114300" distR="114300" simplePos="0" relativeHeight="251660288" behindDoc="0" locked="0" layoutInCell="1" allowOverlap="1" wp14:anchorId="650AD482" wp14:editId="6B875EFC">
                <wp:simplePos x="0" y="0"/>
                <wp:positionH relativeFrom="column">
                  <wp:posOffset>-1270</wp:posOffset>
                </wp:positionH>
                <wp:positionV relativeFrom="paragraph">
                  <wp:posOffset>341630</wp:posOffset>
                </wp:positionV>
                <wp:extent cx="704850" cy="704850"/>
                <wp:effectExtent l="0" t="0" r="0" b="0"/>
                <wp:wrapSquare wrapText="bothSides"/>
                <wp:docPr id="62778959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850" cy="704850"/>
                          <a:chOff x="0" y="0"/>
                          <a:chExt cx="704538" cy="704538"/>
                        </a:xfrm>
                      </wpg:grpSpPr>
                      <wps:wsp>
                        <wps:cNvPr id="847579447" name="Oval 7"/>
                        <wps:cNvSpPr/>
                        <wps:spPr>
                          <a:xfrm>
                            <a:off x="0" y="0"/>
                            <a:ext cx="704538" cy="704538"/>
                          </a:xfrm>
                          <a:prstGeom prst="ellipse">
                            <a:avLst/>
                          </a:prstGeom>
                          <a:solidFill>
                            <a:srgbClr val="F79646">
                              <a:lumMod val="20000"/>
                              <a:lumOff val="80000"/>
                            </a:srgbClr>
                          </a:solidFill>
                          <a:ln w="952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975277910" name="Graphic 4"/>
                          <pic:cNvPicPr/>
                        </pic:nvPicPr>
                        <pic:blipFill>
                          <a:blip r:embed="rId12"/>
                          <a:stretch>
                            <a:fillRect/>
                          </a:stretch>
                        </pic:blipFill>
                        <pic:spPr>
                          <a:xfrm>
                            <a:off x="7620" y="12700"/>
                            <a:ext cx="674370" cy="6743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3D8152C" id="Group 6" o:spid="_x0000_s1026" alt="&quot;&quot;" style="position:absolute;margin-left:-.1pt;margin-top:26.9pt;width:55.5pt;height:55.5pt;z-index:251660288" coordsize="7045,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afPawMAAPUHAAAOAAAAZHJzL2Uyb0RvYy54bWykVU1v2zgQvS/Q/0Dw&#10;3sh2ZSsWIhdBsgkKZJNg00XPNEVZRPm1JG05/fWdoaQ4jdPutj1YHpLD4ZvHmcez93utyE74IK2p&#10;6PRkQokw3NbSbCr6z8ert6eUhMhMzZQ1oqKPItD3qzd/nHWuFDPbWlULTyCICWXnKtrG6MosC7wV&#10;moUT64SBxcZ6zSIM/SarPesgulbZbDJZZJ31tfOWixBg9rJfpKsUv2kEj3dNE0QkqqKALaavT981&#10;frPVGSs3nrlW8gEG+wUUmkkDhz6FumSRka2XR6G05N4G28QTbnVmm0ZykXKAbKaTF9lce7t1KZdN&#10;2W3cE01A7Quefjksv91de/fg7j0w0bkNcJFGmMu+8Rr/ASXZJ8oenygT+0g4TBaT/HQOxHJYGuxE&#10;KW+B96NdvP3zsG/+Dmpj2Ic27MvGQ7NvoHQOiiMc8g+/l/9Dy5xItIYS8r/3RNYVPc2LebHM84IS&#10;wzSU6t2OKVIgLDwfHJ9YCmUAwn6Coh+lykrnQ7wWVhM0KiqUki4gQFay3U2IPTGjF04Hq2R9JZVK&#10;A79ZXyhPAG5Fr4rlIl+kvWqr/7J1Pw2tMhmKHabxapL36TgNxIc+TLqEb+IrQ7qKLuezeQprLB6c&#10;LhkhXbLQ9sHSpuEWlUFkIjXgkAGS2NOG1trWj0C8t31HBsevJES7YSHeMw8tCDUFshLv4NMoCwDs&#10;YFHSWv/ltXn0h8qAVUo6aOmKhn+3zAtK1AcDNbOc5jlqQBrk82IGA/98Zf18xWz1hQVGpyBgjicT&#10;/aMazcZb/QnU5xxPhSVmOJxdUR79OLiIvdSAfnFxfp7coO8dizfmwXEMjjwhjx/3n5h3QwlEaK9b&#10;O9bpURn0vnBTByaHAXTJ6sxJXsJvkAuwjtrlv2UVdsUtUtdLs/5fMTTzn7fubZ+hXEsl42NSacgS&#10;QZndveTYODg4dN6ymM+KYjkFDvvOux70OMdqGn1xJ3bCUaA1tMvYC2gPkIH5FyL5Sta9AF9avtXC&#10;xP5F8UKxCM9ZaKEN4cZLodeirqj/UE8RELRK9CLyFs0GeuFveGUQ2bOFhPIADDF/RzKKBZYhqOd0&#10;VowtOorrosjfFbCKIjnY/TmjMo+aMJSNByCpoF6VjYSpR5FMAJWqJr0tCf7wDuLj9XycvA6v9eor&#10;AAAA//8DAFBLAwQKAAAAAAAAACEA0saR6wwsAAAMLAAAFAAAAGRycy9tZWRpYS9pbWFnZTEucG5n&#10;iVBORw0KGgoAAAANSUhEUgAAAYAAAAGACAYAAACkx7W/AAAAAXNSR0IArs4c6QAAAIRlWElmTU0A&#10;KgAAAAgABQESAAMAAAABAAEAAAEaAAUAAAABAAAASgEbAAUAAAABAAAAUgEoAAMAAAABAAIAAIdp&#10;AAQAAAABAAAAWgAAAAAAAAGAAAAAAQAAAYAAAAABAAOgAQADAAAAAQABAACgAgAEAAAAAQAAAYCg&#10;AwAEAAAAAQAAAYAAAAAAMhHtewAAAAlwSFlzAAA7DgAAOw4BzLahgwAAKyFJREFUeAHtnQfYJUWV&#10;hkeQnJUkzDAoqxLNoKAoLCCyiCsqihjXuIqKCrguqxgQDKzLGkGCCsISFQEz2QyjAipJFFEZARGJ&#10;DjoMsN/BKb3/nb5V1X07VFe/9Tzn7/92pXPeqq6693RX16xZBA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gb4T2EYGnCdZILlZcrRkbQkB&#10;AhCAAAQyJrCjbFsouX9MrtHnNSQECEAAAhDIlMCVsmt88HefD87UZsyCAAQgMHgC64uAG+yLjhcN&#10;nhAABkVgqUFZi7FDJ7BKAMCqgXiiIZAVASaArJoTYyAAAQjEE2ACiGdFSghAAAJZEWACyKo5MQYC&#10;EIBAPAEmgHhWpIQABCCQFQEmgKyaE2MgAAEIxBNgAohnRUoIQAACWRFgAsiqOTEGAhCAQDwBJoB4&#10;VqSEAAQgkBUBJoCsmhNjIAABCMQTYAKIZ0VKCEAAAlkRYALIqjkxBgIQgEA8ASaAeFakhAAEIJAV&#10;ASaArJoTYyAAAQjEE2ACiGdFSghAAAJZEWACyKo5MQYCEIBAPAEmgHhWpIQABCCQFQEmgKyaE2Mg&#10;AAEIxBNgAohnRUoIQAACWRFgAsiqOTEGAhCAQDwBJoB4VqSEAAQgkBUBJoCsmhNjIAABCMQTYAKI&#10;Z0VKCEAAAlkRYALIqjkxBgIQgEA8ASaAeFakhAAEIJAVASaArJoTYyAAAQjEE2ACiGdFSghAAAJZ&#10;EWACyKo5MQYCEIBAPAEmgHhWpOw/gTsDJtwRiCcaAlkRYALIqjkxJkBgvuKv8qQ5xxNHFAQgAAEI&#10;9JzAjtJ/oeT+MblGn9eQECAAAQhAIGMC28i28yQLJDdLjpasLSFAAAIQgAAEIAABCEAAAhCAAAQg&#10;AAEIQAACEIAABCAAAQhAAAIQgAAEIAABCEAAAhCAAAQgAAEIQAACEIAABEYJrKIPcySswB6lwv9D&#10;JrAC18OQm38Ytq8nM8+ULJLYClRbfPQ2CQECQyWwhwy/QmLXgy3I+4JkLQkBAlkRsG/99pqB8VcP&#10;2OfDJQ+SECAwJALvlLFF14O9p8muFwIEsiHwdllS1NndOSaBbJoaQyII/EfgenhHRBkkgUBvCJwm&#10;Td1gP+n4aaXhl0BvmhRFKxIIDf52fXytYtlkg0CSBI6TVpMG/tHz/BJIsvlQqiYCMYO/XQ9n1FQf&#10;xUAgCQIvkBajA73vfyaBJJoMJWomEDv427XxhprrpjgIdErAXDsxbiA3MTAJdNpcVF4zgTKD/3dV&#10;97I1109xEOicgHVqewzUDfKhI/cEOm8yFKiBgN3QDfV1F3+R0q5WQ50UAYEkCTAJJNksKNUQAQb/&#10;hsBSbH8JMAn0t+3QPJ4Ag388K1IOjACTwMAafGDmMvgPrMExtzwBJoHyzMiRPgEG//TbCA0TIcAk&#10;0H1D7CoVVupejSw0YPDPohkxok0CTAJt0l6yrlN0as8lT3OmJAEG/5LASA4BR4BJwJFo97iiqrtL&#10;8sV2q82uNgb/7JoUg9omwCTQNvFZs+x1xPYM+gIJbqBq/Bn8q3EjFwSWIMAksASSRk+Y+8ctQsIN&#10;VB41g395ZuSAgJcAk4AXT22Rzv3jJgDcQOXQMviX40VqCEQTYBKIRlU5oXP/uAkAN1A8Sgb/eFak&#10;hEAlAkwClbBFZxp1/7hJADdQGB+Df5gRKSBQCwEmgVowLlHIuPvHTQC4gZZANeMEg/8MHHyAQPME&#10;mATqZzzu/nETAG6gyawZ/CezIQYCjRJgEqgXb5H7x00CuIGWZM3gvyQTzkCgVQJMAvXgnuT+cRMA&#10;bqCZnBn8Z/LgEwQ6I8AkMD360PacuIH+wZjB/x8s+A8CSRBgEpiuGXzuH/crADfQrFllBv+L1STs&#10;5DVdvyQ3BKIJlJ0EPqWSbV/ioYeQ+8dNAEN3AzH4D/1Kwf7kCTAJlG+ikPvHTQBDdgMx+JfvV+SA&#10;QCcEmATKYY9x/7hJYIhuIAb/cv2J1BDonACTQFwTxLp/3AQwNDcQg39cPyIVBJIjwCQQbpJY94+b&#10;AIbkBtpf+JzdoSM3fMN9jRQQaJ0Ak4AfeRn3jxsEh+AGYvD39xtiIdAbAkwCxU1V1v3jJoDc3UAM&#10;/sX9hbMQ6C0BJoElm66s+8dNADm7gRj8l+wnnIFAFgSYBGY2YxX3j5sEcnQDMfjP7B98gkB2BJgE&#10;/takVd0/bgLIzQ3E4J/dpY5BECgmwCQwa1ZV94+bAHJyAzH4F18nnIVAtgSGPgmE3D9XqOXvlbgB&#10;v+iYgxuIwT/bSxzDIOAnUGUS8JfYj9gY988+MuVCSdHA78713Q3E4N+P/oqWEGiMwBAngZD75z7R&#10;ni15k8QN9kXHPruBGPwbu6QoGAL9IjC0SeBkNU/RgO7OfXdx8z1MxxzdQAz+/bo+0RYCjRMoOwl8&#10;tHGNmqkg1v3jas/NDRT6VeMmQTteLOF9/q4ncIRA5gTKTgJb95BHrPvHmRYaMPvkBtpARv1VMjrI&#10;T/qfwd/1AI4QGBCBMpPAR3rIJdb940zLyQ30Bhk1acAfPc/g71p/wMelBmz7kE1fKOPtW/JZERBW&#10;jUiTUpIVpcyuAYVOHYu/QZ/dPYGxqL9/3OPv/6X9T0x7zZMJO0luT9sUtIMABJokYL8EbBIY/WY4&#10;/v+rmlSggbLLun+cCrm4gbYPtCff/F2Lc4QABGb5JoHLxWe5njEq6/5x5sW4gV7kEid+PFv6jU/k&#10;9pnBP/GGQz0IdEFgGVX635K7JTZQ2DPyX5GsK+lTMPfPXZKiwc+ds8Vfk0IuTwOtIgOPldwjMbsX&#10;Lf5s5wkQgAAECgmspLObSdYsjE3/ZFX3j7MsFzeQs8ce79xcwmOejghHCEAgWwJV3T8OSE5uIGcT&#10;RwhAAALZE5jW/eMA5eIGcvZwhAAEIJA9gWndPw5Qbm4gZxdHCEAAAtkSmNb948DgBnIkOEIAAhDo&#10;AYEVpOM0T/+Mm4gbaJwInyEAAQgkSqAu948zDzeQI8ERAhCAQOIE6nL/ODNxAzkSHCEAAQgkTKBu&#10;948zFTeQI8ERAhCAQKIE6nb/ODNxAzkSHCEAAQgkSqBu948zEzeQI8ERAhCAQIIEmnL/OFNxAzkS&#10;HCEAAQgkRqAp948zEzeQI8ERAhCAQGIEmnL/ODNxAzkSHCEAAQgkRKBp948zNeQGOs0l5AgBCEAA&#10;Au0QaNr946zADeRIcIQABCCQCIGQ++d7NemJG6gmkBQDAQhAoA4Cbbl/nK64gRwJjhCAAAQ6JtCW&#10;+8eZiRvIkeAIAQhAoGMCbbl/nJm4gRwJjhCAAAQ6JNC2+8eZihvIkeAIAQhAoCMCbbt/nJm4gRwJ&#10;jhCAAAQ6ItC2+8eZiRvIkeAIAQhAoAMCXbl/nKnf1j/3e4RFYY4URwhAAAI1E3i+yvMNwPcpfnbN&#10;dY4WhxtolAb/QwACEGiRQFfuH2cibiBHgiMEIACBFgl07f5xpuIGciQ4QgACEGiJQNfuH2cmbiBH&#10;giMEIACBlgh07f5xZuIGciQ4QgACEGiBQCruH2cqbiBHgiMEIACBhgmk4v5xZuIGciQ4QgACEGiY&#10;QCruH2cmbiBHgiMEIACBBgnEuH/e2mD9k4rGDTSJDOchAAEI1EQgNfePMws3kCPBEQIlCWyo9F+Q&#10;3LBY7NvUEZK3SHaU2E9sAgSMQGruH9cquIEcCY6TCKypiKdL/l3yCcm5kuslf5B8WbKFZHDh4bLY&#10;APiW9FvcrRLb1u9Iif3Ef6akyWX+Kp6QGIFU3T8OE24gR2LYx3Vk/vaSvSWfklwgiRnj/qx0W0kG&#10;FULf6EITw+2i9QPJMZJ9Jc+SbCB5kISQF4FU3T+OMm4gR2IYR/vVt4PEPBXmsbAvAH+UhMYsX/xF&#10;yt9Z6GLQvE3WrtaAxXepzCsll0uuGJHr9L81AKF/BOzLwgs9an9fcU/1xDcdZQOC/aRfylPRnooz&#10;Owj9IbC+VN1MsumI2OfVJU2ENVSojYuDCDZQ+2bEuuPMlWQ/y1YZBN18jFxBpoT6irkGuw64gbpu&#10;gXrqX1bFHCS5SVL3GBQq76H1mNCPUs7qALA1wEWSZfqBCC1FIHX3j2ukN+sf3wW+QPErucQckyXw&#10;JWnma8em4n6aLJGGFNtc5d7ZEexXNWQTxdZP4KRAH7EHBFIIPA2UQitMp4P59Zsa4H3l3qN6re7B&#10;hcfI4m9KDIAPUN1xxw2OdD8N7ov7x9HFDeRI9PP4Aald91jjK+9e1WdfYJ7RNa4Hd6SA/ezZWbKc&#10;ZGPJ+M2WjXSuCd0MfJthKVX2MYk9LUKoj4BdXKfVV9zUJZ2qErb1lOLcWZ4kRI0RMNfZXpIzxs43&#10;8XFRE4WqTNuh7jrJ+IMp9rCKPQLaeejiKaAYo+2GzKMkNjGM3o1/pD5P48e3DnWipO2wnyr8sMQm&#10;BML0BLp++mfcgpingcbz8HkyAbsRu5tk3uQktcZsrdKsT1UN9sXyWsno04c26F8luVtCqImADf42&#10;KbxAcqDkZMnPJH+V+H5yWZy5nLocgO1boH2rCelJfJhRCk//qClnhJAbiHYNt6sxsm/HG84g286H&#10;o1RNqI3MZW2Dut0wtieGXix5rGR5SS9Dqr8AysI0d5G5jUZ/LdhEYQvEbpacILFv4DZRdBmeosrP&#10;lKzVpRI9r9suUmvX6xOzw54G+nhiOvVNnQul8O4Se3S77WBjoblqXyOZI7lBMv6N/hc6t1BCgEBl&#10;AjZRXS0JfdsgvpjR9yqTbzbjw1S8uQJot2oMjhc7c/0SIJA9gYfKwu9IGCzKM0jR/eM6LG6g8u1p&#10;18DBDiBHCAyFgD0BFXrWnQli5oByn5il/ELA0KIw2nNme5pP/dVDueCxEwLjBMzv+BEJA0Mcg1Td&#10;P65dcQPFtaP199slz3TgOEJgyAReL+PtWeTYieBcpW3ihXpDbgNsr05gK2W1Rzdj++/vlNYWgxIg&#10;AIHFBHbR8U5J7EX0c6WduzgvBwh0ReC5qtgWNcX220uUdv2ulKVeCKRM4HFSbr4k9mKyR9WemLJB&#10;6JY1AbvnUebJp68r/SpZE8E4CExJwJ5BtldlxE4C9srkZ09ZJ9khUIaALaj8X0lsH7V0R0psvQ4B&#10;AhAIEFhV8WdLYi8wu3/wxkCZREOgDgIrqJDTJbF9057cOqCOiikDAkMisIyM/awk9kKzdPZEUS6r&#10;u2UKITECa0ufiySxffIvSrtnYjagDgR6ReBAaRt7wVm6UyW9fTdJr1pmWMo+WuZeK4nti7co7bbD&#10;QoS1EGiGwEtVrL3HKPbiszcbrtmMKpQ6QAJPl81/ksT2v18prU0YBAhAoCYC26kce0lW7EV4jdI+&#10;UkKAwDQE9lLmMl8+fqj0vOxwGuLkhcAEApvo/K8lsZPAH5X2qRPK4jQEQgT+Uwnuk8T2N3tNst0k&#10;JkAAAg0RWEfl2kYZsRelbUixR0O6UGyeBOxxzaMksX3M0tljoV3ut6HqCRAYBoEVZaZtlRd7gdq3&#10;uP2GgQYrpyRgC7W+IYntW7YQzBaEESAAgRYJ2LetT0hiL1RLd7hkaQkBAkUE1tfJSyWxfcpeAfGc&#10;ooI4BwEItENgX1Vj38JiL9qvKO3K7ahGLT0i8Bjper0kth/dqLRb9sg+VIVAtgSeJ8vK7Df8Y6W3&#10;VxcTIGAEdpbcIYkd/G2rxA0lBAhAIBECtt/wHySxF/FvlHbzRHRHje4IvEZV3yOJ7TcXKO0aEgIE&#10;IJAYgY2kz9WS2Iv5NqXdITEbUKcdAvbKkA9IYvuKpTtewr69gkCAQKoEHiLFviOJvbAXKu0rJYTh&#10;ELBB/ARJbB+xdDZZECAAgR4QWE46lt1v+L09sAsVpydg7psLJbGDv7mHXjV9tZQAAQi0ScB+4n9Y&#10;EnuhW7pjJfYWUkKeBB4us66UxPYJ27d3pzxRYBUEhkHgdTKz7H7Dqw8DzaCsrLJv7xaDIoSxEMiU&#10;wC6yq8x+w5cr/dxMWQzRrOfK6DKPCdu+vesNERQ2QyBXAo+TYfMlsT//b1Ba9hvuf294i0wos1Dw&#10;60rPQsH+tzsWQGAJAnN0hv2Gl8CS5Ykq+/Z+RiQenCUNjIIABB4gsKr+fksS+0uA/Yb713HsZYFl&#10;9+21Vz8TIACBARCwb3nHSGInAUt3qMSeLCKkTWBtqXeRJLZt2bc37fZEOwg0RuDdKjl2oLB07Dfc&#10;WFPUUvDGKoV9e2tBSSEQGAYB9hvOo52r7Nv7qDxMxwoIQGAaAtspM/sNT0Ow27zs29stf2qHQO8J&#10;bCILfi2JdQmx33AaTX6A1Cizb+8XlX6FNFRHCwhAICUC60iZsvsNvzAlAwaki93IL7tv72HKw769&#10;A+okmAqBsgSq7De8f9lKSD8VgVWUm317p0JIZghAYBIB9hueRKb787Zv72WSWFcd+/Z232ZoAIFe&#10;Eni7tC7zGoGvKj2vEWiuqR+roq+XxA7+7NvbXFtQMgQGQeB5srLMi8R+ovTsN1x/12Df3vqZUiIE&#10;IBBBgP2GIyA1mOQ1KrvMvr3nKz2v9G6wQSgaAkMj8AgZzH7D7ba6vXrjYEmsy8fSfUHCvr2CQIAA&#10;BOolwH7D9fL0lWbbev6fpMzgf5CvQOIgAAEITEvABqYTJWUGpvdNW+nA8rNv78AaHHMh0CcC5pr4&#10;kKTMJHCs0rPfcLiVH64kV5Vgy769YaakgAAEGiBQdr/h86QDNycnN8RWirpJEjux/k5p2bd3Mk9i&#10;IACBhgnsovLL7Dd8fMP69LV4+3V0hyR28L9Eadm3t6+tjd4QyIhAmf2GbY9aQjGBC3Q6ZgJg395i&#10;fpyFAAQ6IjBb9f5UEhrA7HFSQjGBfXU6xI99e4vZcRYCEOiYwCGq3zeA/bxj/VKv/lEBfsb2Sakb&#10;gX79IcCrYfvTVn3QdLeAkl8JxA89+hcC8MsAhBDjQHaiIQABCNRPYAMV6fv2b3FPrb/a7Er8aICj&#10;vWuJAAEIQCApAm+SNr4JwHYQWzopjdNUZjup5eNou3/xsr002w6tIDBYAt+U5b6ByxaCEcIEbKev&#10;2yQ+lq8PF0MKCEAAAu0QWEnV/EXiG7T2aEeVLGoJvWqDeylZNDNGQGDWLHutwnaSN0v2lKwq6Vuw&#10;PQN8g/9CxffRrq7aYa8AT9vlq48bu28pvfeWvFyyloQAgcESsCewbMC/XDI6eN6izztL+hQ+J2VH&#10;bRj//+w+GZOArvbW1UUBpn16GsgmqzPG7LFfjJ+SzJEQIDAYAnYj9GWSqyTjA6X7/GfFzZX0Idgv&#10;GNt60OledGT1b/mWvCDA9MjyRXaW4yiPLX9V3BGSDSUECGRLwG7u/ZvkGknRIDl+7v09IbF1hD0b&#10;9cSWlNTcL8D1+pSU9ehirj9zAY737/HPluYYCX1FEAj5ELCXfL1W8mvJeKf3fbYbgX0IB0tJnx3m&#10;4iKUJ/BoZfFxtbg+rAreIsKOUTvN9XWsxFZFEyDQWwLLSfM3SH4jGe3gsf9/pCeWh97/Y/sGEKoR&#10;CP1afG+1YlvNZfcz7pXE9nuXzvKcINlUQoBAbwgsL03N520/0V1nLnu0n8MbS1IPrP5ttoU+quJ9&#10;fefHzVZfW+knBezw2WgTwSkS+yVBgECyBFaUZm+X3CDxdehQ3ALlf4mkD4HVv8220vYq3tdf+rIq&#10;2H4FfD9gi89OizNbvyR5vIQAgWQIrCxN3iH5gyTUiX3x9jSEPdkxV9KX8A0p6rPpuL4Ykqiedv8o&#10;l1XB9tizPf9/tcTXZ2LizlQZW0oIEOiMgD3dcIDE3nET02knpbHnoT8tMXdKnwKrf9tpLXsYYFLf&#10;sfNntaNGbbXYRLCXxB4O8NkVE/c1lWFPoREg0BoB29P2QMmfJDGddFKau5X/45L1JX0Mz5PSk2yz&#10;83YfY7U+GpaYzjZY+jjbmpE+rgq2ieCFkp8G7PPZ7uK+pTK2lRAg0BiBh6jkgyShn+SuU0462gVr&#10;N/fWlfQ5fE7KT7LRzp/TZ+MS0t36XU6rgsfRPkgndpf8ROLrTzFx56sMu29CgEBtBNZUSR+U3CGJ&#10;6YST0tjG6R+WrCXpe7CL9kbJJFvt/D59NzIh/S8MsD4yIV2nUWU3Zb44YKuvz7m476iMnaZRhLwQ&#10;WEcIDpXcJXEdq8rxduW3xVIPleQSniJDQixY0Vlfa+eyKjiWyC5KOO1TQ9Y/fyCxsggQiCawnlIe&#10;JlkgCQ1yvvhblf99kjUkuQWb0Hy22w0+Qn0EHq2ifLwt7on1VZdMSfYt/tuSkO2h+Hkq4znJWIUi&#10;SRKYLa0+KbGnckIdyhd/i/K/S5LzDdDQjTtzdfUh7Cwl5/ZBUemYw6rgqqi3U8bzJL7rLibuEpXx&#10;PIm5MAkQeICADQBHSOw5/JhONCmNrQN4p2QVSc5hjoybxMCdf1riAOwR1sMX22Euulckrq+p9z8S&#10;x7fo+OMe2DCtitav7ImfIvvLnPuZyrAnkOxJJMJACTxCdh8tWSgp03nG09rNUPPR2qAyhLC3jBxn&#10;MPo59b1/t5H+vyyw4XSdS/kG/fYFOo9yv0/xD5MMIdg9KFsDMGp/lf+vUBl7SZaWEAZCwN4y+HnJ&#10;PZIqncblma/8b5WsIBlS+IaMdQyKjsclCmMZ6fUBySKP/jaZ25MoKQbTP/QI8utSVLxBnZ6kss+Q&#10;FPXDMudsdfIrJPbKdkKmBDaRXSdIfANATKf5rcqwb8HLSYYW7FfOXyQ+TvbTOrWwmRQq85z5kUpv&#10;r/hILYReqnZWagq3pM/jVM8XJfYryNc3Q3G/Uv5XS2yyJWRCYHPZcbLE3ioY6gC++OuU//WSZSVD&#10;DbvLcB8jc6eldPPbbvbZrzRbde3TuyjOBoOnSVIK9pLAIl3dOVtkuHxKCresC9d6y8BTrq6ubwXm&#10;L+Zbwd9a+rM6uMGm6HhOQh1iA+lyfkDfIhtGz9mXhkMkqUz6MauCny19hx7q+rX/O4Ec6q/93vYh&#10;/ILNNJ19mzYf+egAOf7/Ps1UXbrUlymHPd0zrl/Vz5eqLPt2mUK4UEr47PhMCkomosOjpMfnJdzv&#10;S6RBmlTDFsvwZEBzhO3JC9/AY3EbNVd9VMlrKpX5gkN6Vom3ex/7Srp+dHD/gH192StYZrQW6nzi&#10;z77kLN2a5lQUReDJSrVAUuXCdnlscZPdwOz6ApcKSQZ7gsaxKjpe0bHWu6r+GwI6Fuld9px9A99Q&#10;0lXYWBWHdM5xVXAdvOeqkCMk0675OaUOZSijPgKXqajQRTEp/hLlZXVguC1CjD8cLqKRFPZkkrk9&#10;JrXvpPN2Y9i+TZ9aIe8dyvMKSVchtCr4PV0p1pN6Z0vPT0qqPBzg+tNze2Jr9mrOkYWuUcoc5ykf&#10;7weJ6x4xjLt4YmbSoq5QP7BVs5uOmG6LgW6VhPKNx5+uPF0sHgutCv7RiG38O5nAeoo6TFLFe3DU&#10;5GKJaZNAzE/i0Qv3B1JulzYVzKCuvWXDKMPx/29RfJt+UXtOO7Soa1xH+7xIcrCk6Dlv+1Z4tqQo&#10;n+/cTcqzm6TN8M+qzKfTkFYF18F9HRVyqOSuANdR5sfVUTFlTE/ABh67CEcbp+j/7yjNTtNXN8gS&#10;vh7g+4UWqWymusos6nJ9wdwmdiPbF+xJp30kVb4RHql8K/sKrzHOJrDbJM62ouPraqxvKEXZQwQf&#10;lJiLr4jp6Dn4JtQrXuFpsPMVt31CuvZNlZWksD0BM9r5x/+3m+dNBxuc3yYJ6TKum322ewRmR2yw&#10;X5XzJEVl+c79SnnacoWdFNDvTMUTqhF4iLIdJJk0ydoXkFTWhlSzMMNce8omuwDtArWf+l+VbCsh&#10;TEdgd2X3DXoLFb/adFUEc1dd1PV7lVzV3WfvhbFBwPqSz/7xuHuV3r5FNj1AvCSg158Vv7yEUJ3A&#10;6sp6oGS+xNrZvnx8TmLnCYkSsNmbjl9f43xWRY0PcqOfz62vqsKSXqaztwd0GNXH/X+q8jy0sMRy&#10;J7dS8qslrtzY46XKs0W5qkqlNttCkxOrgkshnZjYfn3auLL0xBREQCBDAtbxb5T4Br23NmR31UVd&#10;t0mfl9es04oq79MSH4eiOPvG2OTisW8HdDLXFwECEIBAJQJPVq6igW303EaVSvZn2lXRVRZ12a+R&#10;Of6ip4rdWbmdO2CUQej/C5Vvw6lqLs5s6xh8df+uOBtnIQABCIQJtL36127UVl3UZTeI7RdL08Fc&#10;ASdLfANvUdwdyvNKSZ1hYxVWVNfouSfUWSFlQQACwyFwmUwdHUzG//9IjSi2UVm/DNQ3Xr99Hl/U&#10;VaNK3qLsJuytkiKdfOdOV546F4+FmL3HawWREIAABAoImCvFN5BZ3LYF+cqesmfaD5aEbmiO62Lp&#10;LZ/l7yrMVsVdLx47TDqMsxn9zKrgrnoH9UKgxwTeKN1HB5Lx/+tY/buZ6rgkUM94vfY5ZlGXkrUS&#10;zO20j6TK4rGjlG/axWOsCm6lmakEAsMi0OTqXxs0zWdfZVHXEcpn9wpSC+aPnycpmrB8565VnqdN&#10;YYz9ArInn3x1vHaK8skKAQgMjIANsKHB+UUVmWygfOdLfANWUdw0i7oqqlo6my0ee7/kHkmRDZPO&#10;3av00yweC92UPlPlEyAAAQhEEXiuUk0arOx81dW/9nx+l4u6ooyvIVHbi8deKp197cWq4BoalSIg&#10;MBQCx8hQ34BybkkQ0yzqelnJulJJPs3isf1kxFIlDIlZFbxrifJICgEIDJSA+efrXP1rA0+ovKLJ&#10;xiaZORm0QVuLx0Krgu3eCQECEICAl0DM6t9/8pbwt0h7uiX1RV0RZtSSxBaPnSQpmuh858osHntH&#10;oHxWBdfSlBQCgbwJHCTzfIPSlRHmT7Ooa5OI8vua5CVS/FaJj29R3OnKE1o8ZtyK8o6eY1WwIBEg&#10;AIHJBC5V1OigMf6/b/WvPZJ4iMQWaY3n83229PbaiS4Xdan6VsJs1XK2xMejKO4m5QntPPbLQLkH&#10;Kp4AAQhAoJCA+dyLBp/Rc9sW5pw1azOd7/uirgmm1X7a7rO8RVJl8djRyjdp8dhhihttq/H/5yme&#10;AAEIQKCQQJXVvzaYvV0SWjcwPhjZ51QXdRXCaeBk3YvHdpCORZzdufsU/7AG7KBICEAgAwJfkw1u&#10;sCg6Hj9m41x9Pj+Qp6icPizqGjO1sY/TLB77kLQa3XnMXGihdRasCm6sKSkYAv0lsJJUv1tSNGC7&#10;c6Orf4eyqKutFq1r8VhoVfAZbRlEPRCAQH8IhFb/2usNVpMMcVFXW61oi8c+JXETbuzR3G9u8dhL&#10;A/lZFSxABAhAYCaBY/TRN+Ccp/ihL+qaSay5T9MsHnui1Fok8bWltSMBAhCAwAMEYlb/mt/eN6gU&#10;xZlLaR+JlU8oR8AWj50oKeLqO2eLx+4M5Dtc8QQIQAACDxAw/7NvUKkSZzt15byoq62us5cqurXm&#10;9mFVcFutRz0Q6AGB0OrfMhOAuR+GsqirraadrYqqLB7ztdvj21KeeiAAgbQJhFb/+gaS0bhfyMyn&#10;pG1qb7WbZvHYaBu5/1kV3NuugOIQqI9AzOpfN2j4juZXtkdJCc0SqLp4bLzt5jWrJqVDAAJ9IPAG&#10;KTk+OJT5zKKu9lvZFo+9T2KP5pZpq9G0tip4XQkBAhAYMIHQ6t/RQWP8/1PEzTYjIXRDoOriMdeO&#10;r+lGbWqFAARSIGAuG3tU0w0IsUd7KsUWHBG6J1B18Zi1NauCu28/NIBAZwT+VTXHDvou3TnKY/cN&#10;CGkReKbUmS9x7RRzZFVwWm2INhBolcDRqi1moLA09kvhrRIWdQlComEN6VV257F/SdQW1IIABBok&#10;YAP5DZKYCeBHSseirgYbo+aibfHYnyQxbcuq4JrhUxwE+kAgZvXvIhlii8SGsFNXH9qsjI7rK/G3&#10;JKFJgFXBZaiSFgKZEHi/7PANDizq6n9D26+8N0sWBNqaVcH9b2ssgEApApco9aQJwNwC9nQJIQ8C&#10;ocVj787DTKyAAARiCMxWoqLB3xZ1PSumANL0joBv8djFvbMGhSEAgcoEilb/nqLS7BXEhLwJFC0e&#10;Y1Vw3m2OdRCYQeCr+uR+AbCoawaaQXww994nR/qA9QVWBQ+i6TFy6ATs4nerf1nUNezeMLp47MvD&#10;RoH1EBgGAVv9axPAPhIWdQ2jzX1WusVjrAr2USIOApkQMP8/i7oyacwazXixytq6xvIoCgIQgECS&#10;BLaRVrbJvT0ff7PEXomxtoQAAQhAAAIZE9hRti2UuJvg7niNzpk7hAABCEAAApkSuFJ2uUF//Hhw&#10;pjZjFgQgAIHBE7D344wP+qOfLxo8IQAMisBSg7IWY4dOYJUAgFUD8URDICsCTABZNSfGQAACEIgn&#10;wAQQz4qUEIAABLIiwASQVXNiDAQgAIF4AkwA8axICQEIQCArAkwAWTUnxkAAAhCIJ8AEEM+KlBCA&#10;AASyImCbRBD6RcD257VXGawp+ZnEtm4kQKBNAnNU2ZaSOyXfldjLBQkQgEDDBJ6i8q+TjC5eOlmf&#10;V5IQwgRsa8RRduP/2yphwmQCSyvqE5J7JY6dvUvpORICBCDQIIG5Kts2b3EX3ujxhAbrzaloJoDp&#10;WvOQCf3vrzr/pOmKJjcEIOAj8A1Fjg764/9v4MtM3AMEmACqd4TlldX2DBjvd+6zuSOXrV48Obsg&#10;wE3gLqiXr/OVyrJzIBvv+A8AInoqAnOV23aTmxQ2V8QBkyI5DwEIVCOwrrL9SeK+aU06Pq5a8YPK&#10;xS+A6s39EGW1zeMn9T87b6/Z3kJCgAAEaiLwJZXju+gs7jIJ2zuGgTMBhBn5UpylyFBfvFhp7GYx&#10;AQIQmJLAC5Q/dMHZExn2WCghTIAJIMzIl+IRivTdB3B9dX9fIcRBAAJhAvaT+0aJu6gmHT8WLooU&#10;iwkwAUzfFd6mIib1RXfettp85PRVUQIEhkvgOJnuLqhJx2uVhjUA8X2ECSCe1aSU9uDIDyST+qQ7&#10;f6HS4JacRJHzEPAQ2EVx7kLyHW1/W0I8ASaAeFa+lJsq0p799/VNi3ujrxDiIACBJQnYrlW/lYQu&#10;rqOXzMqZAAEmgACgEtHvUtpQH71DaVifUgIqSSFwuBCELqz5SrM6qEoTYAIojWxiBnsn1aWSUF/9&#10;+sQSiIAABGYQeIY+hZ61tguOd6/MwBb9gQkgGlVUwico1T2S0CTw8qjSSASBARNYQbZfIwldTCcO&#10;mNG0pjMBTEtwyfwf1KlQn71FadZZMitnIAABR+BQ/RO6kOzNi2u5DBxLE2ACKI0smGF5pbhKEuq7&#10;pwVLIgEEBkpgS9m9SBK6iPYaKJ+6zGYCqIvkzHKeqo8xrsvnz8zGJwhAwN6gaG9SDA3+tgyfMB0B&#10;JoDp+Plyf0KRoT58o9LYAkcCBCCwmMB7dQxdOLcpzfqL03OoToAJoDq7UM6VleA6SagvHxsqiHgI&#10;DIWAvTnR3qAYumheOxQgDdvJBNAs4J0i+rL19Wc1qwalQyB9Arak3t6cGBr8z03flN5oyATQfFN9&#10;NqJP20JH+8VAgMBgCdgNsdDgb29efMRgCdVvOBNA/UzHS7QFir+XhPr2O8cz8rl9AvYtlNANgR0i&#10;qv0vpbk2Ih1JIJAKAbtfFfMOIN5jlUCLMQF01wi2lN4XfqjIj/sSEAeBRAl8WXqdkqhuqDVCgAlg&#10;BEbL/57jqc9uDL9aYs9WEyDQRwJvltK2AnhS8PX/SXk4D4FsCNjkaxdBka9072ysTMsQ7gG02x67&#10;qTrbsW68j9u6F/axaLctqC1BAstLp0Mkv5XcLZknsZvDhGYIMAE0w9VX6naKvEBiDzTMl9gOdmtI&#10;CBCAAARaJcAE0CpuKkudAPcAUm8h9IMABCDQEAEmgIbAUiwEIACB1AkwAaTeQugHAQhAoCECTAAN&#10;gaVYCEAAAqkTYAJIvYXQDwIQgEBDBJgAGgJLsRCAAARSJ8AEkHoLoR8EIACBhggwATQElmIhAAEI&#10;pE6ACSD1FkI/CEAAAg0RYAJoCCzFQgACEEidABNA6i2EfhCAAAQaIsAE0BBYioUABCCQOgEmgNRb&#10;CP0gAAEINESACaAhsBQLAQhAIHUCTACptxD6QQACEGiIABNAQ2ApFgIQgEDqBJgAUm8h9IMABCDQ&#10;EAEmgIbAUiwEIACB1AkwAaTeQugHAQhAoCECTAANgaVYCEAAAqkTYAJIvYXQDwIQgEBDBJgAGgJL&#10;sUkSuDOg1R2BeKIhkBUBJoCsmhNjAgTmK/4qT5pzPHFEQQACEIBAzwnsKP0XSu4fk2v0eQ0JAQIQ&#10;gAAEMiawjWw7T7JAcrPkaMnaEgI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ECPCfw/G3jrV0k5ZM4AAAAASUVORK5CYIJQSwMEFAAGAAgA&#10;AAAhAE6okGHeAAAACAEAAA8AAABkcnMvZG93bnJldi54bWxMj0FrwkAQhe+F/odlCr3pJlpF0mxE&#10;pO1JCtVC6W1MxiSYnQ3ZNYn/vuOp3t7wHm++l65H26ieOl87NhBPI1DEuStqLg18H94nK1A+IBfY&#10;OCYDV/Kwzh4fUkwKN/AX9ftQKilhn6CBKoQ20drnFVn0U9cSi3dyncUgZ1fqosNBym2jZ1G01BZr&#10;lg8VtrStKD/vL9bAx4DDZh6/9bvzaXv9PSw+f3YxGfP8NG5eQQUaw38YbviCDpkwHd2FC68aA5OZ&#10;BA0s5jLgZseRiKOI5csKdJbq+wH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eNafPawMAAPUHAAAOAAAAAAAAAAAAAAAAADoCAABkcnMvZTJvRG9jLnhtbFBL&#10;AQItAAoAAAAAAAAAIQDSxpHrDCwAAAwsAAAUAAAAAAAAAAAAAAAAANEFAABkcnMvbWVkaWEvaW1h&#10;Z2UxLnBuZ1BLAQItABQABgAIAAAAIQBOqJBh3gAAAAgBAAAPAAAAAAAAAAAAAAAAAA8yAABkcnMv&#10;ZG93bnJldi54bWxQSwECLQAUAAYACAAAACEAqiYOvrwAAAAhAQAAGQAAAAAAAAAAAAAAAAAaMwAA&#10;ZHJzL19yZWxzL2Uyb0RvYy54bWwucmVsc1BLBQYAAAAABgAGAHwBAAANNAAAAAA=&#10;">
                <v:oval id="Oval 7" o:spid="_x0000_s1027" style="position:absolute;width:7045;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8ygAAAOIAAAAPAAAAZHJzL2Rvd25yZXYueG1sRI9BS8NA&#10;FITvgv9heUJvdqOkJsZuS5FKWyqIUe+P7DMJ3X2bZtc0/nu3IPQ4zMw3zHw5WiMG6n3rWMHdNAFB&#10;XDndcq3g8+PlNgfhA7JG45gU/JKH5eL6ao6Fdid+p6EMtYgQ9gUqaELoCil91ZBFP3UdcfS+XW8x&#10;RNnXUvd4inBr5H2SPEiLLceFBjt6bqg6lD9WwZCut9kMd5vg3l7N/nj82uSlUWpyM66eQAQawyX8&#10;395qBXmazbLHNM3gfCneAbn4AwAA//8DAFBLAQItABQABgAIAAAAIQDb4fbL7gAAAIUBAAATAAAA&#10;AAAAAAAAAAAAAAAAAABbQ29udGVudF9UeXBlc10ueG1sUEsBAi0AFAAGAAgAAAAhAFr0LFu/AAAA&#10;FQEAAAsAAAAAAAAAAAAAAAAAHwEAAF9yZWxzLy5yZWxzUEsBAi0AFAAGAAgAAAAhADBlX7zKAAAA&#10;4gAAAA8AAAAAAAAAAAAAAAAABwIAAGRycy9kb3ducmV2LnhtbFBLBQYAAAAAAwADALcAAAD+AgAA&#10;AAA=&#10;" fillcolor="#fdeada" stroked="f"/>
                <v:shape id="Graphic 4" o:spid="_x0000_s1028" type="#_x0000_t75" style="position:absolute;left:76;top:127;width:6743;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EXyQAAAOIAAAAPAAAAZHJzL2Rvd25yZXYueG1sRI/NasJA&#10;FIX3hb7DcAV3dRJRY6KjlKIgXakt4vKSuSbBzJ00MyZpn76zKHR5OH986+1gatFR6yrLCuJJBII4&#10;t7riQsHnx/5lCcJ5ZI21ZVLwTQ62m+enNWba9nyi7uwLEUbYZaig9L7JpHR5SQbdxDbEwbvZ1qAP&#10;si2kbrEP46aW0yhaSIMVh4cSG3orKb+fH0bBLD2erl/uEvdz87OUu4V+P3ZaqfFoeF2B8DT4//Bf&#10;+6AVpMl8miRpHCACUsABufkFAAD//wMAUEsBAi0AFAAGAAgAAAAhANvh9svuAAAAhQEAABMAAAAA&#10;AAAAAAAAAAAAAAAAAFtDb250ZW50X1R5cGVzXS54bWxQSwECLQAUAAYACAAAACEAWvQsW78AAAAV&#10;AQAACwAAAAAAAAAAAAAAAAAfAQAAX3JlbHMvLnJlbHNQSwECLQAUAAYACAAAACEAwN2hF8kAAADi&#10;AAAADwAAAAAAAAAAAAAAAAAHAgAAZHJzL2Rvd25yZXYueG1sUEsFBgAAAAADAAMAtwAAAP0CAAAA&#10;AA==&#10;">
                  <v:imagedata r:id="rId13" o:title=""/>
                </v:shape>
                <w10:wrap type="square"/>
              </v:group>
            </w:pict>
          </mc:Fallback>
        </mc:AlternateContent>
      </w:r>
      <w:bookmarkStart w:id="50" w:name="lt_pId028"/>
      <w:r w:rsidRPr="00E15BF4">
        <w:rPr>
          <w:lang w:val="fr-CA"/>
        </w:rPr>
        <w:t>Critères de réussite</w:t>
      </w:r>
      <w:bookmarkEnd w:id="44"/>
      <w:bookmarkEnd w:id="45"/>
      <w:bookmarkEnd w:id="46"/>
      <w:bookmarkEnd w:id="47"/>
      <w:bookmarkEnd w:id="48"/>
      <w:bookmarkEnd w:id="49"/>
      <w:bookmarkEnd w:id="50"/>
    </w:p>
    <w:p w14:paraId="79A60F5D" w14:textId="77777777" w:rsidR="00C93F57" w:rsidRPr="00E15BF4" w:rsidRDefault="00000000" w:rsidP="00E30DEF">
      <w:pPr>
        <w:rPr>
          <w:lang w:val="fr-CA"/>
        </w:rPr>
      </w:pPr>
      <w:bookmarkStart w:id="51" w:name="lt_pId029"/>
      <w:r w:rsidRPr="00E15BF4">
        <w:rPr>
          <w:lang w:val="fr-CA"/>
        </w:rPr>
        <w:t>Je peux …</w:t>
      </w:r>
      <w:bookmarkEnd w:id="51"/>
      <w:r w:rsidRPr="00E15BF4">
        <w:rPr>
          <w:lang w:val="fr-CA"/>
        </w:rPr>
        <w:t xml:space="preserve"> </w:t>
      </w:r>
    </w:p>
    <w:p w14:paraId="5B05B558" w14:textId="18E047AC" w:rsidR="00E72D1D" w:rsidRPr="00E15BF4" w:rsidRDefault="00E72D1D" w:rsidP="00E905A9">
      <w:pPr>
        <w:pStyle w:val="checkboxlist"/>
        <w:rPr>
          <w:lang w:val="fr-CA"/>
        </w:rPr>
      </w:pPr>
      <w:proofErr w:type="gramStart"/>
      <w:r w:rsidRPr="00E15BF4">
        <w:rPr>
          <w:lang w:val="fr-CA"/>
        </w:rPr>
        <w:t>g</w:t>
      </w:r>
      <w:r w:rsidRPr="00E15BF4">
        <w:rPr>
          <w:rFonts w:cs="Fira Sans"/>
          <w:lang w:val="fr-CA"/>
        </w:rPr>
        <w:t>é</w:t>
      </w:r>
      <w:r w:rsidRPr="00E15BF4">
        <w:rPr>
          <w:lang w:val="fr-CA"/>
        </w:rPr>
        <w:t>n</w:t>
      </w:r>
      <w:r w:rsidRPr="00E15BF4">
        <w:rPr>
          <w:rFonts w:cs="Fira Sans"/>
          <w:lang w:val="fr-CA"/>
        </w:rPr>
        <w:t>é</w:t>
      </w:r>
      <w:r w:rsidRPr="00E15BF4">
        <w:rPr>
          <w:lang w:val="fr-CA"/>
        </w:rPr>
        <w:t>rer</w:t>
      </w:r>
      <w:proofErr w:type="gramEnd"/>
      <w:r w:rsidRPr="00E15BF4">
        <w:rPr>
          <w:lang w:val="fr-CA"/>
        </w:rPr>
        <w:t xml:space="preserve"> des id</w:t>
      </w:r>
      <w:r w:rsidRPr="00E15BF4">
        <w:rPr>
          <w:rFonts w:cs="Fira Sans"/>
          <w:lang w:val="fr-CA"/>
        </w:rPr>
        <w:t>é</w:t>
      </w:r>
      <w:r w:rsidRPr="00E15BF4">
        <w:rPr>
          <w:lang w:val="fr-CA"/>
        </w:rPr>
        <w:t>es sur ce qui me rend sp</w:t>
      </w:r>
      <w:r w:rsidRPr="00E15BF4">
        <w:rPr>
          <w:rFonts w:cs="Fira Sans"/>
          <w:lang w:val="fr-CA"/>
        </w:rPr>
        <w:t>é</w:t>
      </w:r>
      <w:r w:rsidRPr="00E15BF4">
        <w:rPr>
          <w:lang w:val="fr-CA"/>
        </w:rPr>
        <w:t>cial(e) et unique</w:t>
      </w:r>
      <w:r w:rsidR="00E15BF4" w:rsidRPr="00E15BF4">
        <w:rPr>
          <w:lang w:val="fr-CA"/>
        </w:rPr>
        <w:t>.</w:t>
      </w:r>
    </w:p>
    <w:p w14:paraId="15481A7E" w14:textId="6F2A51FF" w:rsidR="00E72D1D" w:rsidRPr="00E15BF4" w:rsidRDefault="00E72D1D" w:rsidP="00E905A9">
      <w:pPr>
        <w:pStyle w:val="checkboxlist"/>
        <w:rPr>
          <w:lang w:val="fr-CA"/>
        </w:rPr>
      </w:pPr>
      <w:proofErr w:type="gramStart"/>
      <w:r w:rsidRPr="00E15BF4">
        <w:rPr>
          <w:lang w:val="fr-CA"/>
        </w:rPr>
        <w:t>utiliser</w:t>
      </w:r>
      <w:proofErr w:type="gramEnd"/>
      <w:r w:rsidRPr="00E15BF4">
        <w:rPr>
          <w:lang w:val="fr-CA"/>
        </w:rPr>
        <w:t xml:space="preserve"> un langage figur</w:t>
      </w:r>
      <w:r w:rsidRPr="00E15BF4">
        <w:rPr>
          <w:rFonts w:cs="Fira Sans"/>
          <w:lang w:val="fr-CA"/>
        </w:rPr>
        <w:t>é</w:t>
      </w:r>
      <w:r w:rsidRPr="00E15BF4">
        <w:rPr>
          <w:lang w:val="fr-CA"/>
        </w:rPr>
        <w:t>, y compris des m</w:t>
      </w:r>
      <w:r w:rsidRPr="00E15BF4">
        <w:rPr>
          <w:rFonts w:cs="Fira Sans"/>
          <w:lang w:val="fr-CA"/>
        </w:rPr>
        <w:t>é</w:t>
      </w:r>
      <w:r w:rsidRPr="00E15BF4">
        <w:rPr>
          <w:lang w:val="fr-CA"/>
        </w:rPr>
        <w:t>taphores et des comparaisons, ainsi que d'autres proc</w:t>
      </w:r>
      <w:r w:rsidRPr="00E15BF4">
        <w:rPr>
          <w:rFonts w:cs="Fira Sans"/>
          <w:lang w:val="fr-CA"/>
        </w:rPr>
        <w:t>é</w:t>
      </w:r>
      <w:r w:rsidRPr="00E15BF4">
        <w:rPr>
          <w:lang w:val="fr-CA"/>
        </w:rPr>
        <w:t>d</w:t>
      </w:r>
      <w:r w:rsidRPr="00E15BF4">
        <w:rPr>
          <w:rFonts w:cs="Fira Sans"/>
          <w:lang w:val="fr-CA"/>
        </w:rPr>
        <w:t>é</w:t>
      </w:r>
      <w:r w:rsidRPr="00E15BF4">
        <w:rPr>
          <w:lang w:val="fr-CA"/>
        </w:rPr>
        <w:t>s stylistiques pour me d</w:t>
      </w:r>
      <w:r w:rsidRPr="00E15BF4">
        <w:rPr>
          <w:rFonts w:cs="Fira Sans"/>
          <w:lang w:val="fr-CA"/>
        </w:rPr>
        <w:t>é</w:t>
      </w:r>
      <w:r w:rsidRPr="00E15BF4">
        <w:rPr>
          <w:lang w:val="fr-CA"/>
        </w:rPr>
        <w:t>crire</w:t>
      </w:r>
      <w:r w:rsidR="00E15BF4" w:rsidRPr="00E15BF4">
        <w:rPr>
          <w:lang w:val="fr-CA"/>
        </w:rPr>
        <w:t>.</w:t>
      </w:r>
    </w:p>
    <w:p w14:paraId="481CB451" w14:textId="45988C89" w:rsidR="00E72D1D" w:rsidRPr="00E15BF4" w:rsidRDefault="00E72D1D" w:rsidP="00E905A9">
      <w:pPr>
        <w:pStyle w:val="checkboxlist"/>
        <w:rPr>
          <w:lang w:val="fr-CA"/>
        </w:rPr>
      </w:pPr>
      <w:proofErr w:type="gramStart"/>
      <w:r w:rsidRPr="00E15BF4">
        <w:rPr>
          <w:lang w:val="fr-CA"/>
        </w:rPr>
        <w:t>choisir</w:t>
      </w:r>
      <w:proofErr w:type="gramEnd"/>
      <w:r w:rsidRPr="00E15BF4">
        <w:rPr>
          <w:lang w:val="fr-CA"/>
        </w:rPr>
        <w:t xml:space="preserve"> et utiliser une vari</w:t>
      </w:r>
      <w:r w:rsidRPr="00E15BF4">
        <w:rPr>
          <w:rFonts w:cs="Fira Sans"/>
          <w:lang w:val="fr-CA"/>
        </w:rPr>
        <w:t>é</w:t>
      </w:r>
      <w:r w:rsidRPr="00E15BF4">
        <w:rPr>
          <w:lang w:val="fr-CA"/>
        </w:rPr>
        <w:t>t</w:t>
      </w:r>
      <w:r w:rsidRPr="00E15BF4">
        <w:rPr>
          <w:rFonts w:cs="Fira Sans"/>
          <w:lang w:val="fr-CA"/>
        </w:rPr>
        <w:t>é</w:t>
      </w:r>
      <w:r w:rsidRPr="00E15BF4">
        <w:rPr>
          <w:lang w:val="fr-CA"/>
        </w:rPr>
        <w:t xml:space="preserve"> d</w:t>
      </w:r>
      <w:r w:rsidRPr="00E15BF4">
        <w:rPr>
          <w:rFonts w:cs="Fira Sans"/>
          <w:lang w:val="fr-CA"/>
        </w:rPr>
        <w:t>’</w:t>
      </w:r>
      <w:r w:rsidRPr="00E15BF4">
        <w:rPr>
          <w:lang w:val="fr-CA"/>
        </w:rPr>
        <w:t xml:space="preserve">adjectifs et de </w:t>
      </w:r>
      <w:r w:rsidRPr="00E15BF4">
        <w:rPr>
          <w:rFonts w:cs="Fira Sans"/>
          <w:lang w:val="fr-CA"/>
        </w:rPr>
        <w:t>«</w:t>
      </w:r>
      <w:r w:rsidRPr="00E15BF4">
        <w:rPr>
          <w:rFonts w:ascii="Arial" w:hAnsi="Arial" w:cs="Arial"/>
          <w:lang w:val="fr-CA"/>
        </w:rPr>
        <w:t> </w:t>
      </w:r>
      <w:r w:rsidRPr="00E15BF4">
        <w:rPr>
          <w:lang w:val="fr-CA"/>
        </w:rPr>
        <w:t>mots savoureux</w:t>
      </w:r>
      <w:r w:rsidRPr="00E15BF4">
        <w:rPr>
          <w:rFonts w:ascii="Arial" w:hAnsi="Arial" w:cs="Arial"/>
          <w:lang w:val="fr-CA"/>
        </w:rPr>
        <w:t> </w:t>
      </w:r>
      <w:r w:rsidRPr="00E15BF4">
        <w:rPr>
          <w:rFonts w:cs="Fira Sans"/>
          <w:lang w:val="fr-CA"/>
        </w:rPr>
        <w:t>»</w:t>
      </w:r>
      <w:r w:rsidRPr="00E15BF4">
        <w:rPr>
          <w:lang w:val="fr-CA"/>
        </w:rPr>
        <w:t xml:space="preserve"> pour rendre mon message clair pour mon </w:t>
      </w:r>
      <w:r w:rsidR="00E15BF4" w:rsidRPr="00E15BF4">
        <w:rPr>
          <w:lang w:val="fr-CA"/>
        </w:rPr>
        <w:t>public.</w:t>
      </w:r>
    </w:p>
    <w:p w14:paraId="28BD644E" w14:textId="08544900" w:rsidR="00E15BF4" w:rsidRPr="00E15BF4" w:rsidRDefault="00E72D1D" w:rsidP="00E905A9">
      <w:pPr>
        <w:pStyle w:val="checkboxlist"/>
        <w:rPr>
          <w:lang w:val="fr-CA"/>
        </w:rPr>
      </w:pPr>
      <w:proofErr w:type="gramStart"/>
      <w:r w:rsidRPr="00E15BF4">
        <w:rPr>
          <w:lang w:val="fr-CA"/>
        </w:rPr>
        <w:t>nommer</w:t>
      </w:r>
      <w:proofErr w:type="gramEnd"/>
      <w:r w:rsidRPr="00E15BF4">
        <w:rPr>
          <w:lang w:val="fr-CA"/>
        </w:rPr>
        <w:t xml:space="preserve"> diverses strat</w:t>
      </w:r>
      <w:r w:rsidRPr="00E15BF4">
        <w:rPr>
          <w:rFonts w:cs="Fira Sans"/>
          <w:lang w:val="fr-CA"/>
        </w:rPr>
        <w:t>é</w:t>
      </w:r>
      <w:r w:rsidRPr="00E15BF4">
        <w:rPr>
          <w:lang w:val="fr-CA"/>
        </w:rPr>
        <w:t>gies d</w:t>
      </w:r>
      <w:r w:rsidRPr="00E15BF4">
        <w:rPr>
          <w:rFonts w:cs="Fira Sans"/>
          <w:lang w:val="fr-CA"/>
        </w:rPr>
        <w:t>’</w:t>
      </w:r>
      <w:r w:rsidRPr="00E15BF4">
        <w:rPr>
          <w:lang w:val="fr-CA"/>
        </w:rPr>
        <w:t>expression orale (p.</w:t>
      </w:r>
      <w:r w:rsidRPr="00E15BF4">
        <w:rPr>
          <w:rFonts w:ascii="Arial" w:hAnsi="Arial" w:cs="Arial"/>
          <w:lang w:val="fr-CA"/>
        </w:rPr>
        <w:t> </w:t>
      </w:r>
      <w:r w:rsidRPr="00E15BF4">
        <w:rPr>
          <w:lang w:val="fr-CA"/>
        </w:rPr>
        <w:t>ex.</w:t>
      </w:r>
      <w:r w:rsidRPr="00E15BF4">
        <w:rPr>
          <w:rFonts w:ascii="Arial" w:hAnsi="Arial" w:cs="Arial"/>
          <w:lang w:val="fr-CA"/>
        </w:rPr>
        <w:t xml:space="preserve">, </w:t>
      </w:r>
      <w:r w:rsidRPr="00E15BF4">
        <w:rPr>
          <w:lang w:val="fr-CA"/>
        </w:rPr>
        <w:t xml:space="preserve">la voix, les gestes, le langage corporel) pouvant servir </w:t>
      </w:r>
      <w:r w:rsidRPr="00E15BF4">
        <w:rPr>
          <w:rFonts w:cs="Fira Sans"/>
          <w:lang w:val="fr-CA"/>
        </w:rPr>
        <w:t>à</w:t>
      </w:r>
      <w:r w:rsidRPr="00E15BF4">
        <w:rPr>
          <w:lang w:val="fr-CA"/>
        </w:rPr>
        <w:t xml:space="preserve"> communiquer des id</w:t>
      </w:r>
      <w:r w:rsidRPr="00E15BF4">
        <w:rPr>
          <w:rFonts w:cs="Fira Sans"/>
          <w:lang w:val="fr-CA"/>
        </w:rPr>
        <w:t>é</w:t>
      </w:r>
      <w:r w:rsidRPr="00E15BF4">
        <w:rPr>
          <w:lang w:val="fr-CA"/>
        </w:rPr>
        <w:t xml:space="preserve">es et des </w:t>
      </w:r>
      <w:r w:rsidRPr="00E15BF4">
        <w:rPr>
          <w:rFonts w:cs="Fira Sans"/>
          <w:lang w:val="fr-CA"/>
        </w:rPr>
        <w:t>é</w:t>
      </w:r>
      <w:r w:rsidRPr="00E15BF4">
        <w:rPr>
          <w:lang w:val="fr-CA"/>
        </w:rPr>
        <w:t>motions</w:t>
      </w:r>
      <w:r w:rsidR="00E15BF4" w:rsidRPr="00E15BF4">
        <w:rPr>
          <w:lang w:val="fr-CA"/>
        </w:rPr>
        <w:t>.</w:t>
      </w:r>
    </w:p>
    <w:p w14:paraId="7B191139" w14:textId="248147B0" w:rsidR="00E15BF4" w:rsidRPr="00E15BF4" w:rsidRDefault="00E72D1D" w:rsidP="00E905A9">
      <w:pPr>
        <w:pStyle w:val="checkboxlist"/>
        <w:rPr>
          <w:lang w:val="fr-CA"/>
        </w:rPr>
      </w:pPr>
      <w:proofErr w:type="gramStart"/>
      <w:r w:rsidRPr="00E15BF4">
        <w:rPr>
          <w:lang w:val="fr-CA"/>
        </w:rPr>
        <w:t>r</w:t>
      </w:r>
      <w:r w:rsidRPr="00E15BF4">
        <w:rPr>
          <w:rFonts w:cs="Fira Sans"/>
          <w:lang w:val="fr-CA"/>
        </w:rPr>
        <w:t>é</w:t>
      </w:r>
      <w:r w:rsidRPr="00E15BF4">
        <w:rPr>
          <w:lang w:val="fr-CA"/>
        </w:rPr>
        <w:t>diger</w:t>
      </w:r>
      <w:proofErr w:type="gramEnd"/>
      <w:r w:rsidRPr="00E15BF4">
        <w:rPr>
          <w:lang w:val="fr-CA"/>
        </w:rPr>
        <w:t xml:space="preserve"> une </w:t>
      </w:r>
      <w:r w:rsidR="00E15BF4" w:rsidRPr="00E15BF4">
        <w:rPr>
          <w:rFonts w:cs="Fira Sans"/>
          <w:lang w:val="fr-CA"/>
        </w:rPr>
        <w:t xml:space="preserve">première version d’une création orale </w:t>
      </w:r>
      <w:r w:rsidRPr="00E15BF4">
        <w:rPr>
          <w:rFonts w:cs="Fira Sans"/>
          <w:lang w:val="fr-CA"/>
        </w:rPr>
        <w:t>à</w:t>
      </w:r>
      <w:r w:rsidRPr="00E15BF4">
        <w:rPr>
          <w:lang w:val="fr-CA"/>
        </w:rPr>
        <w:t xml:space="preserve"> partir des idées que j’ai générées</w:t>
      </w:r>
      <w:r w:rsidR="00E15BF4" w:rsidRPr="00E15BF4">
        <w:rPr>
          <w:lang w:val="fr-CA"/>
        </w:rPr>
        <w:t>.</w:t>
      </w:r>
    </w:p>
    <w:p w14:paraId="37B45233" w14:textId="0EA7F7BE" w:rsidR="00E15BF4" w:rsidRPr="00E15BF4" w:rsidRDefault="00E72D1D" w:rsidP="00E905A9">
      <w:pPr>
        <w:pStyle w:val="checkboxlist"/>
        <w:rPr>
          <w:lang w:val="fr-CA"/>
        </w:rPr>
      </w:pPr>
      <w:proofErr w:type="gramStart"/>
      <w:r w:rsidRPr="00E15BF4">
        <w:rPr>
          <w:rFonts w:cs="Fira Sans"/>
          <w:lang w:val="fr-CA"/>
        </w:rPr>
        <w:t>é</w:t>
      </w:r>
      <w:r w:rsidRPr="00E15BF4">
        <w:rPr>
          <w:lang w:val="fr-CA"/>
        </w:rPr>
        <w:t>valuer</w:t>
      </w:r>
      <w:proofErr w:type="gramEnd"/>
      <w:r w:rsidRPr="00E15BF4">
        <w:rPr>
          <w:lang w:val="fr-CA"/>
        </w:rPr>
        <w:t xml:space="preserve"> mes </w:t>
      </w:r>
      <w:r w:rsidR="00E15BF4" w:rsidRPr="00E15BF4">
        <w:rPr>
          <w:rFonts w:cs="Fira Sans"/>
          <w:lang w:val="fr-CA"/>
        </w:rPr>
        <w:t xml:space="preserve">premiers jets </w:t>
      </w:r>
      <w:r w:rsidRPr="00E15BF4">
        <w:rPr>
          <w:lang w:val="fr-CA"/>
        </w:rPr>
        <w:t>et apporter des modifications pour rendre mon travail plus efficace en fonction de mon intention et de mon public</w:t>
      </w:r>
      <w:r w:rsidR="00E15BF4" w:rsidRPr="00E15BF4">
        <w:rPr>
          <w:lang w:val="fr-CA"/>
        </w:rPr>
        <w:t>.</w:t>
      </w:r>
    </w:p>
    <w:p w14:paraId="04D17290" w14:textId="5CD7EE77" w:rsidR="00E15BF4" w:rsidRPr="00E15BF4" w:rsidRDefault="00E72D1D" w:rsidP="00E905A9">
      <w:pPr>
        <w:pStyle w:val="checkboxlist"/>
        <w:rPr>
          <w:lang w:val="fr-CA"/>
        </w:rPr>
      </w:pPr>
      <w:proofErr w:type="gramStart"/>
      <w:r w:rsidRPr="00E15BF4">
        <w:rPr>
          <w:lang w:val="fr-CA"/>
        </w:rPr>
        <w:t>planifier</w:t>
      </w:r>
      <w:proofErr w:type="gramEnd"/>
      <w:r w:rsidRPr="00E15BF4">
        <w:rPr>
          <w:lang w:val="fr-CA"/>
        </w:rPr>
        <w:t xml:space="preserve"> l</w:t>
      </w:r>
      <w:r w:rsidRPr="00E15BF4">
        <w:rPr>
          <w:rFonts w:cs="Fira Sans"/>
          <w:lang w:val="fr-CA"/>
        </w:rPr>
        <w:t>’</w:t>
      </w:r>
      <w:r w:rsidRPr="00E15BF4">
        <w:rPr>
          <w:lang w:val="fr-CA"/>
        </w:rPr>
        <w:t>utilisation des strat</w:t>
      </w:r>
      <w:r w:rsidRPr="00E15BF4">
        <w:rPr>
          <w:rFonts w:cs="Fira Sans"/>
          <w:lang w:val="fr-CA"/>
        </w:rPr>
        <w:t>é</w:t>
      </w:r>
      <w:r w:rsidRPr="00E15BF4">
        <w:rPr>
          <w:lang w:val="fr-CA"/>
        </w:rPr>
        <w:t>gies d</w:t>
      </w:r>
      <w:r w:rsidRPr="00E15BF4">
        <w:rPr>
          <w:rFonts w:cs="Fira Sans"/>
          <w:lang w:val="fr-CA"/>
        </w:rPr>
        <w:t>’</w:t>
      </w:r>
      <w:r w:rsidRPr="00E15BF4">
        <w:rPr>
          <w:lang w:val="fr-CA"/>
        </w:rPr>
        <w:t>expression orale les mieux adapt</w:t>
      </w:r>
      <w:r w:rsidRPr="00E15BF4">
        <w:rPr>
          <w:rFonts w:cs="Fira Sans"/>
          <w:lang w:val="fr-CA"/>
        </w:rPr>
        <w:t>é</w:t>
      </w:r>
      <w:r w:rsidRPr="00E15BF4">
        <w:rPr>
          <w:lang w:val="fr-CA"/>
        </w:rPr>
        <w:t xml:space="preserve">es </w:t>
      </w:r>
      <w:r w:rsidRPr="00E15BF4">
        <w:rPr>
          <w:rFonts w:cs="Fira Sans"/>
          <w:lang w:val="fr-CA"/>
        </w:rPr>
        <w:t>à</w:t>
      </w:r>
      <w:r w:rsidRPr="00E15BF4">
        <w:rPr>
          <w:lang w:val="fr-CA"/>
        </w:rPr>
        <w:t xml:space="preserve"> </w:t>
      </w:r>
      <w:r w:rsidR="00E15BF4" w:rsidRPr="00E15BF4">
        <w:rPr>
          <w:lang w:val="fr-CA"/>
        </w:rPr>
        <w:t xml:space="preserve">ma création </w:t>
      </w:r>
      <w:r w:rsidRPr="00E15BF4">
        <w:rPr>
          <w:lang w:val="fr-CA"/>
        </w:rPr>
        <w:t>oral</w:t>
      </w:r>
      <w:r w:rsidR="00E15BF4" w:rsidRPr="00E15BF4">
        <w:rPr>
          <w:lang w:val="fr-CA"/>
        </w:rPr>
        <w:t>e</w:t>
      </w:r>
      <w:r w:rsidRPr="00E15BF4">
        <w:rPr>
          <w:lang w:val="fr-CA"/>
        </w:rPr>
        <w:t xml:space="preserve"> et </w:t>
      </w:r>
      <w:r w:rsidRPr="00E15BF4">
        <w:rPr>
          <w:rFonts w:cs="Fira Sans"/>
          <w:lang w:val="fr-CA"/>
        </w:rPr>
        <w:t>à</w:t>
      </w:r>
      <w:r w:rsidRPr="00E15BF4">
        <w:rPr>
          <w:lang w:val="fr-CA"/>
        </w:rPr>
        <w:t xml:space="preserve"> ce que je veux communiquer</w:t>
      </w:r>
      <w:r w:rsidR="00E15BF4" w:rsidRPr="00E15BF4">
        <w:rPr>
          <w:lang w:val="fr-CA"/>
        </w:rPr>
        <w:t>.</w:t>
      </w:r>
    </w:p>
    <w:p w14:paraId="2E11839B" w14:textId="62E43F25" w:rsidR="00E72D1D" w:rsidRPr="00E15BF4" w:rsidRDefault="00E15BF4" w:rsidP="00E905A9">
      <w:pPr>
        <w:pStyle w:val="checkboxlist"/>
        <w:rPr>
          <w:lang w:val="fr-CA"/>
        </w:rPr>
      </w:pPr>
      <w:proofErr w:type="gramStart"/>
      <w:r w:rsidRPr="00E15BF4">
        <w:rPr>
          <w:lang w:val="fr-CA"/>
        </w:rPr>
        <w:lastRenderedPageBreak/>
        <w:t>présenter</w:t>
      </w:r>
      <w:proofErr w:type="gramEnd"/>
      <w:r w:rsidRPr="00E15BF4">
        <w:rPr>
          <w:lang w:val="fr-CA"/>
        </w:rPr>
        <w:t xml:space="preserve"> ma création </w:t>
      </w:r>
      <w:r w:rsidR="00E72D1D" w:rsidRPr="00E15BF4">
        <w:rPr>
          <w:lang w:val="fr-CA"/>
        </w:rPr>
        <w:t>oral</w:t>
      </w:r>
      <w:r w:rsidRPr="00E15BF4">
        <w:rPr>
          <w:lang w:val="fr-CA"/>
        </w:rPr>
        <w:t>e</w:t>
      </w:r>
      <w:r w:rsidR="00E72D1D" w:rsidRPr="00E15BF4">
        <w:rPr>
          <w:lang w:val="fr-CA"/>
        </w:rPr>
        <w:t xml:space="preserve"> en utilisant les strat</w:t>
      </w:r>
      <w:r w:rsidR="00E72D1D" w:rsidRPr="00E15BF4">
        <w:rPr>
          <w:rFonts w:cs="Fira Sans"/>
          <w:lang w:val="fr-CA"/>
        </w:rPr>
        <w:t>é</w:t>
      </w:r>
      <w:r w:rsidR="00E72D1D" w:rsidRPr="00E15BF4">
        <w:rPr>
          <w:lang w:val="fr-CA"/>
        </w:rPr>
        <w:t>gies que j</w:t>
      </w:r>
      <w:r w:rsidR="00E72D1D" w:rsidRPr="00E15BF4">
        <w:rPr>
          <w:rFonts w:cs="Fira Sans"/>
          <w:lang w:val="fr-CA"/>
        </w:rPr>
        <w:t>’</w:t>
      </w:r>
      <w:r w:rsidR="00E72D1D" w:rsidRPr="00E15BF4">
        <w:rPr>
          <w:lang w:val="fr-CA"/>
        </w:rPr>
        <w:t>ai planifi</w:t>
      </w:r>
      <w:r w:rsidR="00E72D1D" w:rsidRPr="00E15BF4">
        <w:rPr>
          <w:rFonts w:cs="Fira Sans"/>
          <w:lang w:val="fr-CA"/>
        </w:rPr>
        <w:t>é</w:t>
      </w:r>
      <w:r w:rsidR="00E72D1D" w:rsidRPr="00E15BF4">
        <w:rPr>
          <w:lang w:val="fr-CA"/>
        </w:rPr>
        <w:t>es</w:t>
      </w:r>
      <w:r w:rsidRPr="00E15BF4">
        <w:rPr>
          <w:lang w:val="fr-CA"/>
        </w:rPr>
        <w:t>.</w:t>
      </w:r>
    </w:p>
    <w:bookmarkStart w:id="52" w:name="_Toc195554181"/>
    <w:bookmarkStart w:id="53" w:name="_Toc195604140"/>
    <w:bookmarkStart w:id="54" w:name="_Toc186202333"/>
    <w:bookmarkStart w:id="55" w:name="_Toc186444758"/>
    <w:bookmarkStart w:id="56" w:name="_Toc186720165"/>
    <w:bookmarkStart w:id="57" w:name="_Toc189909269"/>
    <w:bookmarkStart w:id="58" w:name="_Toc190794971"/>
    <w:bookmarkStart w:id="59" w:name="lt_pId039"/>
    <w:bookmarkStart w:id="60" w:name="_Toc200390615"/>
    <w:bookmarkEnd w:id="26"/>
    <w:bookmarkEnd w:id="27"/>
    <w:bookmarkEnd w:id="28"/>
    <w:p w14:paraId="07A04F04" w14:textId="77777777" w:rsidR="00EE35F0" w:rsidRPr="005F0C3D" w:rsidRDefault="00EE35F0" w:rsidP="00EE35F0">
      <w:pPr>
        <w:pStyle w:val="Heading1"/>
        <w:rPr>
          <w:lang w:val="fr-CA"/>
        </w:rPr>
      </w:pPr>
      <w:r w:rsidRPr="005F0C3D">
        <w:rPr>
          <w:noProof/>
          <w:lang w:val="fr-CA"/>
        </w:rPr>
        <mc:AlternateContent>
          <mc:Choice Requires="wpg">
            <w:drawing>
              <wp:anchor distT="0" distB="0" distL="114300" distR="114300" simplePos="0" relativeHeight="251669504" behindDoc="0" locked="0" layoutInCell="1" allowOverlap="1" wp14:anchorId="2C041296" wp14:editId="260E6493">
                <wp:simplePos x="0" y="0"/>
                <wp:positionH relativeFrom="column">
                  <wp:posOffset>-39370</wp:posOffset>
                </wp:positionH>
                <wp:positionV relativeFrom="paragraph">
                  <wp:posOffset>402921</wp:posOffset>
                </wp:positionV>
                <wp:extent cx="727075" cy="704215"/>
                <wp:effectExtent l="0" t="0" r="0" b="0"/>
                <wp:wrapSquare wrapText="bothSides"/>
                <wp:docPr id="797440280"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075" cy="704215"/>
                          <a:chOff x="0" y="0"/>
                          <a:chExt cx="727398" cy="704538"/>
                        </a:xfrm>
                      </wpg:grpSpPr>
                      <wps:wsp>
                        <wps:cNvPr id="1581284637" name="Oval 7"/>
                        <wps:cNvSpPr/>
                        <wps:spPr>
                          <a:xfrm>
                            <a:off x="22860" y="0"/>
                            <a:ext cx="704538" cy="704538"/>
                          </a:xfrm>
                          <a:prstGeom prst="ellipse">
                            <a:avLst/>
                          </a:prstGeom>
                          <a:solidFill>
                            <a:srgbClr val="9BBB59">
                              <a:lumMod val="20000"/>
                              <a:lumOff val="80000"/>
                            </a:srgbClr>
                          </a:solidFill>
                          <a:ln w="952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941772576" name="Graphic 5"/>
                          <pic:cNvPicPr/>
                        </pic:nvPicPr>
                        <pic:blipFill>
                          <a:blip r:embed="rId14"/>
                          <a:srcRect t="6386" b="10281"/>
                          <a:stretch>
                            <a:fillRect/>
                          </a:stretch>
                        </pic:blipFill>
                        <pic:spPr bwMode="auto">
                          <a:xfrm>
                            <a:off x="0" y="22860"/>
                            <a:ext cx="704215" cy="5867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5769C05E" id="Group 3" o:spid="_x0000_s1026" alt="&quot;&quot;" style="position:absolute;margin-left:-3.1pt;margin-top:31.75pt;width:57.25pt;height:55.45pt;z-index:251669504" coordsize="7273,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2ysJlQMAADwIAAAOAAAAZHJzL2Uyb0RvYy54bWykVdtu2zgQfV+g/0Dw&#13;&#10;vdElliULkYtcmqBAtgk2XfSZpihLKEVySdpy+vU7JCU7iV20aB8sk5zhcOZwzuHFh13P0ZZp00lR&#13;&#10;4eQsxogJKutOrCv875fb9wVGxhJREy4Fq/AzM/jD8t1fF4MqWSpbyWumEQQRphxUhVtrVRlFhras&#13;&#10;J+ZMKibA2EjdEwtTvY5qTQaI3vMojeN5NEhdKy0pMwZWb4IRL338pmHUPjSNYRbxCkNu1n+1/67c&#13;&#10;N1pekHKtiWo7OqZBfiOLnnQCDt2HuiGWoI3ujkL1HdXSyMaeUdlHsmk6ynwNUE0Sv6nmTsuN8rWs&#13;&#10;y2Gt9jABtG9w+u2w9PP2Tqsn9agBiUGtAQs/c7XsGt27f8gS7Txkz3vI2M4iCot5msd5hhEFUx7P&#13;&#10;0iQLkNIWcD/aRduPh33nC+iNcV92Xrh90XRo9CqVQUFzmEP95s/qf2qJYh5WU0L9jxp1NfRuViRp&#13;&#10;MZuf5xgJ0kOvPmwJR7nLyyUAnnuYTGkAsRMYpWkxhzY7gVM8czX+qF5SKm3sHZM9coMKM847ZVyW&#13;&#10;pCTbe2MDOpOXWzaSd/Vtx7mf6PXqmmsEKVd4cXV1lS38Xr7p/5Z1WAa+xGPHw7K7H+9dTMuAvglh&#13;&#10;/E28is8FGiBwlmY+rJDuYMgpJH5DTBuC+U3jVXLh7MyzcKzAARmgc6OVrJ8BfS0DLY2itx1Uf0+M&#13;&#10;fSQaeAhQgrbYB/g0XEICchxh1Er9/dS684f2ACtGA/C6wua/DdEMI/5JQOMsktnMCYGfzLI8hYl+&#13;&#10;aVm9tIhNfy0B0QRUTFE/dP6WT8NGy/4rSNClOxVMRFA4u8LU6mlybYPegIhRdnnp3YD8ith78aSo&#13;&#10;Cz7h+GX3lWg1toAFjn2WU7MetUHwhZs6IDlOgCrLC9XREn6jZsDoiDM/11bYZTcOuqDP/S/F6In+&#13;&#10;tlHvQ4XdquOdffZSDVW6pMT2saOOPG5yoN9iluR5muXziX13oyh7QZl83U7HhKNAK6DLxAU3HlMG&#13;&#10;5N8o5YmqgwrfSLrpmbDhWdGMEwtvmmmBhnDjJetXrK6w/lQnrr0dVeg/8Ly4J2V+XkDa8J4kcVpM&#13;&#10;ZquZpa3zbIAqzjVQ2EwGX8Qhb1eSowZaDcBYkB+ysdJ3xkkdDkrjM9lrcdBfrzFZMc+hz8ORU4BJ&#13;&#10;PcYG05CTP+AHAhP4u6c6yINb8WkHDvsh5O37zj9RMHr1Br6ce6/Do7/8HwAA//8DAFBLAwQKAAAA&#13;&#10;AAAAACEAwapRDHo7AAB6OwAAFAAAAGRycy9tZWRpYS9pbWFnZTEucG5niVBORw0KGgoAAAANSUhE&#13;&#10;UgAAAYAAAAGACAYAAACkx7W/AAAAAXNSR0IArs4c6QAAAIRlWElmTU0AKgAAAAgABQESAAMAAAAB&#13;&#10;AAEAAAEaAAUAAAABAAAASgEbAAUAAAABAAAAUgEoAAMAAAABAAIAAIdpAAQAAAABAAAAWgAAAAAA&#13;&#10;AAGAAAAAAQAAAYAAAAABAAOgAQADAAAAAQABAACgAgAEAAAAAQAAAYCgAwAEAAAAAQAAAYAAAAAA&#13;&#10;MhHtewAAAAlwSFlzAAA7DgAAOw4BzLahgwAAOo9JREFUeAHtnQcYHkXVtsXQa5BeE0JHQEVUpBcp&#13;&#10;IigI0nsR5QMEpYgiCagICIjwgXRFEFCkCSoi0juiIkV6EghIS+glBPz/5/nI4mazO2f23Ta7+5zr&#13;&#10;Otf77k47596ZLbMzsx/6kEQEREAEREAEREAEREAEREAEREAEREAEREAEREAEREAEREAEREAEREAE&#13;&#10;REAEREAEREAEREAEREAEREAEREAEREAEREAEREAEREAEREAEREAEREAEREAEREAEREAEREAEREAE&#13;&#10;REAEREAEREAEREAEREAEREAEREAEREAEREAEREAEREAEREAEREAEREAEREAEREAEREAEREAEREAE&#13;&#10;REAEREAEREAEREAEREAEREAEREAEREAEREAEREAEREAEREAEREAEREAEREAEREAEREAEREAEREAE&#13;&#10;REAEREAEREAEREAEREAEREAEJhOYWSREQAREQAT6SeACuD1jP12X1yIgAiLQXwJLwPX/QHfvLwJ5&#13;&#10;LgIiIAL9JPBTuP3/oPf00315LQIiIAL9JDAL3H4ZygsAdVWoRAREQAREoAcEvg4fo5M/f/kuQCIC&#13;&#10;IiACItADAvfBx/gFYCK25+uB33JRBERABHpNYB14Hz/5R/8P7zUVOS8CIiACPSBwCXyMTvrx33HY&#13;&#10;P20P/JeLIiACItBLAgvD60nQ+Ik//v8rvaQip0VABESgBwR+CB/jJ/zk/xt7wEAuioAIiEDvCEwP&#13;&#10;j5+DJk/6ye3le0dGDouACIhAxwnsCP+SJ/u07dM7zkHuiYAIiEDvCNwJj9NO+Ml9ryPeHL2jI4dF&#13;&#10;QAREoKMEVoZfyRO9a3v/jnKQWyIgAiLQOwLnwmPXCT8Z9gjiT9M7SnJYBERABDpGYG748zY0eZK3&#13;&#10;tjfqGAe5IwIiIAK9I3AoPLZO9mnhV/WOlBwWAREQgQ4RGAJfxkLTTvDWvveQbrEOsZArIiACItAr&#13;&#10;Al+Gt9aJ3hX+417RkrMiIAIi0CEC18EX1wneChuP9DN1iIdcEQEREIFeEFgOXlon+Ls84uiTkb2o&#13;&#10;LnJSBESgSwROhTOuC8C7CGcf/2gj3t8QLhEBERABEWgJgdlh52tQ1wXg0sm+HGTEYx6rTY6rHxEQ&#13;&#10;AREQgcAJ7Af7XCd/hq072Ye58PuWEV+fjJwMSz8iIAIiEDIBzuB9COq6ADyYcOAcI/47CNcnIxPQ&#13;&#10;tCkCIiACoRHYAAa5Tv4M2zth9EoeafTJyAQ0bYqACIhAaAR+B4NcF4BXET5bitG3GemeRrg+GZkC&#13;&#10;TrtEQAREIAQCw2EEZ/C6LgAnZRi6nZGOeW6VkVa7RUAEREAEGiZwLMp3nfwZtkyGjfxi2LNG+hsz&#13;&#10;0mq3CIiACIhAgwRmRNkvQl0XgGsM+75vpGfeKxh5KFgEREAERKBmAruhPNfJn2FfNGxaCOGTjHz0&#13;&#10;yUgDooJFQAREoG4C96BA1wVgDMI/7GHUxUY++mSkB0RFEQEREIG6CKyKglwnf4Yd7GnMWh55HeCZ&#13;&#10;l6KJgAiIgAhUTIAzdV0XAM705YxfX7kPEV35PYJwTjiTiIAIiIAINEhgfpT9DtR1wuZM3zzyNUR2&#13;&#10;5cewjfJkqLgiMLMQiIAIlE5gJHK0Ttac6ZtHZkHkl6GufPXJyDxEFfdDfLmkx0ZVBBEojwBn5nKG&#13;&#10;rutEfeuAxZ1o5MsJZyMGzFvJekZgbfjLSrphz/yWuyJQJYGtkbnr5M+wbQc0YCmk+4+R/3ED5q1k&#13;&#10;PSPw28kV6cqe+S13RaBKAjcjc9cFgDN7OcN3ULkaCV35T0C4Phk5KN2epFsQfkaTS/jYOLwnfstN&#13;&#10;EaiSwIrI3HVyZtgRBQ3Y1KMMfTKyIOSuJ/9BohL9uOsOyz8RqIHAmSjDdQHgTRdvvooIJ449AXWV&#13;&#10;8/ciBShttwmkLTA1Hi5z3RKJCIjAYATmRLI3oK4T868Hy3qqVPpk5FRItMOXwA6ImFZJuW6JRARE&#13;&#10;YDAC30KytHYV37fGYFlPleoj2POmUd6FU6XSDhEAgTug8UoZ/ee6JRIREIH8BNgt8xg0aktpv/fm&#13;&#10;z9aZ4myjPE5E44Q0iQh8QICTT9IqZ7Rv1Q9i6o8IiIAvgS8gYtSGsn739M3MM57VlmmHPhnpCbMv&#13;&#10;0X4BR7MqKPdz/RKJCIhAPgJ/RHRXu3oJ4VXMur/NKFefjMx3HDsdmwtPcQEqV0WdiPD5Ok1BzolA&#13;&#10;uQSWQHbW5Kzjyy3yg9y2wz9Xe2aYPhn5Aa5+//m2R2VhhflevzHJexHIReAniO06CfPisHiuHP0j&#13;&#10;p43oS9pyk392itlVAnxJNRqarBxp2+MQj+uZSERABNwEfBZo+707i8KhRyKHtHYc38cJapIeE9gM&#13;&#10;vscrhPX/Kz1mJddFwJfAXohotaXP+2Y2YLyFkC6a1Z9lyxkD5q1kHSFwLfzIqhxp+2/siN9yQwSq&#13;&#10;JGB9pOVRFF7Hartc1TetHUf7OEFtaJUglHe4BJaBadZLqqiixH+XD9clWSYCjRNYGxbE20va//1r&#13;&#10;snItD1v0yciaDkZoxZziUTnSKu9poTkie0QgIALRarppbYf7+KH2Ou+6Q3kaCegQyZTZgOBVaFYl&#13;&#10;de1nBZ5DCEVABKYisDD2WP3udd9AhfA+YipQ2tEsgX1RvOskb4XV9QjbLCWVLgL5CCRX001rRyvk&#13;&#10;y7Jw7BBGJBV2QhmUS+BBZJdWOX33PYL0dbzEKtdr5SYC1RHg2PvnoK42dEN1xTtzPtGwi9/+GOHM&#13;&#10;QYGdIbA+PHFVUobd7hFno84QkSMiUJxA1mq68ba2ZfFiBsphSaSyBnzok5EDoW1foitgcrxSJv/z&#13;&#10;3QCXfeA6Jcmw+PZVCJeIgAi8TyBrNd2ozTQ9kfJqmBnZkvarT0b2oCYvCh/fNSrCTydz4DolaRUl&#13;&#10;2sfHxsUmx9WPCPSZwMpwPmoXWb+HNQxoEw8b92jYRhVfMYFjjErAx8SlJ9uwBH6tx8YfT46rHxHo&#13;&#10;M4FfwPmsEz/3h7CYIpd9ecKw8+8Il3SUwIzw6wWoq6L+KeH7H4z44xE+UyKNNkWgTwTmhrPWarrn&#13;&#10;BwLkQNjhav8MWy0QW2VGyQR2RX7Wwd80UebGHml2T6TRpgj0iYDParocMMHJX5byLn1Q4dwcK3+O&#13;&#10;9OHTiOs8cOGgBihd2AT+ahz40QhPVkBuP26k+xvCJSLQRwJD4PRYqOuE6hvG9YGY36ByGRL6luWK&#13;&#10;9w7ymX9QI5QuTAKfhVmug86wgzJM/6ZH2lUz0mq3CHSZwGZwzmpXvuFFn6Q/XaItI7t80Pro26+M&#13;&#10;ysE+TH4ZLE3mxM43oa6KrE9GppHTvq4TuNZoF642Ew97CvlwIllRuQYZxPMd9P8zyGe6osYofRgE&#13;&#10;5oUZVr/fWYapZyLcVZmYvz4ZaUBUcKcILAtvXG0iT9h+JZFZu0Sbti7JJmXTMAF+ytGqjCsZNn7c&#13;&#10;I4/DjTwUXB8B3k0uB90cypeUP4Ny4h7f14yBvgLlRdsa5mvVm0HCX0e5HBPPUWltlkFX000yex4Q&#13;&#10;yvww/G3IL1nGINs3tfngyPb3CUyLn3FQVwW4xRPWzUY+LIflSeolwBf1vEDvDT0HyrHcfJHnOuZN&#13;&#10;hPFi80vogtC2y+xwYNDVdJPsDy0ZxheQX7KMQbdXLNk2ZVczga08KsM2njbxkdCqSF/xzEvRihHg&#13;&#10;ipJ8Of9HaFknIuvYFgnn2lJ8SdkV2ReOFOERpX0Z+fBiUrb8AxlGZRT5PaNsw5RfvQT4GOeqAM8i&#13;&#10;3PflE18K/dvI70aES8onQPafg7Lb4Wmo65iGFMaXm9tDp4F2Sdiu2HXjUmvgBI/TDyqC4nPjx6dE&#13;&#10;l/0MGw2dtSIblW3FBHiXaJ0MRuW0gfGtPFmupBwCqyCbU6HjoRb3kMJ58jsCOjO0j8IL3v1Q1zF5&#13;&#10;A+FzVwSH3YIPG+W/hnCO8JN0lAAf31wVcBLC8/bHLoA0vHNw5Xs6wiWDE+CMzv2hVgN2HYMmwziT&#13;&#10;dNHB3e9ESr58t47BCRV7uquHDaMqtkHZN0RgKMrlaAtXJbxoQNuYzpUvy+VJTJKPwGKIzrt967i5&#13;&#10;2DcZdjdsXy2fy52NTRauYzER4QtV7D27DZ807OCTpbp4Kj4QTWTPF4SuCsiw1Qc0jOmsvA8YMO8+&#13;&#10;JhsBp8+G8onM4hpiON8j8W6T3R6SD31oA0CwjlNdT8n7eNhykA5atwiwIT5qHPh7C7rM9K5K/gjC&#13;&#10;dUJwQ+boj+OhVpeai7MrjJ8nvA7Kpwp2KX0Z+inocCjL5h1iJEvij1VnkmXxexAnQ/W0F1F8//dG&#13;&#10;/CRZxbffRfjiUyapbIsr9bIexMtP/n8G4TNUZoEyrp3AxigxeZCT23sUtGpPjzI2KlhGl5PvBOes&#13;&#10;hpk8Zq5tvnS9AfpD6CbQPN0LayB+3pfMDyENX1BLpiSwGjZdx4lh50+ZpPKtQzxs2rtyK1RAbQT+&#13;&#10;YBzwCQgvOjqD6V8yyrkK4ZIpCcyDzcuh1knCJ/wfyOco6DrQQe/geLF4C+pTHuNwMtdJUN5ZSqYm&#13;&#10;YLU98vvo1Mkq3cOnPautjkacaSu1QpnXQoCPlqxkrgZ9XEmWsPvCVQ67CNi/LXmfwNr4KXrXfwfy&#13;&#10;+AZ0OLSocGJfnu4nzgFZr2ihHU7/cfjmag8Mu6wh/4/0sG3nhmxTsSUSOME40Dwpl9X/WOfFpkRE&#13;&#10;jWTFLrc8J9v4iYR9tGzAZR03AuD7APZFx8tx/b8BceeHSrIJXIwgF0OG8R1ME8KVfq3RZf9CnA83&#13;&#10;YZzKLIdAE90yv4fprkrPvuW+dxccYTDK4se7/S2gZT+ab4A8OQwxq9z4fj5NHg0dApVkE1gaQby5&#13;&#10;irNL/v9TdvJaQqwndtq7ZS2WqJBKCHwVuSYrXXK77BezG3uUuXsl3rYj00M9+CSP0Q1Iw379KmQF&#13;&#10;ZGrdCUb2vI2421VhRAfz/AV8irhl/a7VsN8Lonwe0yz7uP+ehm1U8QUIWEMzOcxvmgL5pyVlfo9B&#13;&#10;XZXqb2kJe7DPZ6RUnBsfwTetkAu7AZ6AxsvM+j8e8Tg6SGITGIYok6BZLLn/FjubWmKcZthJWz9f&#13;&#10;iyUqpFQCayI3VwVkGF8eViE+k844PK5PsiKc9R1dw3cD7OOfvmJAf0T+Vh1h+BjoUlCJH4FTEM3i&#13;&#10;GspJdQRstd793OzntmKFRMB6AcXH/qEVGTwn8n0D6moEF1ZUdojZzgijHjJ4RKxGI95KNTjh+zTC&#13;&#10;p7lFa7CnK0XMD0esC31oT8Dnweao/mX98oZS0hIC7NuzHkF/VrEvZyD/rMrE/bzLZWPpgxwMJ10s&#13;&#10;orDrEI/dMlXLIijgVWhUbtbvWMTRyT/f0TjWg2toL1aXg83/Mey+Oh8GxW6SwPeNg8kGz5d/VcrH&#13;&#10;kHnWiSXaf3iVBgSSN5+GXvJgwREhfFKoQ3zu+CbAkGXqMKZDZfBYvwaN6nfa778QHuLQyksNu+nL&#13;&#10;J6GSwAmw3/hZaFrli/ZdX5MP7DuMykz7fRrhZQ9prMk172L2NRiQy13Quk7+7Mu3hieyT3g9qCQf&#13;&#10;gZGInlbP4/t2zpdlbbFX9rD9ktqsUUEDE9je40BuMXDu+RJu7WHLVvmybF1s9vfGTwDJ/3w6GF6j&#13;&#10;V/9r2EP7+vBkVjbyWZEhR0olj298ewzCQ77h4VNo3N7kf3YTLQuVBEzgdtiWPHDx7XEIr6sSToey&#13;&#10;njHsuQnhXZWF4Ficfdr/fWp0fgjKsk5SXE+orvpRo+uVF3UgSkg7vvF9e1duRbEC1vTw4ZfFilDq&#13;&#10;Kglw9Ei8wqX9/26VBqTkPdLDphVS0nVhF59u0o5BtO9FhLPLri5ZFQVFZWf9blCXMR0qh913/zbY&#13;&#10;Mryubr4iaG8x/ODgksWKFKC01RH4ObLOatjcPxE6b3XFp+a8APZyxI/LrtNTU7Z/59GG32fW7OL+&#13;&#10;hj0P1mxPV4rjnb2rfjOMTwhtEM5PsHypegRhGzgFZyOHD75lHDyO/mhCLkKhrkrFOQNVzUlowt+o&#13;&#10;zHMNv3eLItb0+1PDnh/XZEeXimF32WiDK7vd+I6gLWK9t3objvDGrlIJcahUpQ4XzHwPpLceMfkC&#13;&#10;sAmxyp0ZRu3ahGEVl2k9bY2ruPxk9lb9GJtMoG2TwPaIMdyIdRLCXzfihBR8lGHMDAj/lhFHwTUS&#13;&#10;4MXSugu5u0Z70oriy0XXU8CjCJ8mLWGL911p+Py5mn3jHb7rGJxQsz1tL47tjuP6XUxfQzjnB7RJ&#13;&#10;6NdDUJdfvKCx16Ey0ROAP9pNEXW4Ed26CzeSFw62yl8CJWxUuJSwMnjTMKfumdC8yLpkVwRW/mjv&#13;&#10;MqBlYV+GvcsYNrO/nEN92yQc7vkjw+BZEL6fEadQcNfuBgvBMBL/GeGuu0mONuH0f/bdNSXs5mGX&#13;&#10;h+tuiN8S2KQpAysol3fcBzryZZ88X8zWJZ9AQezfdQnDORKI/dYSNwGyIlOXcPQP383VLdHde7xc&#13;&#10;7ouLa3taRFw8HjnlPy9sw6B8ypE0RIB3ILxiRwc87de6mtdl+vGGnZyhOqIuY2ooZ2fD37EIr/tG&#13;&#10;Z7RhE+sP46wClWQT8BktQ5Zd14OzESmkDgInG5WM0/oXrcMQjzJ4R2FdrI7zyKctUZaGodYJYOua&#13;&#10;nfmOh020mRdjPsHMBJVMTeBm7LKObR/CnwWHGafGoz11EJgNhVirOl5ahyE5ymA3j6thTEB4l046&#13;&#10;1su0J+Avu8fqktlR0AtQ1zGIh3E5aFf3Yl12h1TOmjn4xVl29f//hHRw+mTLPh4Vcd3AgPg8Ou8R&#13;&#10;mM1FzDnS4xixa6xO4VNH3pPR+UgzX51GBlzWnwbgl5d3m+KzK5PLvkhqJsCZm66KwvDQhH3evKt0&#13;&#10;2f330IwuYA9Pmm8Z/rKbbrUCZQySlC+gXccgLexlpOFNx5BBCuxImpXhRxqbvu/bpSPHtzVu8LHc&#13;&#10;qnScoh6iHACjLNvrPiFWycl6T0MWY6BzVGlEIm8Osz4Dah2HtPB7kW6NRH592WSXahqTvu9jVyfr&#13;&#10;lKQmApejHFel47sBviMIUYbCqD59MnJO+Ps81HW8GHYJtO5RQd9AmZyvYNmWFn4h0nF4cV9kOThq&#13;&#10;DWJI49SXfV8psyLU3RDKtL3qvBZFAXx56HoU513nflUbUiB/3n3yu7RZMgkB9JOjDLogO8GJcz0c&#13;&#10;+SHiHOYRr8woSyKzc6CrD5ApLx7HQjliiP+7LHxCm6sGB3lRdrVdLi3BLrxIVsWf86KNlN/bsW+H&#13;&#10;lP1l73oNGXKAgaRiAkcjf9ddxX8QziGIIcuKMM7lA8NGhuzAALZd7eEz/d5ugLyLJuHjO086bMTW&#13;&#10;cUkLfwrptofqxg0QCsoopE9jHO1jeFzWxUYUlvb7l3hk/W83AY65tYbxXdMSF2+CnWkVNtr3NMKn&#13;&#10;bYkvPmYuiEjjoZF/Wb98afwZnwwriMOnriuhWbZZ++9E2kGeJCpwpbVZjoLlLs4Mj0snLwC8I5FM&#13;&#10;TWAb7Jp76t1T7LHW3ZkicoMblp08YXK9la7IM3Dkax7O8CLPk/AKHnHLjvIkMtwUugWUd/V55dNI&#13;&#10;cDP0t9Al8iZWfBEQATeBuxHsujsYjfC2XDyng608Kbr8uQnhXRP24bp8jsJeRLyPN+j8rCj7GOg7&#13;&#10;0MimPL9MdyJ0LqjEn8AoRHVxZnhc1sWGK766gOK0Wvx/FeNAsxIc3DL/Rnr4xPcFXRJe+PhiztVo&#13;&#10;o7AJiPfJhp3n+6Qik59eRvpDoF2a4V3lIRmFzKPjn/bL8LjoAhCn0eH/nI2ZViGifew7btvdFpcf&#13;&#10;tu4wz+jgMZ0fPo2FRsfO9csTaAjzIr4EOx7ztDnNH3Yp7QptyxMqTG1ERqHUNH7RPobHRReAOI2O&#13;&#10;/p8Xfk2ERpUg7ZdD+dooF8LoNH+ifZwzMLSNjhk2s4+f8zUiP12/PPZ7GvnVETwDCuHdvK/daT7d&#13;&#10;h/Qb12FsS8sYBbvTuA26T11ALa0IcbMP86gUK8UTtOg/726tys3Zw10U3r3xyc3yPwo/DXHZhdS0&#13;&#10;zAcDzoS+B41sy/t7PdJ+BiqZksAobOZl6YqvC8CUfFu3xaGQ44xKcVvrvJrS4L8b/j2K8K6OMd8E&#13;&#10;vlndYPEGfgviswspBOH7mT9D4/bl/X8J0i8TgjOB2DAKduRl6IqvC0AgB3ZQM7b0qBDbDpp5IOn2&#13;&#10;8PCRK4l2VTaHY1YXX7yR8/3B8gHBYJfOA9C4jXn+v4u0fKJYCNp3GQUAedhZcXUBaHmNusGoEM8i&#13;&#10;fPqW+8gRIhzx4qrMv2+5j5b5GyECl1NwMYiHvYK461uZ1hg+BGV9FfpvaNzOPP/pP4eezgntq4yC&#13;&#10;43mYWXF1AWhxTeKLQusAH9Fi/+KmH2f4+h7CF48n6OD/1eDTi1DrmEfhkxCXT08hySwwZiT0NWhk&#13;&#10;Z97fl5D2UOjM0L7JKDicl5crvi4ALa5BpxuVgSeABVvsX9z0EdjgSd5VmXmR6LosAQcfhro4JMOO&#13;&#10;RvzQ3pFw5NopUNbRpL2+23ya2BsawotvmFGLjEIpvnx84ukCUMthK78QDn183agMvy6/2EZzvMrw&#13;&#10;l91EfbgrZBeIxSLZ+H+DNBymGZosCYN+C03am2f7caTfHtqHOQSjCrJKctUFAEDbKAfA6OTBTG6v&#13;&#10;0UbHHDbzRW/Sx+R2aF0eDncKBfGO/rvQ96BJBlnb1yIuu2BCFA75vAGaZbvP/nuRfhOoRAQ6TYCN&#13;&#10;/1Goq1GwMXRNfPz+R9ecNvz5IsKtJ8F4PbkV8ecw8mwymBd5HsO4zXn/08c1m3RCZYtAlQR87oT3&#13;&#10;rNKABvP2efJZvUH7miiak/yehvqeKO9B3LmbMNSzTF7o2aXzBNTXp7R4f0T6tk6AhOmSLAKsIH0W&#13;&#10;Dnnc2ADAURJvGHHSgs/GTg63q1p4F7rTAIXMiTRHGOn47mMbI07XgheGQ3wv8DFPxx5EvM9B+SI1&#13;&#10;VOHw5b2gh0H50ngQ4YWB7xi+B+XLc4kItJoAhzr+B5p2x1N03/U1k/lrRX5w5uwCNfsSQnGzwQje&#13;&#10;HPjWg8cQd1gIhhs2zIpwXgRegfr6loz3LtKeBV0EKhGB1hI4HpYnK3dZ27wjrFM2R2Fl2Z7MZ2Sd&#13;&#10;jgRUFidcnZqD62jEXTgg+12mcDXb46BvQZPH23f7baQ9ARpyFxjMk4jA1AQ4xJGTYHwre554d01d&#13;&#10;XOV72JX3QEX+PIN8p6vcg3ALOCoH14cQd9AuliYI8IJ1JpR39XnqeDwuVywdCeVTk0QEWkGAL3bj&#13;&#10;lbjM/19qiMAOFfq0dUM+hVIs3wP51pF7EZfvV9okS8FYvu8p0iX6PNJ/AxriHAmYJRGB/xJgI/Vt&#13;&#10;0Hni3Y98m3qxPi3KLjraI8vXm/+Lrrf/9oHnvifIOxG3jXfEHOnDET9Z9cBn/xik3xnah8lkcFPS&#13;&#10;NgJrwGCfijxInO0ahvHVCn3zHRXTMIJKi98Fuft2l9yAuDNB2yhrwuhboYO0gSgNb4Y2baPzsrnb&#13;&#10;BPioG1XSMn8fR758cdik8PE7zzj2PP6f0aRjAZW9FWyZBPVh9wfE45NZW2UTGF70aZlPj59tK4Cu&#13;&#10;291Ud0VTXNkYj4HmfanJUT3LGkbz7psv1JqWA2AAR2e4hI36JleElLA3se/bKfv7uIuTq34J9enm&#13;&#10;YJ1g3Wir0EfOBTkSungBJy5FWtafRwvkoaQiUDsBjhh6Aeq64xuH8Olrtyy9QK5R8yLUZe9YhOe9&#13;&#10;CKaX1t+9ebrbDu4AJtaXr0OfgbrqlitsEtKeDNXQUUCQtIMA76hdlZph+wfmymEeNu8emM1tNMen&#13;&#10;brB+8OXxFm10MMVm3hAdAp0AtdpFVvjLSPstaCg3TTBFIgJTE2AF5d19VkXmfj4dsFGEJENhDMdn&#13;&#10;u+zmdH6fLoyQ/ArRFi6N4OIchbEL7TMhOjCgTaxjP4LSr8jHvL+PIO3GUIkIBEnA5zH/u0Fa/n7j&#13;&#10;tBok+3YlxQkciyws1gx/Djoc2iXhUiGnQdm948MgLc5lSLswVCICwRDgiJ7HoGkVNtr3CsLnCMbi&#13;&#10;KQ2ZF5vW3dk/pkyirQIEzkfaqF64fjk8ctYC5YSadEkY9huoy3dXGNvSrqE6J7v6R2B7uOyqsAw7&#13;&#10;KnAsJ3n4oLHa5RxEdhfe6MGb9eaicooMMpdPwarroFbbyQq/HGnnC9IzGdUbAtPA0/ugWZWU+3l3&#13;&#10;PQ80ZOGKjVzR0+XHbSE70DLbPgJ72a/t4h2FcWZxl4V9+1Ybilgkf8cjLW/AJCLQCIHNUGqyUia3&#13;&#10;T2zEsvyFnu3hy7r5s1WKDAJLYL81DJd16W3oihl5dGU3BxlwtNkz0GT78dnm08D8UIkI1ErgTpTm&#13;&#10;qqC8q27LSyv2zb5n+HMtwiXlEVgdWfEE76pDDOP7gD4snsa5KZxIZr2TSuPFp4GtoBIRqIXA+igl&#13;&#10;rSLG951ZiyXlFcI+57j9af/Zdyspj8AOyCqNc3LfMeUVGXxOi8LCiz25JDmdh3ShDrgIHrwM9Cdw&#13;&#10;PaImK198+12E8zG/TcKF3OI+pP2/ok0OtcTWkz24sz717eK7IXwe7cEmWU/HIM0qUIkIVEKAi1Yl&#13;&#10;K11y+4JKSq4+0ysN3zhbdfnqzehVCRwZdDc0WYeS2/cgDocd90lmg7N8kk6ysLbZ/coZ2BIRKJ3A&#13;&#10;VcjRVQF5klyh9FLryZB3Ti7fGNbWi1s9BAcrhU+L1qxssv+fwbJvfarPw4OnoFbdTIZzcTleRCQi&#13;&#10;UAqBPnST/AWkkg0pvs3uiMVLoalM4gT2wEacc9p/jhzqax/37PD9LA9GSW7/RJphUIkIFCbwa+SQ&#13;&#10;rGDJ7bav5bKeh49te8Fd+MDXlMHVHuyPrsmWUIvhu4EnPTjF2+VziK/vDYR6RFti11Kwsy9DJe+E&#13;&#10;r/EGlPw/EeELteS4tcnM4TD2DWiSd3z7dYSHPrkQJlYqfAo6DxrnYv3nkNsvVmqVMu80gXPgnVXJ&#13;&#10;1ukIATYUy9e2THJr2yH5jgf7vj8FRMeUY/8nePCK6jJfDmu+QERPv94EODaZlSeqSGm/t3vnFn5E&#13;&#10;LnPBvtM0P6N9vFOdO3xXWmfhjLB4NDTinPb7EsJnbZ1n1Rg8DNneAU3jlLaP77B2rsYU5dpVAj5j&#13;&#10;tTfpmPPbwp+0BhTf98OO+RyKOzt5sN87FGMDsGM62HCCB7Oo7nKk3nYB2C0TWkCAqw5a09PvRRze&#13;&#10;NXdJhsCZR6FRo0n75Z3o7F1yOhBfyP5haBrzaN/fArE1JDN2hDHs648YuX75HkvrW4V09AK1hf2t&#13;&#10;rorEsK0Dtb2oWbt7+H5o0UKUPpXAnh7sV0xN2e+dq8J9jvqx2izD+X0BMQQESTqBodhtTdB5BHG4&#13;&#10;omEXhbNUn4K6GhMb20xddL5hn/guYDzUxf77DdsYavGLwbAnDHYR13GIt0CojsiuZgl8D8VHFSXr&#13;&#10;d7dmTay89P08GDCOpHwCHGmVVe+4n2vpS9IJLIzdD0Fd/KKwmxBv2vRstLevBLg8LWdeRpUk7fdJ&#13;&#10;hPMFVJdlZjj3PDTN/2hfHzg0cYw/bXAnf929Zh8Zvr/jctpRPXX9/ig7G4X0kcA3PSrOvj0Bw35+&#13;&#10;V+NhGN8XSMonYHXBbVN+kZ3KkU8C7Oax6i8nea7eKc/lzMAEZkDKp6GuStOnvm/OvHzZ4NHldyFw&#13;&#10;vTE5GyW76uHxjVnWnoJXgKlW/SVjjnrjuxdJzwnsBf9djY5h3+4Zox94MNHdaPmVwqqL15VfZCdz&#13;&#10;XA9e8S7fatdHdNJ7OeVNYAhiPg51VZQ+jn/nrF9rnRrOh5CUS2AVZOeqi+wikvgR+D6iuVgy7G3o&#13;&#10;cKikpwR2gN9WJWFF6qP8BE5bbDbtI5gKfeZgBM5czeLOMI1g8TsA5HSbg2XE+Jd+2SlW1whwNu8D&#13;&#10;0KgipP1yNca+roHDFUAnGnxuR7ikXAJW/zVHu0j8CAxHtNegaW072seuomWhkp4R2Bz+RpUg6/eE&#13;&#10;njFJunuGB6N1k4m0XYgAh9lm1Ufu51LlEn8CByKqiyfDzvHPTjG7QsD6Niv7BxfsirMD+rE40r0L&#13;&#10;dTWgawfMW8nSCdxv8P5oejLtzSDAriCOWnPVYT7pzp+RXrs7SGAD+OSqEAw7rYN+D+LSrzxYcRKT&#13;&#10;pBwCjyEbV91Ud0V+ztsYTMn7kPzZKkVbCdwIw12NjHe9I9rqXMl2L4/8XC8myfGKksvsc3YT4Lyr&#13;&#10;bi7aZzgD+s73fQ8bXBku6QGB1eCjq4Ex7LwecMjj4uUGM14geKGQFCMwBMmtiy1HCknyE+A3Fax2&#13;&#10;//H82SpF2wj8wagIbIDLtc2piu39lMGMDeuCim3oQ/ZLG5w5QkgyGIHZkMz61sfIwbJWqrYQ+AQM&#13;&#10;te4CLm2LMzXbeY3Bjt1mfGksGZzAVkjqqp93Dp61UoIAb1JcfO8SpW4TuNioAKwcK3cbwcDerY2U&#13;&#10;rsbDsDMHzl0JScD6HOlZwlSIwJZI7arDkxDe6y42vizpqvDx+kHohx0O3oOw7R3hfQ5i3eDTkWsU&#13;&#10;yjsI58tzLq4nyU+ALyJd4/z3Qfgp+bNViskEuNAhl313zaZeH+HXTo6vnw4R+AV8cV39FVYOnxM7&#13;&#10;VGfqdIXj+606yDiSYgT+iuQuzpw41ltx3R23GcowGK87+3qO4J4oZu56iupUKTsa3jyHcC5dIilG&#13;&#10;wHqP0usBIF29AByMOuN67CtWpZQ6TmBmbBwQ36H/JoEZEGMXI9bvjHAF+xG414i2jBGu4JYR4BTv&#13;&#10;t6Cuxz6FlcuHwxVnb1k9adLcXT3q53pNGtihstc1WI/pkK9yBQSOheoEXz+DQ1X7vAhw8tdDRh3l&#13;&#10;S3XGkxQnwEEKrvPB28WLUA6hEJgThrwKdR1whVXD53lwZ3eQxE2A70ysOni4OwuF5iAw1IP3rDny&#13;&#10;U9SACYz0ONhW41O4fYLKYrRfwHUjBNM4O5V391n8uJ9Da9mNKSmHAIczW8ttzFVOUe3LpUsvSqcD&#13;&#10;fq76GcoiT/wA9TBHlZiIsDGO8CiIebg+Zj0W4aE8xvKLYdHkpsh+/f6XwPfxd8H/bqb++zn2Ppsa&#13;&#10;op2DEOBFlR+BcZ3reO6QiECpBD6J3Fj5spTjk32Ew9iy8uD+T/tkojiNE+D6Slw+w3Usefc/rHFL&#13;&#10;u2cAZ/y6uC/QPZf9POrqMFA/7xVLBOohwHcj50OtF7tnIA6f6CTlESBz190/S3qjvOLalZMuAO06&#13;&#10;XrK2nQSOh9muJR/o1QSoXv6SRLnCgSGWvG5F6Gq4LgBdPbLyKxQCnJH+NQ9jDkMcXgQk5RL4iJEd&#13;&#10;Rw3yJXEvRReAXh52OV0TgRVQDrt1LLkVEU63Iil8IALWO5VxA+XakUS6AHTkQMqN4AjMB4uuhFpz&#13;&#10;IzhrnTODe3sXCt+rlBFG5k8Z4Z0O1gWg04dXzjVEYCaUy5O/dfdJ8/hx8kf5R1IJAevdy5hKSm1J&#13;&#10;proAtORAyczWEOCIE36IiMM+LbkMEThvQlIdgZWMrO83wjsdrAtApw+vnKuZANvTL6Ff8Ch3DOLs&#13;&#10;5hFPUQYnwFnA1gXgn4Nn3/6UugC0/xjKgzAI8GTDF7nbepjDceebQbmKqqQ6AvygjrVK7X3VFR9+&#13;&#10;ztYEifA9kIUi0DwBnvzPhO7uYQpnpPJjMNY69R5ZKYpBYD0jnJ+MfcmI0+lgXQA6fXjlXA0EONOU&#13;&#10;H2/fxbOsQxGPff+S6glYF4Cbqjch7BJ0AQj7+Mi6sAnwy14XQL/saeZJiHeMZ1xFK0aACyiuY2TR&#13;&#10;+wuAwUfBBQh8EmldC1CVFabF4AocpAJJuYb8tTmOMS8U7CqS1EPgSyjG1ca4Qui89ZiiUvpIQBeA&#13;&#10;7h51Lun8d6jrBBMPuxxxteRwvfXhXOP4cPa1RAQqI6ALQGVoG82Yyzs8CY2f4F3/r0Tc6Ru1uH+F&#13;&#10;c/b1K1DXceEEPIkIVEZAF4DK0DaWMcf3WyeW+EnnKsTXyb/+w8VRVvHjkPZ/mfrNUol9IqALQLeO&#13;&#10;Nu8Y2W+cdjJJ23cR4qrbp5k6cL1xnO5pxiyV2icCugB042izO+FX0LSTfNY+rgCqSZbNHP+lUaz1&#13;&#10;DWB9u7qZY9OrUnUBaP/hXgIucKmArBN92v6j2u92qz041The7yB8nlZ7KONbQUAXgFYcpkwjo6Ua&#13;&#10;0k7yafv4vd+9MnNTQB0E+PUvLrORdnyifZfWYYjKEAERaCcBvrQ9ARqdMHx++UlBnwXg2kmkPVZ/&#13;&#10;x+O4WZPD2uOtLBUBESiVwAjkdjfU56QfxRmD+B+DSpolMAuKfwEaHZe03/uaNVGli4AIhEpgZxiW&#13;&#10;Z4gnTzA3Q9WfHMYRPRhmpJ304/v2DMNUWSECIhAKgWEw5Gpo/ETh858jfTTGP4yjyLv/541j+BzC&#13;&#10;+aU2iQiIgAj83zDNfcHhNajPCT+Kw2/47iZ+QRE43OMYHhSUxTJGBESgMQLLouTboNFJ3fd3NNKs&#13;&#10;1JjVKjiNwHzYaV3EX0QcLt4nEQER6DEBzsw9DDoR6nvSj+JdgTQcZigJi8DPYE50jLJ+vxuWybJG&#13;&#10;BESgbgKfQoF5J3XxhMKLhWaO1n20/MpbDtE4/yLrxM/9fDcwG1QiAiLQQwJcyuE4qHWiSDuJPIp0&#13;&#10;6vIJt9JcA9PSjlt83z7hmi/LREAEqiSwLjJ/DBo/Ifj856JvP4FydIkkTALWB194nHkB14J8YR4/&#13;&#10;WSUClREYipz5kXafk30yzv1It0pllinjMgjwU5yPQ5PHLrm9ZRmFKQ8REIH2ENgcpj4DTZ4MrG0u&#13;&#10;EjYKqrH9gBC4HAr7rON5a+A+yDwREIESCQxHXldCrRNDWvidSLc8VBI+gQVhojXsk114nwzfFVko&#13;&#10;AiJQlADv2L8DfROadnJ37ePKkd+EDoFK2kHgPJjpOqYMO6sdrshKERCBIgTWQ+KHoNYJIS38L0jH&#13;&#10;xd8k7SGwGky1PvbyMuLM2x6XZKkIiEBeAgsgwQXQtBO7te8lpNsjb4GK3ziBD8OCv0Gt48snOokI&#13;&#10;iEAHCbCrhuv35F21MzppXIa0vHhI2kfg6zA5Oo5Zv3wa1LDP9h1bWSwCJoHPIIbPHWDayeFZpP2K&#13;&#10;WYIihEpgLhg2Hpp2bOP7NgrVAdklAiIwGIGPINnpUKvvN34iiP4zzdlQ5iFpL4HTYHp0TLN+f9de&#13;&#10;92S5CIhAksA02LEL1PrKU9YJ4V6k5UtDSbsJrATzOawz6zhz/9tQvdAHBIkIdIHAinDiZqir0WeF&#13;&#10;cYz4N6HTQiXtJsCbgNugWcc62n9ku92U9SIgAiQwD5SP+4Ms3MaTwcXQhaCSbhDYDW5EJ/ms37GI&#13;&#10;wwX/JCIgAi0lwJEbB0A5hjurobv2c8G3DaGS7hCYE65wKWfXcWfYFt1xWZ6IQP8IfAEuPwy1Gnpa&#13;&#10;OPt+R0FnhEq6ReBUuJN2zOP7ru2Wy/JGBPpDgJ9lvBoab9B5/v8JaZfoD65eecp1fKwXv1y8j3VI&#13;&#10;IgIi0CICfLQ/CToJmueEH8Udh3Qa0w8IHRW++L0DGh3vrN9jOuq/3BKBThLgqBx+nclnQk9ao+eL&#13;&#10;4ROg+rwfIHRY9oRvacc/vu8pxJm1wwzkmgh0isD68OYBaLwR5/l/I9JyaKik2wTmhns+Nwh6Aux2&#13;&#10;PZB3HSGwJPzgDM08J/t43NFIq686daQyeLhxjkdd+bNHPooiAiLQIAHeyZ0I5Yu6+And9//rSPdd&#13;&#10;qEb3AEJPZHX4aS33MRFxlu4JD7kpAq0jwAk5PHG/AvU92cfj8QRwLpRffZL0hwDfD90HjdeFtP9H&#13;&#10;9QeJPBWB9hBgA/4q9BloWsP12Xc70n4aKukfgQPhslVHxiCOZvz2r27I48AJfBn2PQS1GnBWOId1&#13;&#10;bg/l8D9J/wgsApfZ5ZdVP6L9m/YPjTwWgXAJrAHTeNceNdC8v/yGLxfx0l0dIPRYLofvVt25osd8&#13;&#10;5LoIBEXgo7DmSqjVaF3hFyH9okF5JWOaIPAlFOqqJwx7AzqsCeNUpgiIwH8JLIy/HKZnTdF3Neh7&#13;&#10;kJ6jPSQiwIlcT0Jd9YVh3xYqERCB5ghw6YZjoW9BrcaaFc6GvhP0w1CJCJDA8dCs+hLt5+RBrhQr&#13;&#10;EQERqJnADCjvW9AJ0KhB5v3l8s6HQDWeHxAkHxD4OP5xaQ9XfeKQYL5nkoiACNRIgKNxtoGOhroa&#13;&#10;qCuME8A4EWwuqEQE4gT4FHgn1FV/GHZ2PJH+i4AIVE+Ad1x3Qa3G6Qr/DdIvXr2pKqGlBPaF3a76&#13;&#10;wzB+B1o3Dy09wDK7fQQ4vd5nOJ6r4V6HPDSRq33Hvk6LOZDgVairHjFs5zqNUlki0FcC88Dx/4VO&#13;&#10;glqNMiucI3s2hEpEwCLgc5NxvZWJwkVABIoR4EtZDq8bdM0eXgwehW4N1QxeQJCYBDZHjKybiGg/&#13;&#10;F3tbxsxJEURABAYiwJP1DlCf8ddRo0z+cr2fvaBc/0ciAj4EZkckLvmRrEvJ7ZE+mSmOCIhAfgJr&#13;&#10;Iwm7a5KNznebTwvfgWrpBkCQ5CJwCmJb9exfiDN9rlwVWQREwCTAF7xFPsrC9wNswHxfIBGBvARW&#13;&#10;RQKO6XddABi+Zt6MFV8ERCCbAIfRnQQt8oL3CqTnBUQiAoMQ4B39A1DXyZ9hZw2SudKIgAhMTYCN&#13;&#10;jjN4X4JaDS8r/G6kXQsqEYEiBEYicVYdi/Y/hzhzFilEaUVABN4nsCV+HodGjSvv7xik3Q6qkT2A&#13;&#10;IClEYFmk5qgeqw5y1rlEBESgAAFOwLoFajW2rPCXkfYg6AxQiQgUJcDlHm6FZtW3aP9VRQtSehHo&#13;&#10;M4FF4fwFUOslW9Tgkr9cs+enUE27BwRJaQT2QU7Jupbcfg1xWH8lIiACOQnMhvg/ghZZovkSpF8i&#13;&#10;Z7mKLgIWAZ7UeXJPnvCT2/tZGSlcBERgSgJDsLkXlC/Okg3Kd5uLvWmZXUCQVELgj8jVqot3II6+&#13;&#10;DVEJfmXaVQIbwLH7oVbjygofi7TbQ/WCFxAklRDYEblm1b9oP7sdl6+kdGUqAh0ksBR8uhIaNaC8&#13;&#10;v1x98VCoPsoCCJLKCMyLnF+EWvXzyMosUMYi0CECc8CX46C8Y7IaVVo4v7h0GpQNUyICVRP4NQpI&#13;&#10;q4fxfZwUxnkqEhEQgQwC7Bv9KvR5aLzx5Pn/B6T9KFQiAnUQ2ByFWPXzPcT5bB3GqAwRaCuBdWD4&#13;&#10;P6BWY8oK/yfS8l2BRATqIsBZvP+GZtXJaD+HG0tEQARSCIzAPg7LjBpL3l82wD2gGlkBCJJaCfwc&#13;&#10;pVn1dQzizFqrVSpMBFpAIBrP/zZstRpRWjjnARwFVeNqwcHuoIkbwqe0epncp6fSDh58uTQ4AQ7F&#13;&#10;3BXq8+icbEzR9sVIPxwqEYEmCPDmZSw0qo9Zv+c0YZzKFIFQCawGw/4KzWow1v57kFYTuUI9uv2x&#13;&#10;iyPMrLr6DOIM7Q8SeSoC2QTmR9C50EHX7eHTAp8a1M8PCJJGCayL0n3q8WaNWqnCRSAAAtPChgOg&#13;&#10;r0CtO6a0cPXzB3AQZcIHBGbBvyegaXU1vu+iD1Lojwj0lMA68LvI8g2/QfrhPWUnt8MkcDLMip/o&#13;&#10;0/6/gDj6hGiYx09W1UBgIZTBO6C0xuGzj+8I1M9fw4FSEbkIrIXYPl0/W+fKVZFFoCMEpocfh0Bf&#13;&#10;h/qc6JNxnkU69vNPA5WIQEgE2PXzODRZZ5Pbl4ZktGwRgboIcEz0w9Bkg/DZ5no/x0Nnh0pEIEQC&#13;&#10;Pl0/42E4BztIRKA3BIbBU971+Jzo0+Jcg7T8fqpEBEIlsBYM8+n62SFUB2SXCJRNgMsrHw59E5p2&#13;&#10;Yrf2jUa6zaESEQiZgG/Xz+9CdkK2iUCZBDZGZj79oWkXAV4weOHgBUQiAqET8On6mQAnFgjdEdkn&#13;&#10;AkUJsJL7rHueduLnvouhixY1QulFoCYCHMbs0/WzY032qBgRaIQAZ9/uDX0ZmnVyd+3nXADOnpSI&#13;&#10;QFsIcIHB0VBXvWYYv1YnEYHOEvgYPLsDajWEtHBeML4B5WxgiQi0icDPYGxanY7vU9dPm46obM1F&#13;&#10;gC+/joNOgsYrvc9/Pjb/HKrPMQKCpHUEPgeLfeq5un5ad2hlsA+BTRBpDNSnESTjsLtnDahEBNpI&#13;&#10;gHNRxkKT9Tq5fUUbnZPNIuAiwCUcfgtNVnafbc7+PQiq7h5AkLSWwNmw3KrvmvDV2sMrw9MI8CXv&#13;&#10;vtBXoVblTwu/DOkWgUpEoM0EvgDj0+p3ct+2bXZStotAnMAnsHE3NFnJfbafQDo2GokItJ3AnHCA&#13;&#10;H3Cx6j1nvUtEoPUEZoYHXH/nXahV6ZPhE5Hmh9CZoBIR6AKBX8GJZD1Pbr+AOBrY0IWj3XMfOMHl&#13;&#10;MWiygvtsX4d0y/Scn9zvFoEt4I5P3d+yW27Lm74RmAMOnwH1md2YbBDPIt32fQMmfztPgHf0z0OT&#13;&#10;9T25fWHnScjBThPYFN6NgyYrtrXNi8WpUF48JCLQNQLs07faAL9H/ZGuOS5/+kFgbrh5AdSq5Gnh&#13;&#10;HNO/aj8wycseEuBErrR6n9zHmyeJCLSOAPs2fR5vkxX+baT7HnS61nksg0XAjwDnvLwETdb95PbP&#13;&#10;/bJTLBEIh8BcMIV9lsnK7LN9A9ItDZWIQJcJ/AnOWe3hScRR12eXa0EHffsSfOILW6tyJ8N5N7QH&#13;&#10;VN/jBQRJpwl8Dd4l639ym+++uCaQRARaQYATWc6DJiuyzzbXNVmwFV7KSBEoRmAEknPZEqtdnFKs&#13;&#10;GKUWgfoIbIyifGYxJis93w9sXZ+ZKkkEGiXAJU9uhibbQXKbc2RmadRSFS4CHgRYSX3WLU9WcG5z&#13;&#10;5iNHCElEoC8EDoSjaW0hvu89xFmtL0DkZ3sJfAamPwKNV16f/5wLwOWeJSLQJwIfhbMc3Wa1kWP7&#13;&#10;BEW+to/AtDB5FHQS1KrMyfBzkWYoVCICfSLANnMPNNkektuc9zJDn8DI13YRWArm3gVNVlxrm+8H&#13;&#10;NJmlXcda1pZH4AhkZbWRdxBnpfKKVE4iUC6BvZDdG1CrIifD2devaezlHgvl1h4CK8NUn6flw9vj&#13;&#10;kiztEwEO77wEmjyxW9ucC7B5n0DJVxFIEJgR2w9CrbZyN+Kwm0giAkERWBPWcDaiVYGT4VzgSiN8&#13;&#10;gjqUMqYBAiegzGTbSG6/hTjLNmCbihSBTAJDEMJ+y7wfa3kFaXaBSkSg7wTWAgDO5k2e8JPbB/Qd&#13;&#10;lPwPi8AwmHMLNFlRre0bkWY4VCICfScwKwA8AfVpM5wcJhGBIAhsBit8ViiMV2x+nvEgqCpyEIdQ&#13;&#10;RgRA4HTYEG8jaf9fQ5zFArBVJojA/y27fDw4pFVU174HkGZF8RMBEfiAwEb452ozUdieH6TQHxFo&#13;&#10;kMAiKPt2aFQxfX/5lS59lL3BA6eigyPAEXNPQ6029PvgLJdBvSTARdxehFoVNh7O+FzyWSICIjAl&#13;&#10;gfOxGW8raf/HI84CUybTlgjUS4CjfH4E9RmlEK/Ef0EaLdtc77FSae0gwDkv8baS9X+bdrgjK7tK&#13;&#10;YB44dj00q4Km7edMxkOgetELCBIRSBBgm+LS5mltJ77vN4l02hSBWgl8CqXlndjF+KvWaqUKE4F2&#13;&#10;EfgtzI2f6NP+c2a8Jke267h2ytrd4I3PcrTxynsl0mgdn05VAzlTMoFtkV+8zWT913uzksErOz8C&#13;&#10;0yNa3o+2cGXCA6HT+BWhWCLQSwLzw2u+1M066Uf7z+0lHTndOAG+sL0NGlVEn9+xiL9K45bLABEI&#13;&#10;n8BlMJHLpbiU7WmO8F2RhS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kUI/H94NrwmUqqAhwAAAABJRU5ErkJgglBLAwQUAAYA&#13;&#10;CAAAACEAuv4ovOMAAAAOAQAADwAAAGRycy9kb3ducmV2LnhtbExPTWvCQBC9F/oflin0ppsYTSVm&#13;&#10;I2I/TiJUC6W3NRmTYHY2ZNck/vuOp/YyzPDevI90PZpG9Ni52pKCcBqAQMptUVOp4Ov4PlmCcF5T&#13;&#10;oRtLqOCGDtbZ40Oqk8IO9In9wZeCRcglWkHlfZtI6fIKjXZT2yIxdrad0Z7PrpRFpwcWN42cBUEs&#13;&#10;ja6JHSrd4rbC/HK4GgUfgx42UfjW7y7n7e3nuNh/70JU6vlpfF3x2KxAeBz93wfcO3B+yDjYyV6p&#13;&#10;cKJRMIlnzFQQRwsQdzxYRiBOvLzM5yCzVP6vkf0C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dsrCZUDAAA8CAAADgAAAAAAAAAAAAAAAAA6AgAAZHJzL2Uyb0Rv&#13;&#10;Yy54bWxQSwECLQAKAAAAAAAAACEAwapRDHo7AAB6OwAAFAAAAAAAAAAAAAAAAAD7BQAAZHJzL21l&#13;&#10;ZGlhL2ltYWdlMS5wbmdQSwECLQAUAAYACAAAACEAuv4ovOMAAAAOAQAADwAAAAAAAAAAAAAAAACn&#13;&#10;QQAAZHJzL2Rvd25yZXYueG1sUEsBAi0AFAAGAAgAAAAhAKomDr68AAAAIQEAABkAAAAAAAAAAAAA&#13;&#10;AAAAt0IAAGRycy9fcmVscy9lMm9Eb2MueG1sLnJlbHNQSwUGAAAAAAYABgB8AQAAqkMAAAAA&#13;&#10;">
                <v:oval id="Oval 7" o:spid="_x0000_s1027"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chSzQAAAOgAAAAPAAAAZHJzL2Rvd25yZXYueG1sRI/RasJA&#13;&#10;EEXfC/7DMoJvdWNqNURXaSqVgk8xfsCQHbPB7GzIbjX9+26h0JeBmcs9w9nuR9uJOw2+daxgMU9A&#13;&#10;ENdOt9wouFQfzxkIH5A1do5JwTd52O8mT1vMtXtwSfdzaESEsM9RgQmhz6X0tSGLfu564phd3WAx&#13;&#10;xHVopB7wEeG2k2mSrKTFluMHgz29G6pv5y+r4JrURZkeq6ULp7UpjrY0VVEoNZuOh00cbxsQgcbw&#13;&#10;3/hDfOro8Jot0my5elnDr1g8gNz9AAAA//8DAFBLAQItABQABgAIAAAAIQDb4fbL7gAAAIUBAAAT&#13;&#10;AAAAAAAAAAAAAAAAAAAAAABbQ29udGVudF9UeXBlc10ueG1sUEsBAi0AFAAGAAgAAAAhAFr0LFu/&#13;&#10;AAAAFQEAAAsAAAAAAAAAAAAAAAAAHwEAAF9yZWxzLy5yZWxzUEsBAi0AFAAGAAgAAAAhAEMlyFLN&#13;&#10;AAAA6AAAAA8AAAAAAAAAAAAAAAAABwIAAGRycy9kb3ducmV2LnhtbFBLBQYAAAAAAwADALcAAAAB&#13;&#10;AwAAAAA=&#13;&#10;" fillcolor="#ebf1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15" o:title="" croptop="4185f" cropbottom="6738f"/>
                </v:shape>
                <w10:wrap type="square"/>
              </v:group>
            </w:pict>
          </mc:Fallback>
        </mc:AlternateContent>
      </w:r>
      <w:r w:rsidRPr="005F0C3D">
        <w:rPr>
          <w:lang w:val="fr-CA"/>
        </w:rPr>
        <w:t>Déroulement de la leçon</w:t>
      </w:r>
      <w:bookmarkEnd w:id="52"/>
      <w:bookmarkEnd w:id="53"/>
      <w:bookmarkEnd w:id="60"/>
    </w:p>
    <w:p w14:paraId="23E00DE2" w14:textId="77777777" w:rsidR="000145FB" w:rsidRPr="00E15BF4" w:rsidRDefault="00000000" w:rsidP="00E30DEF">
      <w:pPr>
        <w:pStyle w:val="Heading2"/>
        <w:rPr>
          <w:lang w:val="fr-CA"/>
        </w:rPr>
      </w:pPr>
      <w:bookmarkStart w:id="61" w:name="_Toc200390616"/>
      <w:r w:rsidRPr="00E15BF4">
        <w:rPr>
          <w:lang w:val="fr-CA"/>
        </w:rPr>
        <w:t>Durée</w:t>
      </w:r>
      <w:bookmarkEnd w:id="54"/>
      <w:bookmarkEnd w:id="55"/>
      <w:bookmarkEnd w:id="56"/>
      <w:bookmarkEnd w:id="57"/>
      <w:bookmarkEnd w:id="58"/>
      <w:bookmarkEnd w:id="59"/>
      <w:bookmarkEnd w:id="61"/>
      <w:r w:rsidRPr="00E15BF4">
        <w:rPr>
          <w:lang w:val="fr-CA"/>
        </w:rPr>
        <w:t xml:space="preserve"> </w:t>
      </w:r>
    </w:p>
    <w:p w14:paraId="65816FE4" w14:textId="77777777" w:rsidR="000145FB" w:rsidRPr="00E15BF4" w:rsidRDefault="00000000" w:rsidP="00E30DEF">
      <w:pPr>
        <w:rPr>
          <w:lang w:val="fr-CA"/>
        </w:rPr>
      </w:pPr>
      <w:bookmarkStart w:id="62" w:name="lt_pId040"/>
      <w:r w:rsidRPr="00E15BF4">
        <w:rPr>
          <w:lang w:val="fr-CA"/>
        </w:rPr>
        <w:t>180</w:t>
      </w:r>
      <w:bookmarkEnd w:id="62"/>
      <w:r w:rsidRPr="00E15BF4">
        <w:rPr>
          <w:lang w:val="fr-CA"/>
        </w:rPr>
        <w:t xml:space="preserve"> </w:t>
      </w:r>
      <w:bookmarkStart w:id="63" w:name="lt_pId041"/>
      <w:r w:rsidRPr="00E15BF4">
        <w:rPr>
          <w:lang w:val="fr-CA"/>
        </w:rPr>
        <w:t>minutes</w:t>
      </w:r>
      <w:bookmarkEnd w:id="63"/>
    </w:p>
    <w:p w14:paraId="31AE6109" w14:textId="77777777" w:rsidR="009C5744" w:rsidRPr="00E15BF4" w:rsidRDefault="00000000" w:rsidP="00E30DEF">
      <w:pPr>
        <w:rPr>
          <w:lang w:val="fr-CA"/>
        </w:rPr>
      </w:pPr>
      <w:bookmarkStart w:id="64" w:name="lt_pId042"/>
      <w:r w:rsidRPr="00E15BF4">
        <w:rPr>
          <w:lang w:val="fr-CA"/>
        </w:rPr>
        <w:t>Il s’agit du temps suggéré.</w:t>
      </w:r>
      <w:bookmarkEnd w:id="64"/>
      <w:r w:rsidRPr="00E15BF4">
        <w:rPr>
          <w:lang w:val="fr-CA"/>
        </w:rPr>
        <w:t xml:space="preserve"> </w:t>
      </w:r>
      <w:bookmarkStart w:id="65" w:name="lt_pId043"/>
      <w:r w:rsidRPr="00E15BF4">
        <w:rPr>
          <w:lang w:val="fr-CA"/>
        </w:rPr>
        <w:t>Cette leçon peut être réalisée sur plusieurs jours.</w:t>
      </w:r>
      <w:bookmarkEnd w:id="65"/>
      <w:r w:rsidRPr="00E15BF4">
        <w:rPr>
          <w:lang w:val="fr-CA"/>
        </w:rPr>
        <w:t xml:space="preserve"> </w:t>
      </w:r>
      <w:bookmarkStart w:id="66" w:name="lt_pId044"/>
      <w:r w:rsidRPr="00E15BF4">
        <w:rPr>
          <w:lang w:val="fr-CA"/>
        </w:rPr>
        <w:t>Les éducatrices et éducateurs utiliseront leur jugement professionnel pour déterminer la durée de la mise en œuvre de la leçon.</w:t>
      </w:r>
      <w:bookmarkEnd w:id="66"/>
    </w:p>
    <w:p w14:paraId="09CD5CA1" w14:textId="77777777" w:rsidR="00CC4111" w:rsidRPr="00E15BF4" w:rsidRDefault="00000000" w:rsidP="00E30DEF">
      <w:pPr>
        <w:pStyle w:val="Heading2"/>
        <w:rPr>
          <w:lang w:val="fr-CA"/>
        </w:rPr>
      </w:pPr>
      <w:bookmarkStart w:id="67" w:name="lt_pId045"/>
      <w:bookmarkStart w:id="68" w:name="_Toc186202334"/>
      <w:bookmarkStart w:id="69" w:name="_Toc186444759"/>
      <w:bookmarkStart w:id="70" w:name="_Toc186720166"/>
      <w:bookmarkStart w:id="71" w:name="_Toc189909270"/>
      <w:bookmarkStart w:id="72" w:name="_Toc190794972"/>
      <w:bookmarkStart w:id="73" w:name="_Toc200390617"/>
      <w:r w:rsidRPr="00E15BF4">
        <w:rPr>
          <w:lang w:val="fr-CA"/>
        </w:rPr>
        <w:t>Matériel et ressources</w:t>
      </w:r>
      <w:bookmarkEnd w:id="67"/>
      <w:bookmarkEnd w:id="68"/>
      <w:bookmarkEnd w:id="69"/>
      <w:bookmarkEnd w:id="70"/>
      <w:bookmarkEnd w:id="71"/>
      <w:bookmarkEnd w:id="72"/>
      <w:bookmarkEnd w:id="73"/>
    </w:p>
    <w:p w14:paraId="2F007060" w14:textId="56896CBF" w:rsidR="00E72D1D" w:rsidRPr="00E15BF4" w:rsidRDefault="00C74420" w:rsidP="00E905A9">
      <w:pPr>
        <w:pStyle w:val="ListParagraph"/>
        <w:rPr>
          <w:lang w:val="fr-CA"/>
        </w:rPr>
      </w:pPr>
      <w:r w:rsidRPr="00E15BF4">
        <w:rPr>
          <w:lang w:val="fr-CA"/>
        </w:rPr>
        <w:t>Fiches aide-m</w:t>
      </w:r>
      <w:r w:rsidRPr="00E15BF4">
        <w:rPr>
          <w:rFonts w:cs="Fira Sans"/>
          <w:lang w:val="fr-CA"/>
        </w:rPr>
        <w:t>é</w:t>
      </w:r>
      <w:r w:rsidRPr="00E15BF4">
        <w:rPr>
          <w:lang w:val="fr-CA"/>
        </w:rPr>
        <w:t>moire (ou tout type de papier pr</w:t>
      </w:r>
      <w:r w:rsidRPr="00E15BF4">
        <w:rPr>
          <w:rFonts w:cs="Fira Sans"/>
          <w:lang w:val="fr-CA"/>
        </w:rPr>
        <w:t>é</w:t>
      </w:r>
      <w:r w:rsidRPr="00E15BF4">
        <w:rPr>
          <w:lang w:val="fr-CA"/>
        </w:rPr>
        <w:t>d</w:t>
      </w:r>
      <w:r w:rsidRPr="00E15BF4">
        <w:rPr>
          <w:rFonts w:cs="Fira Sans"/>
          <w:lang w:val="fr-CA"/>
        </w:rPr>
        <w:t>é</w:t>
      </w:r>
      <w:r w:rsidRPr="00E15BF4">
        <w:rPr>
          <w:lang w:val="fr-CA"/>
        </w:rPr>
        <w:t>coup</w:t>
      </w:r>
      <w:r w:rsidRPr="00E15BF4">
        <w:rPr>
          <w:rFonts w:cs="Fira Sans"/>
          <w:lang w:val="fr-CA"/>
        </w:rPr>
        <w:t>é</w:t>
      </w:r>
      <w:r w:rsidRPr="00E15BF4">
        <w:rPr>
          <w:lang w:val="fr-CA"/>
        </w:rPr>
        <w:t xml:space="preserve"> </w:t>
      </w:r>
      <w:r w:rsidR="00935A92">
        <w:rPr>
          <w:lang w:val="fr-CA"/>
        </w:rPr>
        <w:t xml:space="preserve">en </w:t>
      </w:r>
      <w:r w:rsidRPr="00E15BF4">
        <w:rPr>
          <w:lang w:val="fr-CA"/>
        </w:rPr>
        <w:t>format de fiches)</w:t>
      </w:r>
    </w:p>
    <w:p w14:paraId="46F2A4D2" w14:textId="54572A59" w:rsidR="00C74420" w:rsidRPr="00E15BF4" w:rsidRDefault="00C74420" w:rsidP="00E905A9">
      <w:pPr>
        <w:pStyle w:val="ListParagraph"/>
        <w:rPr>
          <w:lang w:val="fr-CA"/>
        </w:rPr>
      </w:pPr>
      <w:r w:rsidRPr="00E15BF4">
        <w:rPr>
          <w:lang w:val="fr-CA"/>
        </w:rPr>
        <w:t>Tableau noir / tableau blanc / papier graphique</w:t>
      </w:r>
    </w:p>
    <w:bookmarkStart w:id="74" w:name="lt_pId048"/>
    <w:p w14:paraId="6458D76D" w14:textId="45825444" w:rsidR="00E905A9" w:rsidRPr="00CE4208" w:rsidRDefault="00A72821" w:rsidP="00E905A9">
      <w:pPr>
        <w:pStyle w:val="ListParagraph"/>
        <w:rPr>
          <w:rStyle w:val="Hyperlink"/>
          <w:lang w:val="fr-CA"/>
        </w:rPr>
      </w:pPr>
      <w:r>
        <w:rPr>
          <w:lang w:val="fr-CA"/>
        </w:rPr>
        <w:fldChar w:fldCharType="begin"/>
      </w:r>
      <w:r>
        <w:rPr>
          <w:lang w:val="fr-CA"/>
        </w:rPr>
        <w:instrText>HYPERLINK "https://docs.google.com/presentation/d/1-HvypF083fsBC5tJS2JA3gxIrm6IGS0Cz95cV3FWv8w/edit?slide=id.p1" \l "slide=id.p1"</w:instrText>
      </w:r>
      <w:r>
        <w:rPr>
          <w:lang w:val="fr-CA"/>
        </w:rPr>
      </w:r>
      <w:r>
        <w:rPr>
          <w:lang w:val="fr-CA"/>
        </w:rPr>
        <w:fldChar w:fldCharType="separate"/>
      </w:r>
      <w:r w:rsidR="00E72D1D" w:rsidRPr="00A72821">
        <w:rPr>
          <w:rStyle w:val="Hyperlink"/>
          <w:lang w:val="fr-CA"/>
        </w:rPr>
        <w:t xml:space="preserve">Diapositives liées à la leçon </w:t>
      </w:r>
      <w:r w:rsidR="006149B1" w:rsidRPr="00A72821">
        <w:rPr>
          <w:rStyle w:val="Hyperlink"/>
          <w:lang w:val="fr-CA"/>
        </w:rPr>
        <w:t>(</w:t>
      </w:r>
      <w:r w:rsidR="00A944FB" w:rsidRPr="00A72821">
        <w:rPr>
          <w:rStyle w:val="Hyperlink"/>
          <w:lang w:val="fr-CA"/>
        </w:rPr>
        <w:t xml:space="preserve">diapositives </w:t>
      </w:r>
      <w:r w:rsidR="006149B1" w:rsidRPr="00A72821">
        <w:rPr>
          <w:rStyle w:val="Hyperlink"/>
          <w:lang w:val="fr-CA"/>
        </w:rPr>
        <w:t>Google)</w:t>
      </w:r>
      <w:bookmarkEnd w:id="74"/>
      <w:r>
        <w:rPr>
          <w:lang w:val="fr-CA"/>
        </w:rPr>
        <w:fldChar w:fldCharType="end"/>
      </w:r>
    </w:p>
    <w:p w14:paraId="3F4D5D9E" w14:textId="7A6254D0" w:rsidR="00E905A9" w:rsidRPr="00E15BF4" w:rsidRDefault="00A944FB" w:rsidP="00E905A9">
      <w:pPr>
        <w:pStyle w:val="ListParagraph"/>
        <w:rPr>
          <w:lang w:val="fr-CA"/>
        </w:rPr>
      </w:pPr>
      <w:hyperlink w:anchor="_Appendix_A_1" w:history="1">
        <w:bookmarkStart w:id="75" w:name="lt_pId049"/>
        <w:r w:rsidRPr="00E15BF4">
          <w:rPr>
            <w:rStyle w:val="Hyperlink"/>
            <w:lang w:val="fr-CA"/>
          </w:rPr>
          <w:t>Texte modèle</w:t>
        </w:r>
        <w:r w:rsidR="00E905A9" w:rsidRPr="00E15BF4">
          <w:rPr>
            <w:rStyle w:val="Hyperlink"/>
            <w:lang w:val="fr-CA"/>
          </w:rPr>
          <w:t xml:space="preserve"> 1 </w:t>
        </w:r>
        <w:r w:rsidRPr="00E15BF4">
          <w:rPr>
            <w:rStyle w:val="Hyperlink"/>
            <w:lang w:val="fr-CA"/>
          </w:rPr>
          <w:t xml:space="preserve">(annexe </w:t>
        </w:r>
        <w:r w:rsidR="00E905A9" w:rsidRPr="00E15BF4">
          <w:rPr>
            <w:rStyle w:val="Hyperlink"/>
            <w:lang w:val="fr-CA"/>
          </w:rPr>
          <w:t>A)</w:t>
        </w:r>
        <w:bookmarkEnd w:id="75"/>
      </w:hyperlink>
    </w:p>
    <w:p w14:paraId="160D5B41" w14:textId="1B1451C7" w:rsidR="004D0777" w:rsidRPr="00E15BF4" w:rsidRDefault="00A944FB" w:rsidP="005B0ABB">
      <w:pPr>
        <w:pStyle w:val="ListParagraph"/>
        <w:rPr>
          <w:lang w:val="fr-CA"/>
        </w:rPr>
      </w:pPr>
      <w:hyperlink w:anchor="_Appendix_B" w:history="1">
        <w:bookmarkStart w:id="76" w:name="lt_pId050"/>
        <w:r w:rsidRPr="00E15BF4">
          <w:rPr>
            <w:rStyle w:val="Hyperlink"/>
            <w:lang w:val="fr-CA"/>
          </w:rPr>
          <w:t>Texte modèle</w:t>
        </w:r>
        <w:r w:rsidR="004D0777" w:rsidRPr="00E15BF4">
          <w:rPr>
            <w:rStyle w:val="Hyperlink"/>
            <w:lang w:val="fr-CA"/>
          </w:rPr>
          <w:t xml:space="preserve"> 2 (</w:t>
        </w:r>
        <w:r w:rsidRPr="00E15BF4">
          <w:rPr>
            <w:rStyle w:val="Hyperlink"/>
            <w:lang w:val="fr-CA"/>
          </w:rPr>
          <w:t xml:space="preserve">annexe </w:t>
        </w:r>
        <w:r w:rsidR="004D0777" w:rsidRPr="00E15BF4">
          <w:rPr>
            <w:rStyle w:val="Hyperlink"/>
            <w:lang w:val="fr-CA"/>
          </w:rPr>
          <w:t>B)</w:t>
        </w:r>
        <w:bookmarkStart w:id="77" w:name="_Toc186202335"/>
        <w:bookmarkStart w:id="78" w:name="_Toc186444761"/>
        <w:bookmarkStart w:id="79" w:name="_Toc186720168"/>
        <w:bookmarkStart w:id="80" w:name="_Toc189909271"/>
        <w:bookmarkStart w:id="81" w:name="_Toc190794973"/>
        <w:bookmarkEnd w:id="76"/>
      </w:hyperlink>
    </w:p>
    <w:p w14:paraId="197292D3" w14:textId="77777777" w:rsidR="004D0777" w:rsidRPr="00E15BF4" w:rsidRDefault="00000000">
      <w:pPr>
        <w:spacing w:before="0" w:after="0" w:line="240" w:lineRule="auto"/>
        <w:rPr>
          <w:lang w:val="fr-CA"/>
        </w:rPr>
      </w:pPr>
      <w:r w:rsidRPr="00E15BF4">
        <w:rPr>
          <w:lang w:val="fr-CA"/>
        </w:rPr>
        <w:br w:type="page"/>
      </w:r>
    </w:p>
    <w:p w14:paraId="5B7763B2" w14:textId="77777777" w:rsidR="00CC4111" w:rsidRPr="00E15BF4" w:rsidRDefault="00000000" w:rsidP="004D0777">
      <w:pPr>
        <w:pStyle w:val="Heading2"/>
        <w:rPr>
          <w:lang w:val="fr-CA"/>
        </w:rPr>
      </w:pPr>
      <w:bookmarkStart w:id="82" w:name="_Toc200390618"/>
      <w:r w:rsidRPr="00E15BF4">
        <w:rPr>
          <w:noProof/>
          <w:lang w:val="fr-CA"/>
        </w:rPr>
        <w:lastRenderedPageBreak/>
        <w:drawing>
          <wp:anchor distT="0" distB="0" distL="114300" distR="114300" simplePos="0" relativeHeight="251663360" behindDoc="0" locked="0" layoutInCell="1" allowOverlap="1" wp14:anchorId="2FF5C101" wp14:editId="01FA07ED">
            <wp:simplePos x="0" y="0"/>
            <wp:positionH relativeFrom="column">
              <wp:posOffset>-93345</wp:posOffset>
            </wp:positionH>
            <wp:positionV relativeFrom="paragraph">
              <wp:posOffset>503</wp:posOffset>
            </wp:positionV>
            <wp:extent cx="441960" cy="441960"/>
            <wp:effectExtent l="0" t="0" r="0" b="0"/>
            <wp:wrapSquare wrapText="bothSides"/>
            <wp:docPr id="1957720086" name="Graphic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57720086" name="Graphic 4">
                      <a:extLst>
                        <a:ext uri="{C183D7F6-B498-43B3-948B-1728B52AA6E4}">
                          <adec:decorative xmlns:adec="http://schemas.microsoft.com/office/drawing/2017/decorative" val="1"/>
                        </a:ext>
                      </a:extLst>
                    </pic:cNvPr>
                    <pic:cNvPicPr/>
                  </pic:nvPicPr>
                  <pic:blipFill>
                    <a:blip r:embed="rId16"/>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bookmarkStart w:id="83" w:name="lt_pId051"/>
      <w:r w:rsidRPr="00E15BF4">
        <w:rPr>
          <w:lang w:val="fr-CA"/>
        </w:rPr>
        <w:t>Activation des connaissances</w:t>
      </w:r>
      <w:bookmarkEnd w:id="77"/>
      <w:bookmarkEnd w:id="78"/>
      <w:bookmarkEnd w:id="79"/>
      <w:bookmarkEnd w:id="80"/>
      <w:bookmarkEnd w:id="81"/>
      <w:bookmarkEnd w:id="82"/>
      <w:bookmarkEnd w:id="83"/>
    </w:p>
    <w:p w14:paraId="3CB4B8B5" w14:textId="20B3FA32" w:rsidR="00951F46" w:rsidRPr="00951F46" w:rsidRDefault="00951F46" w:rsidP="00951F46">
      <w:pPr>
        <w:pStyle w:val="Numberedlist"/>
        <w:rPr>
          <w:lang w:val="fr-CA"/>
        </w:rPr>
      </w:pPr>
      <w:r w:rsidRPr="00951F46">
        <w:rPr>
          <w:lang w:val="fr-CA"/>
        </w:rPr>
        <w:t xml:space="preserve">Demandez aux élèves de réfléchir à une chose qui les rend uniques. Proposez-leur de choisir </w:t>
      </w:r>
      <w:r>
        <w:rPr>
          <w:lang w:val="fr-CA"/>
        </w:rPr>
        <w:t>quelque chose</w:t>
      </w:r>
      <w:r w:rsidRPr="00951F46">
        <w:rPr>
          <w:lang w:val="fr-CA"/>
        </w:rPr>
        <w:t xml:space="preserve"> que personne ne connaît encore, mais qu’ils se sentent à l’aise de partager plus tard avec la classe. Précisez qu’ils ne doivent </w:t>
      </w:r>
      <w:r w:rsidR="00935A92">
        <w:rPr>
          <w:lang w:val="fr-CA"/>
        </w:rPr>
        <w:t xml:space="preserve">pas </w:t>
      </w:r>
      <w:r w:rsidRPr="00951F46">
        <w:rPr>
          <w:lang w:val="fr-CA"/>
        </w:rPr>
        <w:t>en parler à personne pour l’instant.</w:t>
      </w:r>
    </w:p>
    <w:p w14:paraId="7C1EBBEF" w14:textId="491FA562" w:rsidR="00951F46" w:rsidRPr="00951F46" w:rsidRDefault="00951F46" w:rsidP="00951F46">
      <w:pPr>
        <w:pStyle w:val="Numberedlist"/>
        <w:rPr>
          <w:lang w:val="fr-CA"/>
        </w:rPr>
      </w:pPr>
      <w:r w:rsidRPr="00951F46">
        <w:rPr>
          <w:lang w:val="fr-CA"/>
        </w:rPr>
        <w:t>Demandez-leur de noter (par exemple sur une fiche aide-mémoire) cette caractéristique unique (p.</w:t>
      </w:r>
      <w:r w:rsidRPr="00951F46">
        <w:rPr>
          <w:rFonts w:ascii="Arial" w:hAnsi="Arial" w:cs="Arial"/>
          <w:lang w:val="fr-CA"/>
        </w:rPr>
        <w:t> </w:t>
      </w:r>
      <w:r w:rsidRPr="00951F46">
        <w:rPr>
          <w:lang w:val="fr-CA"/>
        </w:rPr>
        <w:t>ex.</w:t>
      </w:r>
      <w:r>
        <w:rPr>
          <w:rFonts w:ascii="Arial" w:hAnsi="Arial" w:cs="Arial"/>
          <w:lang w:val="fr-CA"/>
        </w:rPr>
        <w:t xml:space="preserve">, </w:t>
      </w:r>
      <w:r w:rsidRPr="00951F46">
        <w:rPr>
          <w:lang w:val="fr-CA"/>
        </w:rPr>
        <w:t>Je peux r</w:t>
      </w:r>
      <w:r w:rsidRPr="00951F46">
        <w:rPr>
          <w:rFonts w:cs="Fira Sans"/>
          <w:lang w:val="fr-CA"/>
        </w:rPr>
        <w:t>é</w:t>
      </w:r>
      <w:r w:rsidRPr="00951F46">
        <w:rPr>
          <w:lang w:val="fr-CA"/>
        </w:rPr>
        <w:t>soudre un cube Rubik en une minute; J</w:t>
      </w:r>
      <w:r w:rsidRPr="00951F46">
        <w:rPr>
          <w:rFonts w:cs="Fira Sans"/>
          <w:lang w:val="fr-CA"/>
        </w:rPr>
        <w:t>’</w:t>
      </w:r>
      <w:r w:rsidRPr="00951F46">
        <w:rPr>
          <w:lang w:val="fr-CA"/>
        </w:rPr>
        <w:t>ai voyag</w:t>
      </w:r>
      <w:r w:rsidRPr="00951F46">
        <w:rPr>
          <w:rFonts w:cs="Fira Sans"/>
          <w:lang w:val="fr-CA"/>
        </w:rPr>
        <w:t>é</w:t>
      </w:r>
      <w:r w:rsidRPr="00951F46">
        <w:rPr>
          <w:lang w:val="fr-CA"/>
        </w:rPr>
        <w:t xml:space="preserve"> dans cinq pays).</w:t>
      </w:r>
    </w:p>
    <w:p w14:paraId="421CCB44" w14:textId="7E788432" w:rsidR="00951F46" w:rsidRPr="00951F46" w:rsidRDefault="00951F46" w:rsidP="00951F46">
      <w:pPr>
        <w:pStyle w:val="Numberedlist"/>
        <w:rPr>
          <w:lang w:val="fr-CA"/>
        </w:rPr>
      </w:pPr>
      <w:r w:rsidRPr="00951F46">
        <w:rPr>
          <w:lang w:val="fr-CA"/>
        </w:rPr>
        <w:t>Ramassez les fiches. Indiquez aux élèves que vous lirez certaines fiches à voix haute, une à la fois. Lisez une fiche et invitez les élèves à deviner de qui il s’agit dans la classe. Poursuivez avec quelques fiches supplémentaires (ou plus, selon le temps disponible).</w:t>
      </w:r>
    </w:p>
    <w:p w14:paraId="1CECC4E9" w14:textId="544895C0" w:rsidR="004D0777" w:rsidRPr="00E15BF4" w:rsidRDefault="00000000" w:rsidP="004D0777">
      <w:pPr>
        <w:pStyle w:val="Heading2"/>
        <w:rPr>
          <w:lang w:val="fr-CA"/>
        </w:rPr>
      </w:pPr>
      <w:bookmarkStart w:id="84" w:name="_Toc189909272"/>
      <w:bookmarkStart w:id="85" w:name="_Toc190794974"/>
      <w:bookmarkStart w:id="86" w:name="_Toc193891165"/>
      <w:bookmarkStart w:id="87" w:name="_Toc186202336"/>
      <w:bookmarkStart w:id="88" w:name="_Toc186444762"/>
      <w:bookmarkStart w:id="89" w:name="_Toc186720169"/>
      <w:bookmarkStart w:id="90" w:name="_Toc186202337"/>
      <w:bookmarkStart w:id="91" w:name="_Toc186444763"/>
      <w:bookmarkStart w:id="92" w:name="_Toc186720170"/>
      <w:bookmarkStart w:id="93" w:name="_Toc200390619"/>
      <w:r w:rsidRPr="00E15BF4">
        <w:rPr>
          <w:noProof/>
          <w:lang w:val="fr-CA"/>
        </w:rPr>
        <w:drawing>
          <wp:anchor distT="0" distB="0" distL="114300" distR="114300" simplePos="0" relativeHeight="251666432" behindDoc="0" locked="0" layoutInCell="1" allowOverlap="1" wp14:anchorId="700ECA4A" wp14:editId="027365C3">
            <wp:simplePos x="0" y="0"/>
            <wp:positionH relativeFrom="column">
              <wp:posOffset>-38100</wp:posOffset>
            </wp:positionH>
            <wp:positionV relativeFrom="paragraph">
              <wp:posOffset>322289</wp:posOffset>
            </wp:positionV>
            <wp:extent cx="441960" cy="441960"/>
            <wp:effectExtent l="0" t="0" r="0" b="0"/>
            <wp:wrapSquare wrapText="bothSides"/>
            <wp:docPr id="13276962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88" name="Graphic 5">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bookmarkStart w:id="94" w:name="lt_pId060"/>
      <w:r w:rsidR="00A944FB" w:rsidRPr="00E15BF4">
        <w:rPr>
          <w:lang w:val="fr-CA"/>
        </w:rPr>
        <w:t>Mise en a</w:t>
      </w:r>
      <w:r w:rsidRPr="00E15BF4">
        <w:rPr>
          <w:lang w:val="fr-CA"/>
        </w:rPr>
        <w:t>ction</w:t>
      </w:r>
      <w:bookmarkEnd w:id="84"/>
      <w:bookmarkEnd w:id="85"/>
      <w:bookmarkEnd w:id="86"/>
      <w:bookmarkEnd w:id="93"/>
      <w:bookmarkEnd w:id="94"/>
    </w:p>
    <w:p w14:paraId="424AE11B" w14:textId="1464271E" w:rsidR="00E905A9" w:rsidRPr="00E15BF4" w:rsidRDefault="00E72D1D" w:rsidP="00E905A9">
      <w:pPr>
        <w:pStyle w:val="Heading3"/>
        <w:rPr>
          <w:lang w:val="fr-CA"/>
        </w:rPr>
      </w:pPr>
      <w:bookmarkStart w:id="95" w:name="_Toc200390620"/>
      <w:bookmarkEnd w:id="87"/>
      <w:bookmarkEnd w:id="88"/>
      <w:bookmarkEnd w:id="89"/>
      <w:r w:rsidRPr="00E15BF4">
        <w:rPr>
          <w:lang w:val="fr-CA"/>
        </w:rPr>
        <w:t>Description de traits de caractère</w:t>
      </w:r>
      <w:bookmarkEnd w:id="95"/>
    </w:p>
    <w:p w14:paraId="1503F056" w14:textId="30DF237C" w:rsidR="002F5540" w:rsidRPr="000654B1" w:rsidRDefault="002F5540" w:rsidP="002F5540">
      <w:pPr>
        <w:pStyle w:val="Numberedlist"/>
        <w:rPr>
          <w:lang w:val="fr-CA"/>
        </w:rPr>
      </w:pPr>
      <w:r w:rsidRPr="002F5540">
        <w:rPr>
          <w:lang w:val="fr-CA"/>
        </w:rPr>
        <w:t>Choisissez trois fiches aide-mémoire à utiliser comme exemples pour illustrer comment dégager des traits de caractère (p.</w:t>
      </w:r>
      <w:r w:rsidRPr="002F5540">
        <w:rPr>
          <w:rFonts w:ascii="Arial" w:hAnsi="Arial" w:cs="Arial"/>
          <w:lang w:val="fr-CA"/>
        </w:rPr>
        <w:t> </w:t>
      </w:r>
      <w:r w:rsidRPr="002F5540">
        <w:rPr>
          <w:lang w:val="fr-CA"/>
        </w:rPr>
        <w:t>ex.</w:t>
      </w:r>
      <w:r>
        <w:rPr>
          <w:rFonts w:ascii="Arial" w:hAnsi="Arial" w:cs="Arial"/>
          <w:lang w:val="fr-CA"/>
        </w:rPr>
        <w:t xml:space="preserve">, </w:t>
      </w:r>
      <w:r w:rsidRPr="002F5540">
        <w:rPr>
          <w:lang w:val="fr-CA"/>
        </w:rPr>
        <w:t>des adjectifs). Inscrivez les exemples (p.</w:t>
      </w:r>
      <w:r w:rsidRPr="002F5540">
        <w:rPr>
          <w:rFonts w:ascii="Arial" w:hAnsi="Arial" w:cs="Arial"/>
          <w:lang w:val="fr-CA"/>
        </w:rPr>
        <w:t> </w:t>
      </w:r>
      <w:r w:rsidRPr="002F5540">
        <w:rPr>
          <w:lang w:val="fr-CA"/>
        </w:rPr>
        <w:t>ex.</w:t>
      </w:r>
      <w:r>
        <w:rPr>
          <w:rFonts w:ascii="Arial" w:hAnsi="Arial" w:cs="Arial"/>
          <w:lang w:val="fr-CA"/>
        </w:rPr>
        <w:t xml:space="preserve">, </w:t>
      </w:r>
      <w:r w:rsidRPr="002F5540">
        <w:rPr>
          <w:lang w:val="fr-CA"/>
        </w:rPr>
        <w:t>sur du papier graphique ou sur une plateforme num</w:t>
      </w:r>
      <w:r w:rsidRPr="002F5540">
        <w:rPr>
          <w:rFonts w:cs="Century Gothic"/>
          <w:lang w:val="fr-CA"/>
        </w:rPr>
        <w:t>é</w:t>
      </w:r>
      <w:r w:rsidRPr="002F5540">
        <w:rPr>
          <w:lang w:val="fr-CA"/>
        </w:rPr>
        <w:t>rique utilis</w:t>
      </w:r>
      <w:r w:rsidRPr="002F5540">
        <w:rPr>
          <w:rFonts w:cs="Century Gothic"/>
          <w:lang w:val="fr-CA"/>
        </w:rPr>
        <w:t>é</w:t>
      </w:r>
      <w:r w:rsidRPr="002F5540">
        <w:rPr>
          <w:lang w:val="fr-CA"/>
        </w:rPr>
        <w:t xml:space="preserve">e en classe) afin que les </w:t>
      </w:r>
      <w:r w:rsidRPr="002F5540">
        <w:rPr>
          <w:rFonts w:cs="Century Gothic"/>
          <w:lang w:val="fr-CA"/>
        </w:rPr>
        <w:t>é</w:t>
      </w:r>
      <w:r w:rsidRPr="002F5540">
        <w:rPr>
          <w:lang w:val="fr-CA"/>
        </w:rPr>
        <w:t>l</w:t>
      </w:r>
      <w:r w:rsidRPr="002F5540">
        <w:rPr>
          <w:rFonts w:cs="Century Gothic"/>
          <w:lang w:val="fr-CA"/>
        </w:rPr>
        <w:t>è</w:t>
      </w:r>
      <w:r w:rsidRPr="002F5540">
        <w:rPr>
          <w:lang w:val="fr-CA"/>
        </w:rPr>
        <w:t xml:space="preserve">ves puissent </w:t>
      </w:r>
      <w:r>
        <w:rPr>
          <w:lang w:val="fr-CA"/>
        </w:rPr>
        <w:t xml:space="preserve">les consulter </w:t>
      </w:r>
      <w:r w:rsidRPr="002F5540">
        <w:rPr>
          <w:lang w:val="fr-CA"/>
        </w:rPr>
        <w:t>plus tard pendant la le</w:t>
      </w:r>
      <w:r w:rsidRPr="002F5540">
        <w:rPr>
          <w:rFonts w:cs="Century Gothic"/>
          <w:lang w:val="fr-CA"/>
        </w:rPr>
        <w:t>ç</w:t>
      </w:r>
      <w:r w:rsidRPr="002F5540">
        <w:rPr>
          <w:lang w:val="fr-CA"/>
        </w:rPr>
        <w:t>on.</w:t>
      </w:r>
      <w:r>
        <w:rPr>
          <w:lang w:val="fr-CA"/>
        </w:rPr>
        <w:t xml:space="preserve"> </w:t>
      </w:r>
      <w:proofErr w:type="spellStart"/>
      <w:r w:rsidRPr="00781FC5">
        <w:rPr>
          <w:rStyle w:val="Strong"/>
        </w:rPr>
        <w:t>Exemples</w:t>
      </w:r>
      <w:proofErr w:type="spellEnd"/>
      <w:r w:rsidRPr="00781FC5">
        <w:rPr>
          <w:rStyle w:val="Strong"/>
        </w:rPr>
        <w:t xml:space="preserve"> de </w:t>
      </w:r>
      <w:proofErr w:type="spellStart"/>
      <w:r w:rsidRPr="00781FC5">
        <w:rPr>
          <w:rStyle w:val="Strong"/>
        </w:rPr>
        <w:t>réponses</w:t>
      </w:r>
      <w:proofErr w:type="spellEnd"/>
      <w:r w:rsidRPr="00781FC5">
        <w:rPr>
          <w:rStyle w:val="Strong"/>
        </w:rPr>
        <w:t xml:space="preserve"> –</w:t>
      </w:r>
      <w:r w:rsidRPr="000654B1">
        <w:rPr>
          <w:b/>
          <w:bCs/>
          <w:lang w:val="fr-CA"/>
        </w:rPr>
        <w:t xml:space="preserve"> </w:t>
      </w:r>
      <w:r w:rsidRPr="000654B1">
        <w:rPr>
          <w:lang w:val="fr-CA"/>
        </w:rPr>
        <w:t>Si une élève écrit</w:t>
      </w:r>
      <w:r w:rsidRPr="000654B1">
        <w:rPr>
          <w:rFonts w:ascii="Arial" w:hAnsi="Arial" w:cs="Arial"/>
          <w:lang w:val="fr-CA"/>
        </w:rPr>
        <w:t> </w:t>
      </w:r>
      <w:r w:rsidRPr="000654B1">
        <w:rPr>
          <w:lang w:val="fr-CA"/>
        </w:rPr>
        <w:t>:</w:t>
      </w:r>
    </w:p>
    <w:p w14:paraId="5327CFC9" w14:textId="4B442FB7" w:rsidR="002F5540" w:rsidRPr="00781FC5" w:rsidRDefault="002F5540" w:rsidP="002F5540">
      <w:pPr>
        <w:pStyle w:val="Numberedlist"/>
        <w:numPr>
          <w:ilvl w:val="0"/>
          <w:numId w:val="26"/>
        </w:numPr>
        <w:rPr>
          <w:rStyle w:val="Strong"/>
        </w:rPr>
      </w:pPr>
      <w:r w:rsidRPr="002F5540">
        <w:rPr>
          <w:rFonts w:cs="Century Gothic"/>
          <w:lang w:val="fr-CA"/>
        </w:rPr>
        <w:t>«</w:t>
      </w:r>
      <w:r w:rsidRPr="002F5540">
        <w:rPr>
          <w:rFonts w:ascii="Arial" w:hAnsi="Arial" w:cs="Arial"/>
          <w:lang w:val="fr-CA"/>
        </w:rPr>
        <w:t> </w:t>
      </w:r>
      <w:r w:rsidRPr="002F5540">
        <w:rPr>
          <w:lang w:val="fr-CA"/>
        </w:rPr>
        <w:t>Je peux r</w:t>
      </w:r>
      <w:r w:rsidRPr="002F5540">
        <w:rPr>
          <w:rFonts w:cs="Century Gothic"/>
          <w:lang w:val="fr-CA"/>
        </w:rPr>
        <w:t>é</w:t>
      </w:r>
      <w:r w:rsidRPr="002F5540">
        <w:rPr>
          <w:lang w:val="fr-CA"/>
        </w:rPr>
        <w:t>soudre un cube Rubik en une minute</w:t>
      </w:r>
      <w:r w:rsidRPr="002F5540">
        <w:rPr>
          <w:rFonts w:ascii="Arial" w:hAnsi="Arial" w:cs="Arial"/>
          <w:lang w:val="fr-CA"/>
        </w:rPr>
        <w:t> </w:t>
      </w:r>
      <w:r w:rsidRPr="002F5540">
        <w:rPr>
          <w:rFonts w:cs="Century Gothic"/>
          <w:lang w:val="fr-CA"/>
        </w:rPr>
        <w:t>»</w:t>
      </w:r>
      <w:r w:rsidRPr="002F5540">
        <w:rPr>
          <w:lang w:val="fr-CA"/>
        </w:rPr>
        <w:t xml:space="preserve">, les traits </w:t>
      </w:r>
      <w:r>
        <w:rPr>
          <w:lang w:val="fr-CA"/>
        </w:rPr>
        <w:t xml:space="preserve">de caractère </w:t>
      </w:r>
      <w:r w:rsidRPr="002F5540">
        <w:rPr>
          <w:lang w:val="fr-CA"/>
        </w:rPr>
        <w:t>qu</w:t>
      </w:r>
      <w:r w:rsidRPr="002F5540">
        <w:rPr>
          <w:rFonts w:cs="Century Gothic"/>
          <w:lang w:val="fr-CA"/>
        </w:rPr>
        <w:t>’</w:t>
      </w:r>
      <w:r w:rsidR="00935A92">
        <w:rPr>
          <w:lang w:val="fr-CA"/>
        </w:rPr>
        <w:t xml:space="preserve">elle </w:t>
      </w:r>
      <w:r w:rsidRPr="002F5540">
        <w:rPr>
          <w:lang w:val="fr-CA"/>
        </w:rPr>
        <w:t>pourrait noter sur sa feuille de remue-m</w:t>
      </w:r>
      <w:r w:rsidRPr="002F5540">
        <w:rPr>
          <w:rFonts w:cs="Century Gothic"/>
          <w:lang w:val="fr-CA"/>
        </w:rPr>
        <w:t>é</w:t>
      </w:r>
      <w:r w:rsidRPr="002F5540">
        <w:rPr>
          <w:lang w:val="fr-CA"/>
        </w:rPr>
        <w:t>ninges sont</w:t>
      </w:r>
      <w:r w:rsidRPr="002F5540">
        <w:rPr>
          <w:rFonts w:ascii="Arial" w:hAnsi="Arial" w:cs="Arial"/>
          <w:lang w:val="fr-CA"/>
        </w:rPr>
        <w:t> </w:t>
      </w:r>
      <w:r w:rsidRPr="002F5540">
        <w:rPr>
          <w:lang w:val="fr-CA"/>
        </w:rPr>
        <w:t>:</w:t>
      </w:r>
      <w:r>
        <w:rPr>
          <w:lang w:val="fr-CA"/>
        </w:rPr>
        <w:t xml:space="preserve"> </w:t>
      </w:r>
      <w:r w:rsidRPr="00781FC5">
        <w:rPr>
          <w:rStyle w:val="Strong"/>
        </w:rPr>
        <w:t xml:space="preserve">capable de </w:t>
      </w:r>
      <w:proofErr w:type="spellStart"/>
      <w:r w:rsidRPr="00781FC5">
        <w:rPr>
          <w:rStyle w:val="Strong"/>
        </w:rPr>
        <w:t>résoudre</w:t>
      </w:r>
      <w:proofErr w:type="spellEnd"/>
      <w:r w:rsidRPr="00781FC5">
        <w:rPr>
          <w:rStyle w:val="Strong"/>
        </w:rPr>
        <w:t xml:space="preserve"> des </w:t>
      </w:r>
      <w:proofErr w:type="spellStart"/>
      <w:r w:rsidRPr="00781FC5">
        <w:rPr>
          <w:rStyle w:val="Strong"/>
        </w:rPr>
        <w:t>problèmes</w:t>
      </w:r>
      <w:proofErr w:type="spellEnd"/>
      <w:r w:rsidRPr="00781FC5">
        <w:rPr>
          <w:rStyle w:val="Strong"/>
        </w:rPr>
        <w:t xml:space="preserve">, </w:t>
      </w:r>
      <w:proofErr w:type="spellStart"/>
      <w:r w:rsidRPr="00781FC5">
        <w:rPr>
          <w:rStyle w:val="Strong"/>
        </w:rPr>
        <w:t>intelligente</w:t>
      </w:r>
      <w:proofErr w:type="spellEnd"/>
      <w:r w:rsidRPr="00781FC5">
        <w:rPr>
          <w:rStyle w:val="Strong"/>
        </w:rPr>
        <w:t xml:space="preserve">, </w:t>
      </w:r>
      <w:proofErr w:type="spellStart"/>
      <w:r w:rsidRPr="00781FC5">
        <w:rPr>
          <w:rStyle w:val="Strong"/>
        </w:rPr>
        <w:t>rapide</w:t>
      </w:r>
      <w:proofErr w:type="spellEnd"/>
      <w:r w:rsidRPr="00781FC5">
        <w:rPr>
          <w:rStyle w:val="Strong"/>
        </w:rPr>
        <w:t>.</w:t>
      </w:r>
    </w:p>
    <w:p w14:paraId="14BED34A" w14:textId="504790DD" w:rsidR="002F5540" w:rsidRPr="002F5540" w:rsidRDefault="002F5540" w:rsidP="002F5540">
      <w:pPr>
        <w:pStyle w:val="Numberedlist"/>
        <w:numPr>
          <w:ilvl w:val="0"/>
          <w:numId w:val="26"/>
        </w:numPr>
        <w:rPr>
          <w:b/>
          <w:bCs/>
          <w:lang w:val="fr-CA"/>
        </w:rPr>
      </w:pPr>
      <w:r w:rsidRPr="002F5540">
        <w:rPr>
          <w:rFonts w:cs="Century Gothic"/>
          <w:lang w:val="fr-CA"/>
        </w:rPr>
        <w:lastRenderedPageBreak/>
        <w:t>«</w:t>
      </w:r>
      <w:r w:rsidRPr="002F5540">
        <w:rPr>
          <w:rFonts w:ascii="Arial" w:hAnsi="Arial" w:cs="Arial"/>
          <w:lang w:val="fr-CA"/>
        </w:rPr>
        <w:t> </w:t>
      </w:r>
      <w:r w:rsidRPr="002F5540">
        <w:rPr>
          <w:lang w:val="fr-CA"/>
        </w:rPr>
        <w:t>J</w:t>
      </w:r>
      <w:r w:rsidRPr="002F5540">
        <w:rPr>
          <w:rFonts w:cs="Century Gothic"/>
          <w:lang w:val="fr-CA"/>
        </w:rPr>
        <w:t>’</w:t>
      </w:r>
      <w:r w:rsidRPr="002F5540">
        <w:rPr>
          <w:lang w:val="fr-CA"/>
        </w:rPr>
        <w:t>ai voyag</w:t>
      </w:r>
      <w:r w:rsidRPr="002F5540">
        <w:rPr>
          <w:rFonts w:cs="Century Gothic"/>
          <w:lang w:val="fr-CA"/>
        </w:rPr>
        <w:t>é</w:t>
      </w:r>
      <w:r w:rsidRPr="002F5540">
        <w:rPr>
          <w:lang w:val="fr-CA"/>
        </w:rPr>
        <w:t xml:space="preserve"> dans cinq pays</w:t>
      </w:r>
      <w:r w:rsidRPr="002F5540">
        <w:rPr>
          <w:rFonts w:ascii="Arial" w:hAnsi="Arial" w:cs="Arial"/>
          <w:lang w:val="fr-CA"/>
        </w:rPr>
        <w:t> </w:t>
      </w:r>
      <w:r w:rsidRPr="002F5540">
        <w:rPr>
          <w:rFonts w:cs="Century Gothic"/>
          <w:lang w:val="fr-CA"/>
        </w:rPr>
        <w:t>»</w:t>
      </w:r>
      <w:r w:rsidRPr="002F5540">
        <w:rPr>
          <w:lang w:val="fr-CA"/>
        </w:rPr>
        <w:t>, les traits possibles sont</w:t>
      </w:r>
      <w:r w:rsidRPr="002F5540">
        <w:rPr>
          <w:rFonts w:ascii="Arial" w:hAnsi="Arial" w:cs="Arial"/>
          <w:lang w:val="fr-CA"/>
        </w:rPr>
        <w:t> </w:t>
      </w:r>
      <w:r w:rsidRPr="002F5540">
        <w:rPr>
          <w:lang w:val="fr-CA"/>
        </w:rPr>
        <w:t xml:space="preserve">: </w:t>
      </w:r>
      <w:proofErr w:type="spellStart"/>
      <w:r w:rsidRPr="00781FC5">
        <w:rPr>
          <w:rStyle w:val="Strong"/>
        </w:rPr>
        <w:t>aventureuse</w:t>
      </w:r>
      <w:proofErr w:type="spellEnd"/>
      <w:r w:rsidRPr="00781FC5">
        <w:rPr>
          <w:rStyle w:val="Strong"/>
        </w:rPr>
        <w:t xml:space="preserve">, </w:t>
      </w:r>
      <w:proofErr w:type="spellStart"/>
      <w:r w:rsidRPr="00781FC5">
        <w:rPr>
          <w:rStyle w:val="Strong"/>
        </w:rPr>
        <w:t>exploratrice</w:t>
      </w:r>
      <w:proofErr w:type="spellEnd"/>
      <w:r w:rsidRPr="00781FC5">
        <w:rPr>
          <w:rStyle w:val="Strong"/>
        </w:rPr>
        <w:t>.</w:t>
      </w:r>
    </w:p>
    <w:p w14:paraId="26FC722B" w14:textId="5780D3E4" w:rsidR="002F5540" w:rsidRPr="002F5540" w:rsidRDefault="002F5540" w:rsidP="002F5540">
      <w:pPr>
        <w:pStyle w:val="Numberedlist"/>
        <w:rPr>
          <w:lang w:val="fr-CA"/>
        </w:rPr>
      </w:pPr>
      <w:r w:rsidRPr="002F5540">
        <w:rPr>
          <w:lang w:val="fr-CA"/>
        </w:rPr>
        <w:t>Soulignez q</w:t>
      </w:r>
      <w:r>
        <w:rPr>
          <w:lang w:val="fr-CA"/>
        </w:rPr>
        <w:t xml:space="preserve">ue </w:t>
      </w:r>
      <w:r w:rsidRPr="002F5540">
        <w:rPr>
          <w:lang w:val="fr-CA"/>
        </w:rPr>
        <w:t>chaque exemple qu’ils ont écrit</w:t>
      </w:r>
      <w:r>
        <w:rPr>
          <w:lang w:val="fr-CA"/>
        </w:rPr>
        <w:t xml:space="preserve"> </w:t>
      </w:r>
      <w:r w:rsidRPr="002F5540">
        <w:rPr>
          <w:lang w:val="fr-CA"/>
        </w:rPr>
        <w:t>raconte une histoire sur qui ils sont et met en lumière certains traits de caractère qui leur sont propres.</w:t>
      </w:r>
    </w:p>
    <w:p w14:paraId="3DB49A1D" w14:textId="124B1478" w:rsidR="002F5540" w:rsidRPr="002F5540" w:rsidRDefault="002F5540" w:rsidP="002F5540">
      <w:pPr>
        <w:pStyle w:val="Numberedlist"/>
        <w:rPr>
          <w:lang w:val="fr-CA"/>
        </w:rPr>
      </w:pPr>
      <w:r w:rsidRPr="002F5540">
        <w:rPr>
          <w:lang w:val="fr-CA"/>
        </w:rPr>
        <w:t xml:space="preserve">Informez les élèves qu’ils feront </w:t>
      </w:r>
      <w:proofErr w:type="gramStart"/>
      <w:r w:rsidRPr="002F5540">
        <w:rPr>
          <w:lang w:val="fr-CA"/>
        </w:rPr>
        <w:t>un remue-méninges</w:t>
      </w:r>
      <w:proofErr w:type="gramEnd"/>
      <w:r w:rsidRPr="002F5540">
        <w:rPr>
          <w:lang w:val="fr-CA"/>
        </w:rPr>
        <w:t xml:space="preserve"> de mots ou de traits </w:t>
      </w:r>
      <w:r>
        <w:rPr>
          <w:lang w:val="fr-CA"/>
        </w:rPr>
        <w:t xml:space="preserve">de caractère qui correspondent à </w:t>
      </w:r>
      <w:r w:rsidRPr="002F5540">
        <w:rPr>
          <w:lang w:val="fr-CA"/>
        </w:rPr>
        <w:t>leur identité.</w:t>
      </w:r>
    </w:p>
    <w:p w14:paraId="19104536" w14:textId="4B55E377" w:rsidR="002F5540" w:rsidRPr="002F5540" w:rsidRDefault="002F5540" w:rsidP="002F5540">
      <w:pPr>
        <w:pStyle w:val="Numberedlist"/>
        <w:rPr>
          <w:lang w:val="fr-CA"/>
        </w:rPr>
      </w:pPr>
      <w:r w:rsidRPr="002F5540">
        <w:rPr>
          <w:lang w:val="fr-CA"/>
        </w:rPr>
        <w:t xml:space="preserve">Demandez-leur de remplir la </w:t>
      </w:r>
      <w:r w:rsidRPr="00781FC5">
        <w:rPr>
          <w:rStyle w:val="Strong"/>
        </w:rPr>
        <w:t xml:space="preserve">diapositive de </w:t>
      </w:r>
      <w:proofErr w:type="spellStart"/>
      <w:r w:rsidRPr="00781FC5">
        <w:rPr>
          <w:rStyle w:val="Strong"/>
        </w:rPr>
        <w:t>remue-méninges</w:t>
      </w:r>
      <w:proofErr w:type="spellEnd"/>
      <w:r w:rsidRPr="002F5540">
        <w:rPr>
          <w:lang w:val="fr-CA"/>
        </w:rPr>
        <w:t xml:space="preserve"> (diapositive</w:t>
      </w:r>
      <w:r w:rsidRPr="002F5540">
        <w:rPr>
          <w:rFonts w:ascii="Arial" w:hAnsi="Arial" w:cs="Arial"/>
          <w:lang w:val="fr-CA"/>
        </w:rPr>
        <w:t> </w:t>
      </w:r>
      <w:r w:rsidRPr="002F5540">
        <w:rPr>
          <w:lang w:val="fr-CA"/>
        </w:rPr>
        <w:t xml:space="preserve">4) </w:t>
      </w:r>
      <w:r>
        <w:rPr>
          <w:lang w:val="fr-CA"/>
        </w:rPr>
        <w:t xml:space="preserve">des </w:t>
      </w:r>
      <w:hyperlink r:id="rId19" w:history="1">
        <w:r>
          <w:rPr>
            <w:rStyle w:val="Hyperlink"/>
            <w:lang w:val="fr-CA"/>
          </w:rPr>
          <w:t xml:space="preserve">diapositives liées à la leçon </w:t>
        </w:r>
      </w:hyperlink>
      <w:r w:rsidRPr="002F5540">
        <w:rPr>
          <w:rStyle w:val="Hyperlink"/>
          <w:lang w:val="fr-CA"/>
        </w:rPr>
        <w:t>(</w:t>
      </w:r>
      <w:r w:rsidR="00935A92">
        <w:rPr>
          <w:rStyle w:val="Hyperlink"/>
          <w:lang w:val="fr-CA"/>
        </w:rPr>
        <w:t xml:space="preserve">diapositives </w:t>
      </w:r>
      <w:r w:rsidRPr="002F5540">
        <w:rPr>
          <w:rStyle w:val="Hyperlink"/>
          <w:lang w:val="fr-CA"/>
        </w:rPr>
        <w:t>Google)</w:t>
      </w:r>
      <w:r w:rsidR="00935A92">
        <w:rPr>
          <w:lang w:val="fr-CA"/>
        </w:rPr>
        <w:t xml:space="preserve">, </w:t>
      </w:r>
      <w:r w:rsidRPr="002F5540">
        <w:rPr>
          <w:lang w:val="fr-CA"/>
        </w:rPr>
        <w:t>soit en version numérique, soit à l’aide d’une copie papier, afin de consigner les traits de caractère qui les rendent uniques.</w:t>
      </w:r>
    </w:p>
    <w:p w14:paraId="0BAA13A6" w14:textId="77777777" w:rsidR="00E905A9" w:rsidRPr="00E15BF4" w:rsidRDefault="00000000" w:rsidP="00554DBF">
      <w:pPr>
        <w:pStyle w:val="Heading4"/>
        <w:rPr>
          <w:lang w:val="fr-CA"/>
        </w:rPr>
      </w:pPr>
      <w:bookmarkStart w:id="96" w:name="lt_pId070"/>
      <w:r w:rsidRPr="00E15BF4">
        <w:rPr>
          <w:lang w:val="fr-CA"/>
        </w:rPr>
        <w:t>Occasion d’évaluation</w:t>
      </w:r>
      <w:bookmarkEnd w:id="96"/>
    </w:p>
    <w:p w14:paraId="09FA03CD" w14:textId="2E629870" w:rsidR="009269B4" w:rsidRPr="009269B4" w:rsidRDefault="009269B4" w:rsidP="009269B4">
      <w:pPr>
        <w:rPr>
          <w:lang w:val="fr-CA"/>
        </w:rPr>
      </w:pPr>
      <w:r w:rsidRPr="009269B4">
        <w:rPr>
          <w:lang w:val="fr-CA"/>
        </w:rPr>
        <w:t xml:space="preserve">Comme évaluation </w:t>
      </w:r>
      <w:r w:rsidRPr="009269B4">
        <w:rPr>
          <w:i/>
          <w:iCs/>
          <w:lang w:val="fr-CA"/>
        </w:rPr>
        <w:t xml:space="preserve">pour </w:t>
      </w:r>
      <w:r w:rsidRPr="009269B4">
        <w:rPr>
          <w:lang w:val="fr-CA"/>
        </w:rPr>
        <w:t xml:space="preserve">l’apprentissage, circulez dans la classe et observez dans quelle mesure les élèves sont </w:t>
      </w:r>
      <w:r>
        <w:rPr>
          <w:lang w:val="fr-CA"/>
        </w:rPr>
        <w:t>capables</w:t>
      </w:r>
      <w:r w:rsidRPr="009269B4">
        <w:rPr>
          <w:lang w:val="fr-CA"/>
        </w:rPr>
        <w:t xml:space="preserve"> de </w:t>
      </w:r>
      <w:r>
        <w:rPr>
          <w:lang w:val="fr-CA"/>
        </w:rPr>
        <w:t xml:space="preserve">remplir </w:t>
      </w:r>
      <w:r w:rsidRPr="009269B4">
        <w:rPr>
          <w:lang w:val="fr-CA"/>
        </w:rPr>
        <w:t xml:space="preserve">leur carte de remue-méninges de façon autonome. </w:t>
      </w:r>
      <w:proofErr w:type="gramStart"/>
      <w:r w:rsidR="00D51713">
        <w:rPr>
          <w:lang w:val="fr-CA"/>
        </w:rPr>
        <w:t>Déterminez s’il</w:t>
      </w:r>
      <w:proofErr w:type="gramEnd"/>
      <w:r w:rsidR="00D51713">
        <w:rPr>
          <w:lang w:val="fr-CA"/>
        </w:rPr>
        <w:t xml:space="preserve"> y </w:t>
      </w:r>
      <w:r w:rsidR="0049637D">
        <w:rPr>
          <w:lang w:val="fr-CA"/>
        </w:rPr>
        <w:t xml:space="preserve">a </w:t>
      </w:r>
      <w:r w:rsidR="00D51713">
        <w:rPr>
          <w:lang w:val="fr-CA"/>
        </w:rPr>
        <w:t xml:space="preserve">certains </w:t>
      </w:r>
      <w:r>
        <w:rPr>
          <w:lang w:val="fr-CA"/>
        </w:rPr>
        <w:t>é</w:t>
      </w:r>
      <w:r w:rsidR="00D51713">
        <w:rPr>
          <w:lang w:val="fr-CA"/>
        </w:rPr>
        <w:t>l</w:t>
      </w:r>
      <w:r>
        <w:rPr>
          <w:lang w:val="fr-CA"/>
        </w:rPr>
        <w:t xml:space="preserve">èves </w:t>
      </w:r>
      <w:r w:rsidRPr="009269B4">
        <w:rPr>
          <w:lang w:val="fr-CA"/>
        </w:rPr>
        <w:t xml:space="preserve">qui pourraient avoir besoin de plus de temps ou </w:t>
      </w:r>
      <w:r>
        <w:rPr>
          <w:lang w:val="fr-CA"/>
        </w:rPr>
        <w:t xml:space="preserve">d’aide </w:t>
      </w:r>
      <w:r w:rsidRPr="009269B4">
        <w:rPr>
          <w:lang w:val="fr-CA"/>
        </w:rPr>
        <w:t>en petit groupe.</w:t>
      </w:r>
    </w:p>
    <w:p w14:paraId="57708FFC" w14:textId="2FE76770" w:rsidR="009269B4" w:rsidRPr="009269B4" w:rsidRDefault="009269B4" w:rsidP="009269B4">
      <w:pPr>
        <w:rPr>
          <w:lang w:val="fr-CA"/>
        </w:rPr>
      </w:pPr>
      <w:r w:rsidRPr="009269B4">
        <w:rPr>
          <w:lang w:val="fr-CA"/>
        </w:rPr>
        <w:t xml:space="preserve">Comme évaluation </w:t>
      </w:r>
      <w:r w:rsidRPr="009269B4">
        <w:rPr>
          <w:i/>
          <w:iCs/>
          <w:lang w:val="fr-CA"/>
        </w:rPr>
        <w:t xml:space="preserve">en tant </w:t>
      </w:r>
      <w:r w:rsidRPr="009269B4">
        <w:rPr>
          <w:lang w:val="fr-CA"/>
        </w:rPr>
        <w:t xml:space="preserve">qu’apprentissage, invitez les élèves à </w:t>
      </w:r>
      <w:r>
        <w:rPr>
          <w:lang w:val="fr-CA"/>
        </w:rPr>
        <w:t xml:space="preserve">échanger </w:t>
      </w:r>
      <w:r w:rsidRPr="009269B4">
        <w:rPr>
          <w:lang w:val="fr-CA"/>
        </w:rPr>
        <w:t xml:space="preserve">leur carte de remue-méninges avec un </w:t>
      </w:r>
      <w:r>
        <w:rPr>
          <w:lang w:val="fr-CA"/>
        </w:rPr>
        <w:t xml:space="preserve">ou une </w:t>
      </w:r>
      <w:r w:rsidRPr="009269B4">
        <w:rPr>
          <w:lang w:val="fr-CA"/>
        </w:rPr>
        <w:t xml:space="preserve">partenaire </w:t>
      </w:r>
      <w:r>
        <w:rPr>
          <w:lang w:val="fr-CA"/>
        </w:rPr>
        <w:t xml:space="preserve">près d’eux </w:t>
      </w:r>
      <w:r w:rsidRPr="009269B4">
        <w:rPr>
          <w:lang w:val="fr-CA"/>
        </w:rPr>
        <w:t xml:space="preserve">ou avec les membres de leur groupe de table, puis à offrir </w:t>
      </w:r>
      <w:r>
        <w:rPr>
          <w:lang w:val="fr-CA"/>
        </w:rPr>
        <w:t xml:space="preserve">des commentaires à leurs camarades </w:t>
      </w:r>
      <w:r w:rsidRPr="009269B4">
        <w:rPr>
          <w:lang w:val="fr-CA"/>
        </w:rPr>
        <w:t>(p.</w:t>
      </w:r>
      <w:r w:rsidRPr="009269B4">
        <w:rPr>
          <w:rFonts w:ascii="Arial" w:hAnsi="Arial" w:cs="Arial"/>
          <w:lang w:val="fr-CA"/>
        </w:rPr>
        <w:t> </w:t>
      </w:r>
      <w:r w:rsidRPr="009269B4">
        <w:rPr>
          <w:lang w:val="fr-CA"/>
        </w:rPr>
        <w:t>ex.</w:t>
      </w:r>
      <w:r>
        <w:rPr>
          <w:rFonts w:ascii="Arial" w:hAnsi="Arial" w:cs="Arial"/>
          <w:lang w:val="fr-CA"/>
        </w:rPr>
        <w:t xml:space="preserve">, </w:t>
      </w:r>
      <w:r w:rsidRPr="009269B4">
        <w:rPr>
          <w:lang w:val="fr-CA"/>
        </w:rPr>
        <w:t>u</w:t>
      </w:r>
      <w:r>
        <w:rPr>
          <w:lang w:val="fr-CA"/>
        </w:rPr>
        <w:t>n aspect positif et une suggestion</w:t>
      </w:r>
      <w:r w:rsidRPr="009269B4">
        <w:rPr>
          <w:lang w:val="fr-CA"/>
        </w:rPr>
        <w:t>).</w:t>
      </w:r>
    </w:p>
    <w:p w14:paraId="0FDF29E0" w14:textId="5DA6799A" w:rsidR="00554DBF" w:rsidRPr="00E15BF4" w:rsidRDefault="00000000" w:rsidP="00554DBF">
      <w:pPr>
        <w:pStyle w:val="Heading3"/>
        <w:rPr>
          <w:lang w:val="fr-CA"/>
        </w:rPr>
      </w:pPr>
      <w:bookmarkStart w:id="97" w:name="lt_pId073"/>
      <w:bookmarkStart w:id="98" w:name="_Toc200390621"/>
      <w:r w:rsidRPr="00E15BF4">
        <w:rPr>
          <w:lang w:val="fr-CA"/>
        </w:rPr>
        <w:t>U</w:t>
      </w:r>
      <w:bookmarkEnd w:id="97"/>
      <w:r w:rsidR="00E15BF4">
        <w:rPr>
          <w:lang w:val="fr-CA"/>
        </w:rPr>
        <w:t>tilisation de comparaisons et de métaphores</w:t>
      </w:r>
      <w:bookmarkEnd w:id="98"/>
    </w:p>
    <w:p w14:paraId="390CEABD" w14:textId="77777777" w:rsidR="00CE4208" w:rsidRDefault="00CE4208" w:rsidP="00CE4208">
      <w:pPr>
        <w:pStyle w:val="Numberedlist"/>
        <w:rPr>
          <w:lang w:val="fr-CA"/>
        </w:rPr>
      </w:pPr>
      <w:r w:rsidRPr="00CE4208">
        <w:rPr>
          <w:lang w:val="fr-CA"/>
        </w:rPr>
        <w:t>Exemples de comparaisons : Projetez ou écrivez ces phrases contenant des comparaisons au tableau afin que les élèves puissent les lire et y réfléchir</w:t>
      </w:r>
      <w:r w:rsidRPr="00CE4208">
        <w:rPr>
          <w:rFonts w:ascii="Arial" w:hAnsi="Arial" w:cs="Arial"/>
          <w:lang w:val="fr-CA"/>
        </w:rPr>
        <w:t> </w:t>
      </w:r>
      <w:r w:rsidRPr="00CE4208">
        <w:rPr>
          <w:lang w:val="fr-CA"/>
        </w:rPr>
        <w:t xml:space="preserve">: </w:t>
      </w:r>
    </w:p>
    <w:p w14:paraId="5070107B" w14:textId="77777777" w:rsidR="00CE4208" w:rsidRDefault="00CE4208" w:rsidP="00CE4208">
      <w:pPr>
        <w:pStyle w:val="Numberedlist"/>
        <w:numPr>
          <w:ilvl w:val="0"/>
          <w:numId w:val="28"/>
        </w:numPr>
        <w:rPr>
          <w:lang w:val="fr-CA"/>
        </w:rPr>
      </w:pPr>
      <w:r w:rsidRPr="00CE4208">
        <w:rPr>
          <w:lang w:val="fr-CA"/>
        </w:rPr>
        <w:t>« La maison était noire comme la nuit. »</w:t>
      </w:r>
    </w:p>
    <w:p w14:paraId="5D268163" w14:textId="3A61B80F" w:rsidR="00CE4208" w:rsidRPr="00CE4208" w:rsidRDefault="00CE4208" w:rsidP="00CE4208">
      <w:pPr>
        <w:pStyle w:val="Numberedlist"/>
        <w:numPr>
          <w:ilvl w:val="0"/>
          <w:numId w:val="28"/>
        </w:numPr>
        <w:rPr>
          <w:lang w:val="fr-CA"/>
        </w:rPr>
      </w:pPr>
      <w:r w:rsidRPr="00CE4208">
        <w:rPr>
          <w:lang w:val="fr-CA"/>
        </w:rPr>
        <w:t xml:space="preserve">« Elle était comme un train </w:t>
      </w:r>
      <w:r>
        <w:rPr>
          <w:lang w:val="fr-CA"/>
        </w:rPr>
        <w:t>qui avançait</w:t>
      </w:r>
      <w:r w:rsidRPr="00CE4208">
        <w:rPr>
          <w:lang w:val="fr-CA"/>
        </w:rPr>
        <w:t xml:space="preserve"> à toute vitesse.</w:t>
      </w:r>
      <w:r>
        <w:rPr>
          <w:lang w:val="fr-CA"/>
        </w:rPr>
        <w:t> </w:t>
      </w:r>
      <w:r w:rsidRPr="00CE4208">
        <w:rPr>
          <w:lang w:val="fr-CA"/>
        </w:rPr>
        <w:t>»</w:t>
      </w:r>
    </w:p>
    <w:p w14:paraId="7A445439" w14:textId="60D6B24F" w:rsidR="00CE4208" w:rsidRPr="00CE4208" w:rsidRDefault="00CE4208" w:rsidP="00CE4208">
      <w:pPr>
        <w:pStyle w:val="Numberedlist"/>
        <w:rPr>
          <w:lang w:val="fr-CA"/>
        </w:rPr>
      </w:pPr>
      <w:r w:rsidRPr="00CE4208">
        <w:rPr>
          <w:lang w:val="fr-CA"/>
        </w:rPr>
        <w:lastRenderedPageBreak/>
        <w:t xml:space="preserve">En utilisant une stratégie comme « </w:t>
      </w:r>
      <w:r>
        <w:rPr>
          <w:lang w:val="fr-CA"/>
        </w:rPr>
        <w:t>R</w:t>
      </w:r>
      <w:r w:rsidRPr="00CE4208">
        <w:rPr>
          <w:lang w:val="fr-CA"/>
        </w:rPr>
        <w:t>éfléchir-</w:t>
      </w:r>
      <w:r>
        <w:rPr>
          <w:lang w:val="fr-CA"/>
        </w:rPr>
        <w:t>Partager</w:t>
      </w:r>
      <w:r w:rsidRPr="00CE4208">
        <w:rPr>
          <w:lang w:val="fr-CA"/>
        </w:rPr>
        <w:t>-</w:t>
      </w:r>
      <w:r>
        <w:rPr>
          <w:lang w:val="fr-CA"/>
        </w:rPr>
        <w:t>Échanger</w:t>
      </w:r>
      <w:r w:rsidRPr="00CE4208">
        <w:rPr>
          <w:lang w:val="fr-CA"/>
        </w:rPr>
        <w:t xml:space="preserve"> » ou en demandant à tous les élèves de noter leurs idées sur des </w:t>
      </w:r>
      <w:r>
        <w:rPr>
          <w:lang w:val="fr-CA"/>
        </w:rPr>
        <w:t xml:space="preserve">notes autocollantes </w:t>
      </w:r>
      <w:r w:rsidRPr="00CE4208">
        <w:rPr>
          <w:lang w:val="fr-CA"/>
        </w:rPr>
        <w:t xml:space="preserve">ou des tableaux blancs, invitez-les à répondre </w:t>
      </w:r>
      <w:r>
        <w:rPr>
          <w:lang w:val="fr-CA"/>
        </w:rPr>
        <w:t xml:space="preserve">aux </w:t>
      </w:r>
      <w:r w:rsidRPr="00CE4208">
        <w:rPr>
          <w:lang w:val="fr-CA"/>
        </w:rPr>
        <w:t>question</w:t>
      </w:r>
      <w:r>
        <w:rPr>
          <w:lang w:val="fr-CA"/>
        </w:rPr>
        <w:t>s</w:t>
      </w:r>
      <w:r w:rsidRPr="00CE4208">
        <w:rPr>
          <w:lang w:val="fr-CA"/>
        </w:rPr>
        <w:t xml:space="preserve"> suivante</w:t>
      </w:r>
      <w:r>
        <w:rPr>
          <w:lang w:val="fr-CA"/>
        </w:rPr>
        <w:t>s</w:t>
      </w:r>
      <w:r w:rsidRPr="00CE4208">
        <w:rPr>
          <w:rFonts w:ascii="Arial" w:hAnsi="Arial" w:cs="Arial"/>
          <w:lang w:val="fr-CA"/>
        </w:rPr>
        <w:t> </w:t>
      </w:r>
      <w:r w:rsidRPr="00CE4208">
        <w:rPr>
          <w:lang w:val="fr-CA"/>
        </w:rPr>
        <w:t>:</w:t>
      </w:r>
    </w:p>
    <w:p w14:paraId="75623842" w14:textId="77777777" w:rsidR="00CE4208" w:rsidRDefault="00CE4208" w:rsidP="008F089D">
      <w:pPr>
        <w:pStyle w:val="Numberedlist"/>
        <w:numPr>
          <w:ilvl w:val="1"/>
          <w:numId w:val="21"/>
        </w:numPr>
        <w:rPr>
          <w:lang w:val="fr-CA"/>
        </w:rPr>
      </w:pPr>
      <w:r w:rsidRPr="00CE4208">
        <w:rPr>
          <w:lang w:val="fr-CA"/>
        </w:rPr>
        <w:t>Que compare-t-on dans chaque</w:t>
      </w:r>
      <w:r>
        <w:rPr>
          <w:lang w:val="fr-CA"/>
        </w:rPr>
        <w:t xml:space="preserve"> phrase</w:t>
      </w:r>
      <w:r w:rsidRPr="00CE4208">
        <w:rPr>
          <w:lang w:val="fr-CA"/>
        </w:rPr>
        <w:t>? (</w:t>
      </w:r>
      <w:proofErr w:type="gramStart"/>
      <w:r w:rsidRPr="00CE4208">
        <w:rPr>
          <w:lang w:val="fr-CA"/>
        </w:rPr>
        <w:t>par</w:t>
      </w:r>
      <w:proofErr w:type="gramEnd"/>
      <w:r w:rsidRPr="00CE4208">
        <w:rPr>
          <w:lang w:val="fr-CA"/>
        </w:rPr>
        <w:t xml:space="preserve"> exemple</w:t>
      </w:r>
      <w:r>
        <w:rPr>
          <w:lang w:val="fr-CA"/>
        </w:rPr>
        <w:t>,</w:t>
      </w:r>
      <w:r w:rsidRPr="00CE4208">
        <w:rPr>
          <w:lang w:val="fr-CA"/>
        </w:rPr>
        <w:t xml:space="preserve"> «</w:t>
      </w:r>
      <w:r>
        <w:rPr>
          <w:lang w:val="fr-CA"/>
        </w:rPr>
        <w:t> </w:t>
      </w:r>
      <w:r w:rsidRPr="00CE4208">
        <w:rPr>
          <w:lang w:val="fr-CA"/>
        </w:rPr>
        <w:t>La maison est comparée à la nuit. »)</w:t>
      </w:r>
    </w:p>
    <w:p w14:paraId="5B709FEE" w14:textId="77777777" w:rsidR="00CE4208" w:rsidRDefault="00CE4208" w:rsidP="008F089D">
      <w:pPr>
        <w:pStyle w:val="Numberedlist"/>
        <w:numPr>
          <w:ilvl w:val="1"/>
          <w:numId w:val="21"/>
        </w:numPr>
        <w:rPr>
          <w:lang w:val="fr-CA"/>
        </w:rPr>
      </w:pPr>
      <w:r w:rsidRPr="00CE4208">
        <w:rPr>
          <w:lang w:val="fr-CA"/>
        </w:rPr>
        <w:t>Que signifie</w:t>
      </w:r>
      <w:r>
        <w:rPr>
          <w:lang w:val="fr-CA"/>
        </w:rPr>
        <w:t xml:space="preserve"> la phrase selon toi</w:t>
      </w:r>
      <w:r w:rsidRPr="00CE4208">
        <w:rPr>
          <w:lang w:val="fr-CA"/>
        </w:rPr>
        <w:t>? (</w:t>
      </w:r>
      <w:proofErr w:type="gramStart"/>
      <w:r w:rsidRPr="00CE4208">
        <w:rPr>
          <w:lang w:val="fr-CA"/>
        </w:rPr>
        <w:t>par</w:t>
      </w:r>
      <w:proofErr w:type="gramEnd"/>
      <w:r w:rsidRPr="00CE4208">
        <w:rPr>
          <w:lang w:val="fr-CA"/>
        </w:rPr>
        <w:t xml:space="preserve"> exemple</w:t>
      </w:r>
      <w:r>
        <w:rPr>
          <w:lang w:val="fr-CA"/>
        </w:rPr>
        <w:t xml:space="preserve">, </w:t>
      </w:r>
      <w:r w:rsidRPr="00CE4208">
        <w:rPr>
          <w:lang w:val="fr-CA"/>
        </w:rPr>
        <w:t xml:space="preserve">« Je pense que </w:t>
      </w:r>
      <w:r>
        <w:rPr>
          <w:lang w:val="fr-CA"/>
        </w:rPr>
        <w:t xml:space="preserve">ça </w:t>
      </w:r>
      <w:r w:rsidRPr="00CE4208">
        <w:rPr>
          <w:lang w:val="fr-CA"/>
        </w:rPr>
        <w:t>veut dire que la maison était très sombre à l’intérieur et que personne ne pouvait rien voir. »)</w:t>
      </w:r>
    </w:p>
    <w:p w14:paraId="0ABAB96E" w14:textId="2EC17E3F" w:rsidR="00CE4208" w:rsidRPr="00CE4208" w:rsidRDefault="00CE4208" w:rsidP="008F089D">
      <w:pPr>
        <w:pStyle w:val="Numberedlist"/>
        <w:numPr>
          <w:ilvl w:val="1"/>
          <w:numId w:val="21"/>
        </w:numPr>
        <w:rPr>
          <w:lang w:val="fr-CA"/>
        </w:rPr>
      </w:pPr>
      <w:r w:rsidRPr="00CE4208">
        <w:rPr>
          <w:lang w:val="fr-CA"/>
        </w:rPr>
        <w:t>Pourquoi un auteur utiliserait-il ce genre de phrase dans son texte? (</w:t>
      </w:r>
      <w:proofErr w:type="gramStart"/>
      <w:r w:rsidRPr="00CE4208">
        <w:rPr>
          <w:lang w:val="fr-CA"/>
        </w:rPr>
        <w:t>par</w:t>
      </w:r>
      <w:proofErr w:type="gramEnd"/>
      <w:r w:rsidRPr="00CE4208">
        <w:rPr>
          <w:lang w:val="fr-CA"/>
        </w:rPr>
        <w:t xml:space="preserve"> exemple</w:t>
      </w:r>
      <w:r>
        <w:rPr>
          <w:lang w:val="fr-CA"/>
        </w:rPr>
        <w:t xml:space="preserve">, </w:t>
      </w:r>
      <w:r w:rsidRPr="00CE4208">
        <w:rPr>
          <w:lang w:val="fr-CA"/>
        </w:rPr>
        <w:t>« C’est plus intéressant de le dire comme ça</w:t>
      </w:r>
      <w:r>
        <w:rPr>
          <w:lang w:val="fr-CA"/>
        </w:rPr>
        <w:t xml:space="preserve">. </w:t>
      </w:r>
      <w:r w:rsidRPr="00CE4208">
        <w:rPr>
          <w:lang w:val="fr-CA"/>
        </w:rPr>
        <w:t>» ou « Ça me crée une image dans la tête, comme une scène de film. »)</w:t>
      </w:r>
    </w:p>
    <w:p w14:paraId="716CAB28" w14:textId="77777777" w:rsidR="00794F14" w:rsidRDefault="00794F14" w:rsidP="00794F14">
      <w:pPr>
        <w:pStyle w:val="Numberedlist"/>
        <w:rPr>
          <w:lang w:val="fr-CA"/>
        </w:rPr>
      </w:pPr>
      <w:proofErr w:type="spellStart"/>
      <w:r w:rsidRPr="00B93B0D">
        <w:rPr>
          <w:rStyle w:val="Strong"/>
        </w:rPr>
        <w:t>Exemples</w:t>
      </w:r>
      <w:proofErr w:type="spellEnd"/>
      <w:r w:rsidRPr="00B93B0D">
        <w:rPr>
          <w:rStyle w:val="Strong"/>
        </w:rPr>
        <w:t xml:space="preserve"> de </w:t>
      </w:r>
      <w:proofErr w:type="spellStart"/>
      <w:r w:rsidRPr="00B93B0D">
        <w:rPr>
          <w:rStyle w:val="Strong"/>
        </w:rPr>
        <w:t>métaphores</w:t>
      </w:r>
      <w:proofErr w:type="spellEnd"/>
      <w:r w:rsidRPr="00B93B0D">
        <w:rPr>
          <w:rStyle w:val="Strong"/>
        </w:rPr>
        <w:t xml:space="preserve"> :</w:t>
      </w:r>
      <w:r w:rsidRPr="00794F14">
        <w:rPr>
          <w:lang w:val="fr-CA"/>
        </w:rPr>
        <w:t xml:space="preserve"> Projetez ou écrivez ces phrases contenant des métaphores au tableau</w:t>
      </w:r>
      <w:r w:rsidRPr="00794F14">
        <w:rPr>
          <w:rFonts w:ascii="Arial" w:hAnsi="Arial" w:cs="Arial"/>
          <w:lang w:val="fr-CA"/>
        </w:rPr>
        <w:t> </w:t>
      </w:r>
      <w:r w:rsidRPr="00794F14">
        <w:rPr>
          <w:lang w:val="fr-CA"/>
        </w:rPr>
        <w:t>:</w:t>
      </w:r>
    </w:p>
    <w:p w14:paraId="23BD15CD" w14:textId="23B35408" w:rsidR="000654B1" w:rsidRDefault="00794F14" w:rsidP="00794F14">
      <w:pPr>
        <w:pStyle w:val="Numberedlist"/>
        <w:numPr>
          <w:ilvl w:val="0"/>
          <w:numId w:val="29"/>
        </w:numPr>
        <w:rPr>
          <w:lang w:val="fr-CA"/>
        </w:rPr>
      </w:pPr>
      <w:r w:rsidRPr="00794F14">
        <w:rPr>
          <w:lang w:val="fr-CA"/>
        </w:rPr>
        <w:t>« Ton esprit est un jardin qui pousse sans cesse</w:t>
      </w:r>
      <w:proofErr w:type="gramStart"/>
      <w:r w:rsidRPr="00794F14">
        <w:rPr>
          <w:lang w:val="fr-CA"/>
        </w:rPr>
        <w:t>.</w:t>
      </w:r>
      <w:r w:rsidR="00935A92">
        <w:rPr>
          <w:lang w:val="fr-CA"/>
        </w:rPr>
        <w:t>»</w:t>
      </w:r>
      <w:proofErr w:type="gramEnd"/>
    </w:p>
    <w:p w14:paraId="5CCD9D45" w14:textId="01D6D41E" w:rsidR="00794F14" w:rsidRPr="00794F14" w:rsidRDefault="00794F14" w:rsidP="00794F14">
      <w:pPr>
        <w:pStyle w:val="Numberedlist"/>
        <w:numPr>
          <w:ilvl w:val="0"/>
          <w:numId w:val="29"/>
        </w:numPr>
        <w:rPr>
          <w:lang w:val="fr-CA"/>
        </w:rPr>
      </w:pPr>
      <w:r w:rsidRPr="00794F14">
        <w:rPr>
          <w:lang w:val="fr-CA"/>
        </w:rPr>
        <w:t xml:space="preserve">« La vie est </w:t>
      </w:r>
      <w:r w:rsidR="000654B1">
        <w:rPr>
          <w:lang w:val="fr-CA"/>
        </w:rPr>
        <w:t xml:space="preserve">une </w:t>
      </w:r>
      <w:r w:rsidRPr="00794F14">
        <w:rPr>
          <w:lang w:val="fr-CA"/>
        </w:rPr>
        <w:t>montagne russe</w:t>
      </w:r>
      <w:r w:rsidR="000654B1">
        <w:rPr>
          <w:lang w:val="fr-CA"/>
        </w:rPr>
        <w:t xml:space="preserve"> </w:t>
      </w:r>
      <w:r w:rsidRPr="00794F14">
        <w:rPr>
          <w:lang w:val="fr-CA"/>
        </w:rPr>
        <w:t>avec des hauts et des bas. »</w:t>
      </w:r>
    </w:p>
    <w:p w14:paraId="1CCF8D93" w14:textId="7620CEDD" w:rsidR="00794F14" w:rsidRPr="000654B1" w:rsidRDefault="00794F14" w:rsidP="000654B1">
      <w:pPr>
        <w:pStyle w:val="Numberedlist"/>
        <w:rPr>
          <w:lang w:val="fr-CA"/>
        </w:rPr>
      </w:pPr>
      <w:r w:rsidRPr="000654B1">
        <w:rPr>
          <w:lang w:val="fr-CA"/>
        </w:rPr>
        <w:t>Comme pour les exemples de comparaisons, invitez les élèves à répondre aux questions suivantes</w:t>
      </w:r>
      <w:r w:rsidRPr="000654B1">
        <w:rPr>
          <w:rFonts w:ascii="Arial" w:hAnsi="Arial" w:cs="Arial"/>
          <w:lang w:val="fr-CA"/>
        </w:rPr>
        <w:t> </w:t>
      </w:r>
      <w:r w:rsidRPr="000654B1">
        <w:rPr>
          <w:lang w:val="fr-CA"/>
        </w:rPr>
        <w:t>:</w:t>
      </w:r>
    </w:p>
    <w:p w14:paraId="67DE391F" w14:textId="15D6C1CD" w:rsidR="000654B1" w:rsidRDefault="000654B1" w:rsidP="000654B1">
      <w:pPr>
        <w:pStyle w:val="Numberedlist"/>
        <w:numPr>
          <w:ilvl w:val="1"/>
          <w:numId w:val="23"/>
        </w:numPr>
        <w:rPr>
          <w:lang w:val="fr-CA"/>
        </w:rPr>
      </w:pPr>
      <w:r w:rsidRPr="00CE4208">
        <w:rPr>
          <w:lang w:val="fr-CA"/>
        </w:rPr>
        <w:t>Que compare-t-on dans chaque</w:t>
      </w:r>
      <w:r>
        <w:rPr>
          <w:lang w:val="fr-CA"/>
        </w:rPr>
        <w:t xml:space="preserve"> phrase</w:t>
      </w:r>
      <w:r w:rsidRPr="00CE4208">
        <w:rPr>
          <w:lang w:val="fr-CA"/>
        </w:rPr>
        <w:t>? (</w:t>
      </w:r>
      <w:proofErr w:type="gramStart"/>
      <w:r w:rsidRPr="00CE4208">
        <w:rPr>
          <w:lang w:val="fr-CA"/>
        </w:rPr>
        <w:t>par</w:t>
      </w:r>
      <w:proofErr w:type="gramEnd"/>
      <w:r w:rsidRPr="00CE4208">
        <w:rPr>
          <w:lang w:val="fr-CA"/>
        </w:rPr>
        <w:t xml:space="preserve"> exemple</w:t>
      </w:r>
      <w:r>
        <w:rPr>
          <w:lang w:val="fr-CA"/>
        </w:rPr>
        <w:t>,</w:t>
      </w:r>
      <w:r w:rsidRPr="00CE4208">
        <w:rPr>
          <w:lang w:val="fr-CA"/>
        </w:rPr>
        <w:t xml:space="preserve"> «</w:t>
      </w:r>
      <w:r>
        <w:rPr>
          <w:lang w:val="fr-CA"/>
        </w:rPr>
        <w:t> </w:t>
      </w:r>
      <w:r w:rsidR="00935A92">
        <w:rPr>
          <w:lang w:val="fr-CA"/>
        </w:rPr>
        <w:t>Mon</w:t>
      </w:r>
      <w:r>
        <w:rPr>
          <w:lang w:val="fr-CA"/>
        </w:rPr>
        <w:t xml:space="preserve"> esprit est comparé à quelque chose qui pousse dans un jardin, comme des plantes</w:t>
      </w:r>
      <w:r w:rsidRPr="00CE4208">
        <w:rPr>
          <w:lang w:val="fr-CA"/>
        </w:rPr>
        <w:t>. »)</w:t>
      </w:r>
    </w:p>
    <w:p w14:paraId="53424B07" w14:textId="32091EA2" w:rsidR="000654B1" w:rsidRDefault="000654B1" w:rsidP="000654B1">
      <w:pPr>
        <w:pStyle w:val="Numberedlist"/>
        <w:numPr>
          <w:ilvl w:val="1"/>
          <w:numId w:val="23"/>
        </w:numPr>
        <w:rPr>
          <w:lang w:val="fr-CA"/>
        </w:rPr>
      </w:pPr>
      <w:r w:rsidRPr="00CE4208">
        <w:rPr>
          <w:lang w:val="fr-CA"/>
        </w:rPr>
        <w:t>Que signifie</w:t>
      </w:r>
      <w:r>
        <w:rPr>
          <w:lang w:val="fr-CA"/>
        </w:rPr>
        <w:t xml:space="preserve"> la phrase selon toi</w:t>
      </w:r>
      <w:r w:rsidRPr="00CE4208">
        <w:rPr>
          <w:lang w:val="fr-CA"/>
        </w:rPr>
        <w:t>? (</w:t>
      </w:r>
      <w:proofErr w:type="gramStart"/>
      <w:r w:rsidRPr="00CE4208">
        <w:rPr>
          <w:lang w:val="fr-CA"/>
        </w:rPr>
        <w:t>par</w:t>
      </w:r>
      <w:proofErr w:type="gramEnd"/>
      <w:r w:rsidRPr="00CE4208">
        <w:rPr>
          <w:lang w:val="fr-CA"/>
        </w:rPr>
        <w:t xml:space="preserve"> exemple</w:t>
      </w:r>
      <w:r>
        <w:rPr>
          <w:lang w:val="fr-CA"/>
        </w:rPr>
        <w:t xml:space="preserve">, </w:t>
      </w:r>
      <w:r w:rsidRPr="00CE4208">
        <w:rPr>
          <w:lang w:val="fr-CA"/>
        </w:rPr>
        <w:t>«</w:t>
      </w:r>
      <w:r>
        <w:rPr>
          <w:lang w:val="fr-CA"/>
        </w:rPr>
        <w:t> Je pense que ça veut dire que les plantes poussent et que mon esprit pousse à chaque fois que j’apprends quelque chose de nouveau</w:t>
      </w:r>
      <w:r w:rsidRPr="00CE4208">
        <w:rPr>
          <w:lang w:val="fr-CA"/>
        </w:rPr>
        <w:t>. »)</w:t>
      </w:r>
    </w:p>
    <w:p w14:paraId="2EE82135" w14:textId="20187FBD" w:rsidR="000654B1" w:rsidRPr="000654B1" w:rsidRDefault="000654B1" w:rsidP="000654B1">
      <w:pPr>
        <w:pStyle w:val="Numberedlist"/>
        <w:numPr>
          <w:ilvl w:val="1"/>
          <w:numId w:val="23"/>
        </w:numPr>
        <w:rPr>
          <w:lang w:val="fr-CA"/>
        </w:rPr>
      </w:pPr>
      <w:r w:rsidRPr="00CE4208">
        <w:rPr>
          <w:lang w:val="fr-CA"/>
        </w:rPr>
        <w:t>Pourquoi un auteur utiliserait-il ce genre de phrase dans son texte? (</w:t>
      </w:r>
      <w:proofErr w:type="gramStart"/>
      <w:r w:rsidRPr="00CE4208">
        <w:rPr>
          <w:lang w:val="fr-CA"/>
        </w:rPr>
        <w:t>par</w:t>
      </w:r>
      <w:proofErr w:type="gramEnd"/>
      <w:r w:rsidRPr="00CE4208">
        <w:rPr>
          <w:lang w:val="fr-CA"/>
        </w:rPr>
        <w:t xml:space="preserve"> exemple</w:t>
      </w:r>
      <w:r>
        <w:rPr>
          <w:lang w:val="fr-CA"/>
        </w:rPr>
        <w:t xml:space="preserve">, </w:t>
      </w:r>
      <w:r w:rsidRPr="00CE4208">
        <w:rPr>
          <w:lang w:val="fr-CA"/>
        </w:rPr>
        <w:t>«</w:t>
      </w:r>
      <w:r>
        <w:rPr>
          <w:lang w:val="fr-CA"/>
        </w:rPr>
        <w:t xml:space="preserve"> J’arrive à le voir dans ma tête, comme si je regardais quelque chose sur </w:t>
      </w:r>
      <w:proofErr w:type="spellStart"/>
      <w:r>
        <w:rPr>
          <w:lang w:val="fr-CA"/>
        </w:rPr>
        <w:t>TikTok</w:t>
      </w:r>
      <w:proofErr w:type="spellEnd"/>
      <w:r>
        <w:rPr>
          <w:lang w:val="fr-CA"/>
        </w:rPr>
        <w:t xml:space="preserve"> ou </w:t>
      </w:r>
      <w:r w:rsidR="00935A92">
        <w:rPr>
          <w:lang w:val="fr-CA"/>
        </w:rPr>
        <w:t xml:space="preserve">à </w:t>
      </w:r>
      <w:r>
        <w:rPr>
          <w:lang w:val="fr-CA"/>
        </w:rPr>
        <w:t>la télé</w:t>
      </w:r>
      <w:r w:rsidRPr="00CE4208">
        <w:rPr>
          <w:lang w:val="fr-CA"/>
        </w:rPr>
        <w:t>. »)</w:t>
      </w:r>
    </w:p>
    <w:p w14:paraId="60536C9E" w14:textId="5CF59356" w:rsidR="007C1011" w:rsidRPr="007C1011" w:rsidRDefault="007C1011" w:rsidP="007C1011">
      <w:pPr>
        <w:pStyle w:val="Numberedlist"/>
        <w:rPr>
          <w:lang w:val="fr-CA"/>
        </w:rPr>
      </w:pPr>
      <w:r w:rsidRPr="007C1011">
        <w:rPr>
          <w:lang w:val="fr-CA"/>
        </w:rPr>
        <w:t>Demandez maintenant aux élèves de comparer les deux premi</w:t>
      </w:r>
      <w:r>
        <w:rPr>
          <w:lang w:val="fr-CA"/>
        </w:rPr>
        <w:t xml:space="preserve">ères phrases </w:t>
      </w:r>
      <w:r w:rsidRPr="007C1011">
        <w:rPr>
          <w:lang w:val="fr-CA"/>
        </w:rPr>
        <w:t>(comparaisons) aux deux derni</w:t>
      </w:r>
      <w:r>
        <w:rPr>
          <w:lang w:val="fr-CA"/>
        </w:rPr>
        <w:t>ères</w:t>
      </w:r>
      <w:r w:rsidRPr="007C1011">
        <w:rPr>
          <w:lang w:val="fr-CA"/>
        </w:rPr>
        <w:t xml:space="preserve"> (métaphores) et d’observer ce qu’ils remarquent. Ensuite, </w:t>
      </w:r>
      <w:r w:rsidRPr="007C1011">
        <w:rPr>
          <w:lang w:val="fr-CA"/>
        </w:rPr>
        <w:lastRenderedPageBreak/>
        <w:t>passez en revue la terminologie</w:t>
      </w:r>
      <w:r w:rsidRPr="007C1011">
        <w:rPr>
          <w:rFonts w:ascii="Arial" w:hAnsi="Arial" w:cs="Arial"/>
          <w:lang w:val="fr-CA"/>
        </w:rPr>
        <w:t> </w:t>
      </w:r>
      <w:r w:rsidRPr="007C1011">
        <w:rPr>
          <w:lang w:val="fr-CA"/>
        </w:rPr>
        <w:t>: comparaison, m</w:t>
      </w:r>
      <w:r w:rsidRPr="007C1011">
        <w:rPr>
          <w:rFonts w:cs="Fira Sans"/>
          <w:lang w:val="fr-CA"/>
        </w:rPr>
        <w:t>é</w:t>
      </w:r>
      <w:r w:rsidRPr="007C1011">
        <w:rPr>
          <w:lang w:val="fr-CA"/>
        </w:rPr>
        <w:t>taphore et langage figur</w:t>
      </w:r>
      <w:r w:rsidRPr="007C1011">
        <w:rPr>
          <w:rFonts w:cs="Fira Sans"/>
          <w:lang w:val="fr-CA"/>
        </w:rPr>
        <w:t>é</w:t>
      </w:r>
      <w:r w:rsidRPr="007C1011">
        <w:rPr>
          <w:lang w:val="fr-CA"/>
        </w:rPr>
        <w:t>.</w:t>
      </w:r>
    </w:p>
    <w:p w14:paraId="7B7AD5D1" w14:textId="5F2FB7A3" w:rsidR="007C1011" w:rsidRPr="007C1011" w:rsidRDefault="007C1011" w:rsidP="007C1011">
      <w:pPr>
        <w:pStyle w:val="Numberedlist"/>
        <w:rPr>
          <w:lang w:val="fr-CA"/>
        </w:rPr>
      </w:pPr>
      <w:r w:rsidRPr="007C1011">
        <w:rPr>
          <w:lang w:val="fr-CA"/>
        </w:rPr>
        <w:t>Cocréez avec les élèves des définitions pour les termes «</w:t>
      </w:r>
      <w:r>
        <w:rPr>
          <w:lang w:val="fr-CA"/>
        </w:rPr>
        <w:t> </w:t>
      </w:r>
      <w:r w:rsidRPr="007C1011">
        <w:rPr>
          <w:lang w:val="fr-CA"/>
        </w:rPr>
        <w:t>comparaison » et «</w:t>
      </w:r>
      <w:r>
        <w:rPr>
          <w:lang w:val="fr-CA"/>
        </w:rPr>
        <w:t> </w:t>
      </w:r>
      <w:r w:rsidRPr="007C1011">
        <w:rPr>
          <w:lang w:val="fr-CA"/>
        </w:rPr>
        <w:t>métaphore » (diapositive 6)</w:t>
      </w:r>
      <w:r>
        <w:rPr>
          <w:lang w:val="fr-CA"/>
        </w:rPr>
        <w:t xml:space="preserve"> </w:t>
      </w:r>
      <w:r w:rsidRPr="007C1011">
        <w:rPr>
          <w:lang w:val="fr-CA"/>
        </w:rPr>
        <w:t>et inscrivez ces définitions sur un</w:t>
      </w:r>
      <w:r>
        <w:rPr>
          <w:lang w:val="fr-CA"/>
        </w:rPr>
        <w:t xml:space="preserve"> tableau de concepts </w:t>
      </w:r>
      <w:r w:rsidRPr="007C1011">
        <w:rPr>
          <w:lang w:val="fr-CA"/>
        </w:rPr>
        <w:t>sur le langage figuré.</w:t>
      </w:r>
    </w:p>
    <w:p w14:paraId="3269ACC3" w14:textId="299D458D" w:rsidR="007C1011" w:rsidRPr="007C1011" w:rsidRDefault="007C1011" w:rsidP="007C1011">
      <w:pPr>
        <w:pStyle w:val="Numberedlist"/>
        <w:rPr>
          <w:lang w:val="fr-CA"/>
        </w:rPr>
      </w:pPr>
      <w:r w:rsidRPr="007C1011">
        <w:rPr>
          <w:lang w:val="fr-CA"/>
        </w:rPr>
        <w:t>À l’aide d’exemples (diapositives 7 à 10), demandez aux élèves de faire la distinction entre les comparaisons et les métaphores.</w:t>
      </w:r>
    </w:p>
    <w:p w14:paraId="06412CD7" w14:textId="048986B3" w:rsidR="00781FC5" w:rsidRPr="00E15BF4" w:rsidRDefault="00781FC5" w:rsidP="00C76F7C">
      <w:pPr>
        <w:pStyle w:val="Imagewithnopadding"/>
        <w:rPr>
          <w:lang w:val="fr-CA"/>
        </w:rPr>
      </w:pPr>
      <w:r>
        <w:rPr>
          <w:lang w:val="fr-CA"/>
        </w:rPr>
        <w:drawing>
          <wp:inline distT="0" distB="0" distL="0" distR="0" wp14:anchorId="2B012645" wp14:editId="550775B4">
            <wp:extent cx="4860925" cy="2480945"/>
            <wp:effectExtent l="0" t="0" r="3175" b="0"/>
            <wp:docPr id="19678046" name="Picture 4" descr="Diapositive neuf de la série de diapositives associée à la leçon.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046" name="Picture 4" descr="Diapositive neuf de la série de diapositives associée à la leçon.  ">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0925" cy="2480945"/>
                    </a:xfrm>
                    <a:prstGeom prst="rect">
                      <a:avLst/>
                    </a:prstGeom>
                  </pic:spPr>
                </pic:pic>
              </a:graphicData>
            </a:graphic>
          </wp:inline>
        </w:drawing>
      </w:r>
    </w:p>
    <w:p w14:paraId="615E9911" w14:textId="730D9474" w:rsidR="00C76F7C" w:rsidRPr="009269B4" w:rsidRDefault="009269B4" w:rsidP="00C76F7C">
      <w:pPr>
        <w:pStyle w:val="Caption"/>
        <w:rPr>
          <w:lang w:val="fr-CA"/>
        </w:rPr>
      </w:pPr>
      <w:bookmarkStart w:id="99" w:name="lt_pId098"/>
      <w:r w:rsidRPr="009269B4">
        <w:rPr>
          <w:lang w:val="fr-CA"/>
        </w:rPr>
        <w:t>La diapositive 9 de la série de d</w:t>
      </w:r>
      <w:r>
        <w:rPr>
          <w:lang w:val="fr-CA"/>
        </w:rPr>
        <w:t xml:space="preserve">iapositives est une de quatre diapositives qui comprend une activité sur les comparaisons et les métaphores. </w:t>
      </w:r>
      <w:bookmarkEnd w:id="99"/>
    </w:p>
    <w:p w14:paraId="0522FA32" w14:textId="77777777" w:rsidR="00554DBF" w:rsidRPr="00935A92" w:rsidRDefault="00000000" w:rsidP="00554DBF">
      <w:pPr>
        <w:pStyle w:val="Heading4"/>
        <w:rPr>
          <w:lang w:val="fr-CA"/>
        </w:rPr>
      </w:pPr>
      <w:bookmarkStart w:id="100" w:name="lt_pId099"/>
      <w:r w:rsidRPr="00935A92">
        <w:rPr>
          <w:lang w:val="fr-CA"/>
        </w:rPr>
        <w:t>Occasion d’évaluation</w:t>
      </w:r>
      <w:bookmarkEnd w:id="100"/>
    </w:p>
    <w:p w14:paraId="5EBD37AB" w14:textId="645A5AD3" w:rsidR="007C1011" w:rsidRPr="007C1011" w:rsidRDefault="007C1011" w:rsidP="00961E0B">
      <w:pPr>
        <w:rPr>
          <w:lang w:val="fr-CA"/>
        </w:rPr>
      </w:pPr>
      <w:r w:rsidRPr="007C1011">
        <w:rPr>
          <w:lang w:val="fr-CA"/>
        </w:rPr>
        <w:t xml:space="preserve">Invitez les élèves à créer leurs propres comparaisons et métaphores (diapositives 11 </w:t>
      </w:r>
      <w:r>
        <w:rPr>
          <w:lang w:val="fr-CA"/>
        </w:rPr>
        <w:t>et</w:t>
      </w:r>
      <w:r w:rsidRPr="007C1011">
        <w:rPr>
          <w:lang w:val="fr-CA"/>
        </w:rPr>
        <w:t xml:space="preserve"> 12)</w:t>
      </w:r>
      <w:r>
        <w:rPr>
          <w:lang w:val="fr-CA"/>
        </w:rPr>
        <w:t xml:space="preserve"> </w:t>
      </w:r>
      <w:r w:rsidRPr="007C1011">
        <w:rPr>
          <w:lang w:val="fr-CA"/>
        </w:rPr>
        <w:t xml:space="preserve">en vérifiant qu’ils font bien la distinction entre les deux et qu’ils utilisent un langage figuré, et non des comparaisons littérales. Offrez </w:t>
      </w:r>
      <w:r>
        <w:rPr>
          <w:lang w:val="fr-CA"/>
        </w:rPr>
        <w:t>des commentaires</w:t>
      </w:r>
      <w:r w:rsidRPr="007C1011">
        <w:rPr>
          <w:lang w:val="fr-CA"/>
        </w:rPr>
        <w:t xml:space="preserve"> au besoin pour les aider à intégrer efficacement des comparaisons et des métaphores dans leurs</w:t>
      </w:r>
      <w:r>
        <w:rPr>
          <w:lang w:val="fr-CA"/>
        </w:rPr>
        <w:t xml:space="preserve"> propres textes</w:t>
      </w:r>
      <w:r w:rsidRPr="007C1011">
        <w:rPr>
          <w:lang w:val="fr-CA"/>
        </w:rPr>
        <w:t>.</w:t>
      </w:r>
    </w:p>
    <w:p w14:paraId="50930A37" w14:textId="6C2EB6C2" w:rsidR="00554DBF" w:rsidRPr="00E15BF4" w:rsidRDefault="00000000" w:rsidP="00554DBF">
      <w:pPr>
        <w:pStyle w:val="Heading3"/>
        <w:rPr>
          <w:rFonts w:ascii="Times New Roman" w:hAnsi="Times New Roman" w:cs="Times New Roman"/>
          <w:sz w:val="24"/>
          <w:szCs w:val="24"/>
          <w:lang w:val="fr-CA"/>
        </w:rPr>
      </w:pPr>
      <w:bookmarkStart w:id="101" w:name="lt_pId102"/>
      <w:bookmarkStart w:id="102" w:name="_Toc200390622"/>
      <w:r w:rsidRPr="00E15BF4">
        <w:rPr>
          <w:lang w:val="fr-CA"/>
        </w:rPr>
        <w:lastRenderedPageBreak/>
        <w:t>U</w:t>
      </w:r>
      <w:r w:rsidR="00E15BF4">
        <w:rPr>
          <w:lang w:val="fr-CA"/>
        </w:rPr>
        <w:t>tilisation de textes modèles</w:t>
      </w:r>
      <w:bookmarkEnd w:id="101"/>
      <w:bookmarkEnd w:id="102"/>
    </w:p>
    <w:p w14:paraId="33FBD073" w14:textId="062B25CA" w:rsidR="00554DBF" w:rsidRPr="007C1011" w:rsidRDefault="007C1011" w:rsidP="00151F1E">
      <w:pPr>
        <w:pStyle w:val="Numberedlist"/>
        <w:rPr>
          <w:lang w:val="fr-CA"/>
        </w:rPr>
      </w:pPr>
      <w:r w:rsidRPr="007C1011">
        <w:rPr>
          <w:lang w:val="fr-CA"/>
        </w:rPr>
        <w:t xml:space="preserve">Projetez </w:t>
      </w:r>
      <w:r>
        <w:rPr>
          <w:lang w:val="fr-CA"/>
        </w:rPr>
        <w:t xml:space="preserve">le </w:t>
      </w:r>
      <w:r w:rsidRPr="007C1011">
        <w:rPr>
          <w:lang w:val="fr-CA"/>
        </w:rPr>
        <w:t xml:space="preserve">poème « </w:t>
      </w:r>
      <w:proofErr w:type="spellStart"/>
      <w:r w:rsidRPr="007C1011">
        <w:rPr>
          <w:lang w:val="fr-CA"/>
        </w:rPr>
        <w:t>Allow</w:t>
      </w:r>
      <w:proofErr w:type="spellEnd"/>
      <w:r w:rsidRPr="007C1011">
        <w:rPr>
          <w:lang w:val="fr-CA"/>
        </w:rPr>
        <w:t xml:space="preserve"> Me to </w:t>
      </w:r>
      <w:proofErr w:type="spellStart"/>
      <w:r w:rsidRPr="007C1011">
        <w:rPr>
          <w:lang w:val="fr-CA"/>
        </w:rPr>
        <w:t>Introduce</w:t>
      </w:r>
      <w:proofErr w:type="spellEnd"/>
      <w:r w:rsidRPr="007C1011">
        <w:rPr>
          <w:lang w:val="fr-CA"/>
        </w:rPr>
        <w:t xml:space="preserve"> </w:t>
      </w:r>
      <w:proofErr w:type="spellStart"/>
      <w:r w:rsidRPr="007C1011">
        <w:rPr>
          <w:lang w:val="fr-CA"/>
        </w:rPr>
        <w:t>Myself</w:t>
      </w:r>
      <w:proofErr w:type="spellEnd"/>
      <w:r w:rsidRPr="007C1011">
        <w:rPr>
          <w:lang w:val="fr-CA"/>
        </w:rPr>
        <w:t xml:space="preserve"> » de Charles R. Smith Jr. </w:t>
      </w:r>
      <w:r>
        <w:rPr>
          <w:lang w:val="fr-CA"/>
        </w:rPr>
        <w:t xml:space="preserve">ou </w:t>
      </w:r>
      <w:r w:rsidRPr="007C1011">
        <w:rPr>
          <w:lang w:val="fr-CA"/>
        </w:rPr>
        <w:t>distribuez</w:t>
      </w:r>
      <w:r>
        <w:rPr>
          <w:lang w:val="fr-CA"/>
        </w:rPr>
        <w:t xml:space="preserve">-en </w:t>
      </w:r>
      <w:r w:rsidRPr="007C1011">
        <w:rPr>
          <w:lang w:val="fr-CA"/>
        </w:rPr>
        <w:t xml:space="preserve">une copie </w:t>
      </w:r>
      <w:bookmarkStart w:id="103" w:name="lt_pId104"/>
      <w:r w:rsidRPr="007C1011">
        <w:rPr>
          <w:lang w:val="fr-CA"/>
        </w:rPr>
        <w:t>(</w:t>
      </w:r>
      <w:hyperlink w:anchor="_Appendix_A_1" w:history="1">
        <w:r>
          <w:rPr>
            <w:rStyle w:val="Hyperlink"/>
            <w:lang w:val="fr-CA"/>
          </w:rPr>
          <w:t>T</w:t>
        </w:r>
        <w:r w:rsidR="00806C0E" w:rsidRPr="007C1011">
          <w:rPr>
            <w:rStyle w:val="Hyperlink"/>
            <w:lang w:val="fr-CA"/>
          </w:rPr>
          <w:t>ext</w:t>
        </w:r>
        <w:r>
          <w:rPr>
            <w:rStyle w:val="Hyperlink"/>
            <w:lang w:val="fr-CA"/>
          </w:rPr>
          <w:t xml:space="preserve">e modèle 1 </w:t>
        </w:r>
        <w:proofErr w:type="gramStart"/>
        <w:r>
          <w:rPr>
            <w:rStyle w:val="Hyperlink"/>
            <w:lang w:val="fr-CA"/>
          </w:rPr>
          <w:t xml:space="preserve">– </w:t>
        </w:r>
        <w:r w:rsidR="00806C0E" w:rsidRPr="007C1011">
          <w:rPr>
            <w:rStyle w:val="Hyperlink"/>
            <w:lang w:val="fr-CA"/>
          </w:rPr>
          <w:t xml:space="preserve"> </w:t>
        </w:r>
        <w:r>
          <w:rPr>
            <w:rStyle w:val="Hyperlink"/>
            <w:lang w:val="fr-CA"/>
          </w:rPr>
          <w:t>annexe</w:t>
        </w:r>
        <w:proofErr w:type="gramEnd"/>
        <w:r w:rsidR="00806C0E" w:rsidRPr="007C1011">
          <w:rPr>
            <w:rStyle w:val="Hyperlink"/>
            <w:lang w:val="fr-CA"/>
          </w:rPr>
          <w:t xml:space="preserve"> A</w:t>
        </w:r>
      </w:hyperlink>
      <w:r w:rsidRPr="007C1011">
        <w:rPr>
          <w:lang w:val="fr-CA"/>
        </w:rPr>
        <w:t xml:space="preserve">) </w:t>
      </w:r>
      <w:r>
        <w:rPr>
          <w:lang w:val="fr-CA"/>
        </w:rPr>
        <w:t xml:space="preserve">comme texte modèle (diapositive </w:t>
      </w:r>
      <w:r w:rsidRPr="007C1011">
        <w:rPr>
          <w:lang w:val="fr-CA"/>
        </w:rPr>
        <w:t>14).</w:t>
      </w:r>
      <w:bookmarkEnd w:id="103"/>
      <w:r w:rsidRPr="007C1011">
        <w:rPr>
          <w:lang w:val="fr-CA"/>
        </w:rPr>
        <w:t xml:space="preserve"> </w:t>
      </w:r>
      <w:bookmarkStart w:id="104" w:name="lt_pId105"/>
      <w:r w:rsidRPr="007C1011">
        <w:rPr>
          <w:lang w:val="fr-CA"/>
        </w:rPr>
        <w:t>Vous pouvez également accéder au poèm</w:t>
      </w:r>
      <w:r>
        <w:rPr>
          <w:lang w:val="fr-CA"/>
        </w:rPr>
        <w:t xml:space="preserve">e sur le </w:t>
      </w:r>
      <w:hyperlink r:id="rId22" w:history="1">
        <w:r>
          <w:rPr>
            <w:rStyle w:val="Hyperlink"/>
            <w:lang w:val="fr-CA"/>
          </w:rPr>
          <w:t xml:space="preserve">canal </w:t>
        </w:r>
        <w:r w:rsidR="00806C0E" w:rsidRPr="007C1011">
          <w:rPr>
            <w:rStyle w:val="Hyperlink"/>
            <w:lang w:val="fr-CA"/>
          </w:rPr>
          <w:t>YouTube</w:t>
        </w:r>
        <w:r>
          <w:rPr>
            <w:rStyle w:val="Hyperlink"/>
            <w:lang w:val="fr-CA"/>
          </w:rPr>
          <w:t xml:space="preserve"> de Charles R. Smith Jr.</w:t>
        </w:r>
        <w:r w:rsidR="00806C0E" w:rsidRPr="007C1011">
          <w:rPr>
            <w:rStyle w:val="Hyperlink"/>
            <w:lang w:val="fr-CA"/>
          </w:rPr>
          <w:t xml:space="preserve"> (re</w:t>
        </w:r>
        <w:r>
          <w:rPr>
            <w:rStyle w:val="Hyperlink"/>
            <w:lang w:val="fr-CA"/>
          </w:rPr>
          <w:t>s</w:t>
        </w:r>
        <w:r w:rsidR="00806C0E" w:rsidRPr="007C1011">
          <w:rPr>
            <w:rStyle w:val="Hyperlink"/>
            <w:lang w:val="fr-CA"/>
          </w:rPr>
          <w:t>source</w:t>
        </w:r>
        <w:r>
          <w:rPr>
            <w:rStyle w:val="Hyperlink"/>
            <w:lang w:val="fr-CA"/>
          </w:rPr>
          <w:t xml:space="preserve"> externe en anglais</w:t>
        </w:r>
        <w:r w:rsidR="00806C0E" w:rsidRPr="007C1011">
          <w:rPr>
            <w:rStyle w:val="Hyperlink"/>
            <w:lang w:val="fr-CA"/>
          </w:rPr>
          <w:t>)</w:t>
        </w:r>
      </w:hyperlink>
      <w:r w:rsidRPr="007C1011">
        <w:rPr>
          <w:lang w:val="fr-CA"/>
        </w:rPr>
        <w:t>.</w:t>
      </w:r>
      <w:bookmarkEnd w:id="104"/>
    </w:p>
    <w:p w14:paraId="5E7897E7" w14:textId="35B9744A" w:rsidR="00806C0E" w:rsidRPr="00DC3195" w:rsidRDefault="00DC3195" w:rsidP="00806C0E">
      <w:pPr>
        <w:pStyle w:val="Imagewithnopadding"/>
        <w:rPr>
          <w:lang w:val="en-US"/>
        </w:rPr>
      </w:pPr>
      <w:r w:rsidRPr="00DC3195">
        <w:rPr>
          <w:lang w:val="fr-CA"/>
        </w:rPr>
        <w:drawing>
          <wp:inline distT="0" distB="0" distL="0" distR="0" wp14:anchorId="59B20827" wp14:editId="6C1296A1">
            <wp:extent cx="4860925" cy="3180715"/>
            <wp:effectExtent l="0" t="0" r="3175" b="0"/>
            <wp:docPr id="724377745" name="Picture 2" descr="Image fixée à la 12e seconde de la vidéo où l'on voit Charles R. Smith Jr. se déplacer sur un terrain de basketball extérieur. Les sous-titres sont activés et affichent :&#10;« they called me the showstopper the dime dropper the spin moved to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77745" name="Picture 2" descr="Image fixée à la 12e seconde de la vidéo où l'on voit Charles R. Smith Jr. se déplacer sur un terrain de basketball extérieur. Les sous-titres sont activés et affichent :&#10;« they called me the showstopper the dime dropper the spin moved to the left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0925" cy="3180715"/>
                    </a:xfrm>
                    <a:prstGeom prst="rect">
                      <a:avLst/>
                    </a:prstGeom>
                  </pic:spPr>
                </pic:pic>
              </a:graphicData>
            </a:graphic>
          </wp:inline>
        </w:drawing>
      </w:r>
    </w:p>
    <w:p w14:paraId="536867BC" w14:textId="517FF0FC" w:rsidR="002D1C0E" w:rsidRPr="009269B4" w:rsidRDefault="009269B4" w:rsidP="002D1C0E">
      <w:pPr>
        <w:pStyle w:val="Caption"/>
        <w:rPr>
          <w:rFonts w:ascii="Arial" w:hAnsi="Arial" w:cs="Arial"/>
          <w:lang w:val="fr-CA" w:eastAsia="ja-JP"/>
        </w:rPr>
      </w:pPr>
      <w:r>
        <w:rPr>
          <w:lang w:val="fr-CA"/>
        </w:rPr>
        <w:t>Vous pouvez enrichir la leçon en incluant différentes modalités</w:t>
      </w:r>
      <w:r w:rsidR="007C1011">
        <w:rPr>
          <w:lang w:val="fr-CA"/>
        </w:rPr>
        <w:t xml:space="preserve"> d’apprentissage</w:t>
      </w:r>
      <w:r>
        <w:rPr>
          <w:lang w:val="fr-CA"/>
        </w:rPr>
        <w:t xml:space="preserve">. Ici, </w:t>
      </w:r>
      <w:r w:rsidRPr="00E15BF4">
        <w:rPr>
          <w:lang w:val="fr-CA"/>
        </w:rPr>
        <w:t>Charles R. Smith Jr.</w:t>
      </w:r>
      <w:r>
        <w:rPr>
          <w:lang w:val="fr-CA"/>
        </w:rPr>
        <w:t xml:space="preserve"> présente son poème sur un terrain de basketball dans une vidéo YouTube. Les sous-titres peuvent être activés pour rendre la vidéo plus accessible. </w:t>
      </w:r>
    </w:p>
    <w:p w14:paraId="630C68D5" w14:textId="3BBF2FA7" w:rsidR="00E1266B" w:rsidRPr="00E1266B" w:rsidRDefault="00E1266B" w:rsidP="00E1266B">
      <w:pPr>
        <w:pStyle w:val="Numberedlist"/>
        <w:rPr>
          <w:lang w:val="fr-CA"/>
        </w:rPr>
      </w:pPr>
      <w:r w:rsidRPr="00E1266B">
        <w:rPr>
          <w:lang w:val="fr-CA"/>
        </w:rPr>
        <w:t xml:space="preserve">Pendant qu’ils lisent ou écoutent le poème, demandez aux élèves de dresser une liste des mots utilisés par l’auteur pour se décrire. Notez leurs idées. Soulignez que l’auteur utilise principalement des noms pour parler de ses traits </w:t>
      </w:r>
      <w:r w:rsidR="00935A92">
        <w:rPr>
          <w:lang w:val="fr-CA"/>
        </w:rPr>
        <w:t xml:space="preserve">de caractère </w:t>
      </w:r>
      <w:r w:rsidRPr="00E1266B">
        <w:rPr>
          <w:lang w:val="fr-CA"/>
        </w:rPr>
        <w:t>personnels (par exemple</w:t>
      </w:r>
      <w:r>
        <w:rPr>
          <w:rFonts w:ascii="Arial" w:hAnsi="Arial" w:cs="Arial"/>
          <w:lang w:val="fr-CA"/>
        </w:rPr>
        <w:t>, « </w:t>
      </w:r>
      <w:r w:rsidRPr="00E1266B">
        <w:rPr>
          <w:lang w:val="fr-CA"/>
        </w:rPr>
        <w:t xml:space="preserve">the </w:t>
      </w:r>
      <w:proofErr w:type="spellStart"/>
      <w:r w:rsidRPr="00E1266B">
        <w:rPr>
          <w:lang w:val="fr-CA"/>
        </w:rPr>
        <w:t>creator</w:t>
      </w:r>
      <w:proofErr w:type="spellEnd"/>
      <w:r>
        <w:rPr>
          <w:lang w:val="fr-CA"/>
        </w:rPr>
        <w:t> »</w:t>
      </w:r>
      <w:r w:rsidRPr="00E1266B">
        <w:rPr>
          <w:lang w:val="fr-CA"/>
        </w:rPr>
        <w:t>,</w:t>
      </w:r>
      <w:r>
        <w:rPr>
          <w:lang w:val="fr-CA"/>
        </w:rPr>
        <w:t xml:space="preserve"> « </w:t>
      </w:r>
      <w:r w:rsidRPr="00E1266B">
        <w:rPr>
          <w:lang w:val="fr-CA"/>
        </w:rPr>
        <w:t xml:space="preserve">the </w:t>
      </w:r>
      <w:proofErr w:type="spellStart"/>
      <w:r w:rsidRPr="00E1266B">
        <w:rPr>
          <w:lang w:val="fr-CA"/>
        </w:rPr>
        <w:t>legend</w:t>
      </w:r>
      <w:proofErr w:type="spellEnd"/>
      <w:r>
        <w:rPr>
          <w:lang w:val="fr-CA"/>
        </w:rPr>
        <w:t> »</w:t>
      </w:r>
      <w:r w:rsidRPr="00E1266B">
        <w:rPr>
          <w:lang w:val="fr-CA"/>
        </w:rPr>
        <w:t xml:space="preserve">, </w:t>
      </w:r>
      <w:r>
        <w:rPr>
          <w:lang w:val="fr-CA"/>
        </w:rPr>
        <w:t>« </w:t>
      </w:r>
      <w:r w:rsidRPr="00E1266B">
        <w:rPr>
          <w:lang w:val="fr-CA"/>
        </w:rPr>
        <w:t>the net-shaker</w:t>
      </w:r>
      <w:r>
        <w:rPr>
          <w:lang w:val="fr-CA"/>
        </w:rPr>
        <w:t> »</w:t>
      </w:r>
      <w:r w:rsidRPr="00E1266B">
        <w:rPr>
          <w:lang w:val="fr-CA"/>
        </w:rPr>
        <w:t xml:space="preserve">). </w:t>
      </w:r>
      <w:r>
        <w:rPr>
          <w:lang w:val="fr-CA"/>
        </w:rPr>
        <w:t xml:space="preserve">Dites aux élèves de se tourner vers un ou une partenaire et de </w:t>
      </w:r>
      <w:r w:rsidRPr="00E1266B">
        <w:rPr>
          <w:lang w:val="fr-CA"/>
        </w:rPr>
        <w:t xml:space="preserve">discuter de la signification de ces mots. Invitez </w:t>
      </w:r>
      <w:r w:rsidRPr="00E1266B">
        <w:rPr>
          <w:lang w:val="fr-CA"/>
        </w:rPr>
        <w:lastRenderedPageBreak/>
        <w:t xml:space="preserve">ensuite quelques </w:t>
      </w:r>
      <w:r w:rsidRPr="00E1266B">
        <w:rPr>
          <w:rFonts w:cs="Fira Sans"/>
          <w:lang w:val="fr-CA"/>
        </w:rPr>
        <w:t>é</w:t>
      </w:r>
      <w:r w:rsidRPr="00E1266B">
        <w:rPr>
          <w:lang w:val="fr-CA"/>
        </w:rPr>
        <w:t>l</w:t>
      </w:r>
      <w:r w:rsidRPr="00E1266B">
        <w:rPr>
          <w:rFonts w:cs="Fira Sans"/>
          <w:lang w:val="fr-CA"/>
        </w:rPr>
        <w:t>è</w:t>
      </w:r>
      <w:r w:rsidRPr="00E1266B">
        <w:rPr>
          <w:lang w:val="fr-CA"/>
        </w:rPr>
        <w:t xml:space="preserve">ves </w:t>
      </w:r>
      <w:r w:rsidRPr="00E1266B">
        <w:rPr>
          <w:rFonts w:cs="Fira Sans"/>
          <w:lang w:val="fr-CA"/>
        </w:rPr>
        <w:t>à</w:t>
      </w:r>
      <w:r w:rsidRPr="00E1266B">
        <w:rPr>
          <w:lang w:val="fr-CA"/>
        </w:rPr>
        <w:t xml:space="preserve"> partager leur r</w:t>
      </w:r>
      <w:r w:rsidRPr="00E1266B">
        <w:rPr>
          <w:rFonts w:cs="Fira Sans"/>
          <w:lang w:val="fr-CA"/>
        </w:rPr>
        <w:t>é</w:t>
      </w:r>
      <w:r w:rsidRPr="00E1266B">
        <w:rPr>
          <w:lang w:val="fr-CA"/>
        </w:rPr>
        <w:t>flexion avec le groupe.</w:t>
      </w:r>
    </w:p>
    <w:p w14:paraId="3F928022" w14:textId="41C4611D" w:rsidR="00E1266B" w:rsidRPr="00E1266B" w:rsidRDefault="00E1266B" w:rsidP="00E1266B">
      <w:pPr>
        <w:pStyle w:val="Numberedlist"/>
        <w:rPr>
          <w:lang w:val="fr-CA"/>
        </w:rPr>
      </w:pPr>
      <w:r>
        <w:rPr>
          <w:lang w:val="fr-CA"/>
        </w:rPr>
        <w:t>Comme activité complémentaire</w:t>
      </w:r>
      <w:r w:rsidRPr="00E1266B">
        <w:rPr>
          <w:lang w:val="fr-CA"/>
        </w:rPr>
        <w:t xml:space="preserve">, </w:t>
      </w:r>
      <w:r>
        <w:rPr>
          <w:lang w:val="fr-CA"/>
        </w:rPr>
        <w:t xml:space="preserve">demandez aux </w:t>
      </w:r>
      <w:r w:rsidRPr="00E1266B">
        <w:rPr>
          <w:lang w:val="fr-CA"/>
        </w:rPr>
        <w:t xml:space="preserve">élèves </w:t>
      </w:r>
      <w:r>
        <w:rPr>
          <w:lang w:val="fr-CA"/>
        </w:rPr>
        <w:t>de</w:t>
      </w:r>
      <w:r w:rsidRPr="00E1266B">
        <w:rPr>
          <w:lang w:val="fr-CA"/>
        </w:rPr>
        <w:t xml:space="preserve"> proposer des adjectifs qui pourraient être associés aux descriptions utilisées dans le poème. Ajoutez ces adjectifs à la compilation des idées (par exemple, sur</w:t>
      </w:r>
      <w:r>
        <w:rPr>
          <w:lang w:val="fr-CA"/>
        </w:rPr>
        <w:t xml:space="preserve"> du papier graphique</w:t>
      </w:r>
      <w:r w:rsidRPr="00E1266B">
        <w:rPr>
          <w:lang w:val="fr-CA"/>
        </w:rPr>
        <w:t>).</w:t>
      </w:r>
    </w:p>
    <w:p w14:paraId="71E71D91" w14:textId="498A8975" w:rsidR="00E1266B" w:rsidRPr="00E1266B" w:rsidRDefault="00E1266B" w:rsidP="00E1266B">
      <w:pPr>
        <w:pStyle w:val="Numberedlist"/>
        <w:rPr>
          <w:lang w:val="fr-CA"/>
        </w:rPr>
      </w:pPr>
      <w:r>
        <w:rPr>
          <w:lang w:val="fr-CA"/>
        </w:rPr>
        <w:t xml:space="preserve">Explorez maintenant </w:t>
      </w:r>
      <w:r w:rsidRPr="00E1266B">
        <w:rPr>
          <w:lang w:val="fr-CA"/>
        </w:rPr>
        <w:t>la façon dont le poème est construit</w:t>
      </w:r>
      <w:r>
        <w:rPr>
          <w:lang w:val="fr-CA"/>
        </w:rPr>
        <w:t xml:space="preserve"> avec les élèves</w:t>
      </w:r>
      <w:r w:rsidRPr="00E1266B">
        <w:rPr>
          <w:lang w:val="fr-CA"/>
        </w:rPr>
        <w:t xml:space="preserve">. </w:t>
      </w:r>
      <w:r>
        <w:rPr>
          <w:lang w:val="fr-CA"/>
        </w:rPr>
        <w:t xml:space="preserve">Dites-leur de </w:t>
      </w:r>
      <w:r w:rsidRPr="00E1266B">
        <w:rPr>
          <w:lang w:val="fr-CA"/>
        </w:rPr>
        <w:t>décrire ce qu’ils observent du point de vue de l’art d’écrire (par exemple, la structure du poème). Il peut être utile d’annoter le poème (par exemple, au tableau)</w:t>
      </w:r>
      <w:r>
        <w:rPr>
          <w:lang w:val="fr-CA"/>
        </w:rPr>
        <w:t xml:space="preserve"> </w:t>
      </w:r>
      <w:r w:rsidRPr="00E1266B">
        <w:rPr>
          <w:lang w:val="fr-CA"/>
        </w:rPr>
        <w:t>en intégrant les réflexions des élèves. Les réponses pourraient souligner l’utilisation d’une énumération ou l’emploi de la rime.</w:t>
      </w:r>
    </w:p>
    <w:p w14:paraId="4A6645C0" w14:textId="567BE34A" w:rsidR="00E1266B" w:rsidRPr="00E1266B" w:rsidRDefault="00E1266B" w:rsidP="00E1266B">
      <w:pPr>
        <w:pStyle w:val="Numberedlist"/>
        <w:rPr>
          <w:lang w:val="fr-CA"/>
        </w:rPr>
      </w:pPr>
      <w:r w:rsidRPr="00E1266B">
        <w:rPr>
          <w:lang w:val="fr-CA"/>
        </w:rPr>
        <w:t xml:space="preserve">Utilisez d’autres textes modèles pour illustrer l’art d’écrire (par exemple, en demandant aux élèves de relever ce qu’ils remarquent et en annotant le poème au tableau </w:t>
      </w:r>
      <w:r>
        <w:rPr>
          <w:lang w:val="fr-CA"/>
        </w:rPr>
        <w:t xml:space="preserve">au moyen de </w:t>
      </w:r>
      <w:r w:rsidRPr="00E1266B">
        <w:rPr>
          <w:lang w:val="fr-CA"/>
        </w:rPr>
        <w:t>leurs observations). Recherchez notamment des textes modèles (par exemple, de courts poèmes autobiographiques) qui utilisent des métaphores et des comparaisons.</w:t>
      </w:r>
    </w:p>
    <w:p w14:paraId="636C3868" w14:textId="04A09173" w:rsidR="00554DBF" w:rsidRPr="00E15BF4" w:rsidRDefault="00000000" w:rsidP="00554DBF">
      <w:pPr>
        <w:pStyle w:val="Heading3"/>
        <w:rPr>
          <w:lang w:val="fr-CA"/>
        </w:rPr>
      </w:pPr>
      <w:bookmarkStart w:id="105" w:name="lt_pId122"/>
      <w:bookmarkStart w:id="106" w:name="_Toc200390623"/>
      <w:r w:rsidRPr="00E15BF4">
        <w:rPr>
          <w:shd w:val="clear" w:color="auto" w:fill="FFFFFF"/>
          <w:lang w:val="fr-CA"/>
        </w:rPr>
        <w:t>G</w:t>
      </w:r>
      <w:bookmarkEnd w:id="105"/>
      <w:r w:rsidR="00E15BF4" w:rsidRPr="00E15BF4">
        <w:rPr>
          <w:shd w:val="clear" w:color="auto" w:fill="FFFFFF"/>
          <w:lang w:val="fr-CA"/>
        </w:rPr>
        <w:t>énération de contenu</w:t>
      </w:r>
      <w:bookmarkEnd w:id="106"/>
    </w:p>
    <w:p w14:paraId="0D03EE40" w14:textId="0F7C3C37" w:rsidR="001708E5" w:rsidRPr="001708E5" w:rsidRDefault="001708E5" w:rsidP="001708E5">
      <w:pPr>
        <w:pStyle w:val="Numberedlist"/>
        <w:rPr>
          <w:lang w:val="fr-CA"/>
        </w:rPr>
      </w:pPr>
      <w:r w:rsidRPr="001708E5">
        <w:rPr>
          <w:lang w:val="fr-CA"/>
        </w:rPr>
        <w:t>Remettez 10 bandes de papier à chaque élève. (</w:t>
      </w:r>
      <w:r>
        <w:rPr>
          <w:lang w:val="fr-CA"/>
        </w:rPr>
        <w:t>En o</w:t>
      </w:r>
      <w:r w:rsidRPr="001708E5">
        <w:rPr>
          <w:lang w:val="fr-CA"/>
        </w:rPr>
        <w:t>ffr</w:t>
      </w:r>
      <w:r>
        <w:rPr>
          <w:lang w:val="fr-CA"/>
        </w:rPr>
        <w:t xml:space="preserve">ant </w:t>
      </w:r>
      <w:r w:rsidRPr="001708E5">
        <w:rPr>
          <w:lang w:val="fr-CA"/>
        </w:rPr>
        <w:t xml:space="preserve">différentes façons de générer du contenu — par exemple, </w:t>
      </w:r>
      <w:r>
        <w:rPr>
          <w:lang w:val="fr-CA"/>
        </w:rPr>
        <w:t>logiciel de reconnaissance de la voix</w:t>
      </w:r>
      <w:r w:rsidRPr="001708E5">
        <w:rPr>
          <w:lang w:val="fr-CA"/>
        </w:rPr>
        <w:t>, saisie à l’ordinateur —</w:t>
      </w:r>
      <w:r w:rsidR="0049637D">
        <w:rPr>
          <w:lang w:val="fr-CA"/>
        </w:rPr>
        <w:t xml:space="preserve"> </w:t>
      </w:r>
      <w:r w:rsidR="008F4FBC">
        <w:rPr>
          <w:lang w:val="fr-CA"/>
        </w:rPr>
        <w:t xml:space="preserve">vous répondrez </w:t>
      </w:r>
      <w:r w:rsidR="00935A92">
        <w:rPr>
          <w:lang w:val="fr-CA"/>
        </w:rPr>
        <w:t xml:space="preserve">ainsi </w:t>
      </w:r>
      <w:r w:rsidR="008F4FBC">
        <w:rPr>
          <w:lang w:val="fr-CA"/>
        </w:rPr>
        <w:t xml:space="preserve">à </w:t>
      </w:r>
      <w:r w:rsidRPr="001708E5">
        <w:rPr>
          <w:lang w:val="fr-CA"/>
        </w:rPr>
        <w:t>la diversité des besoins,</w:t>
      </w:r>
      <w:r w:rsidR="008F4FBC">
        <w:rPr>
          <w:lang w:val="fr-CA"/>
        </w:rPr>
        <w:t xml:space="preserve"> même si vous ne les connaissez pas</w:t>
      </w:r>
      <w:r w:rsidRPr="001708E5">
        <w:rPr>
          <w:lang w:val="fr-CA"/>
        </w:rPr>
        <w:t>.)</w:t>
      </w:r>
      <w:r>
        <w:rPr>
          <w:lang w:val="fr-CA"/>
        </w:rPr>
        <w:t xml:space="preserve"> </w:t>
      </w:r>
    </w:p>
    <w:p w14:paraId="06811065" w14:textId="1852472D" w:rsidR="001708E5" w:rsidRPr="008F4FBC" w:rsidRDefault="001708E5" w:rsidP="008F4FBC">
      <w:pPr>
        <w:pStyle w:val="Numberedlist"/>
        <w:rPr>
          <w:lang w:val="fr-CA"/>
        </w:rPr>
      </w:pPr>
      <w:r w:rsidRPr="001708E5">
        <w:rPr>
          <w:lang w:val="fr-CA"/>
        </w:rPr>
        <w:t>Invitez les élèves à créer des vers (qui pourront être utilisés dans la rédaction de leur poème)</w:t>
      </w:r>
      <w:r w:rsidR="008F4FBC">
        <w:rPr>
          <w:lang w:val="fr-CA"/>
        </w:rPr>
        <w:t xml:space="preserve"> </w:t>
      </w:r>
      <w:r w:rsidRPr="001708E5">
        <w:rPr>
          <w:lang w:val="fr-CA"/>
        </w:rPr>
        <w:t>en formulant des comparaisons, des métaphores et des affirmations à propos d’eux-mêmes et de leur identité. Après une première ébauche, demandez-leur d</w:t>
      </w:r>
      <w:r w:rsidR="008F4FBC">
        <w:rPr>
          <w:lang w:val="fr-CA"/>
        </w:rPr>
        <w:t xml:space="preserve">’utiliser chaque bande de papier pour écrire une </w:t>
      </w:r>
      <w:r w:rsidRPr="001708E5">
        <w:rPr>
          <w:lang w:val="fr-CA"/>
        </w:rPr>
        <w:t xml:space="preserve">comparaison, </w:t>
      </w:r>
      <w:r w:rsidR="008F4FBC">
        <w:rPr>
          <w:lang w:val="fr-CA"/>
        </w:rPr>
        <w:t xml:space="preserve">une </w:t>
      </w:r>
      <w:r w:rsidRPr="001708E5">
        <w:rPr>
          <w:lang w:val="fr-CA"/>
        </w:rPr>
        <w:t>métaphore</w:t>
      </w:r>
      <w:r w:rsidR="008F4FBC">
        <w:rPr>
          <w:lang w:val="fr-CA"/>
        </w:rPr>
        <w:t xml:space="preserve"> ou un énoncé</w:t>
      </w:r>
      <w:r w:rsidRPr="001708E5">
        <w:rPr>
          <w:lang w:val="fr-CA"/>
        </w:rPr>
        <w:t xml:space="preserve">. Offrez </w:t>
      </w:r>
      <w:r w:rsidR="008F4FBC">
        <w:rPr>
          <w:lang w:val="fr-CA"/>
        </w:rPr>
        <w:t xml:space="preserve">différentes formes d’aide </w:t>
      </w:r>
      <w:r w:rsidRPr="001708E5">
        <w:rPr>
          <w:lang w:val="fr-CA"/>
        </w:rPr>
        <w:t>pendant cette</w:t>
      </w:r>
      <w:r w:rsidR="008F4FBC">
        <w:rPr>
          <w:lang w:val="fr-CA"/>
        </w:rPr>
        <w:t xml:space="preserve"> étape de la </w:t>
      </w:r>
      <w:r w:rsidRPr="001708E5">
        <w:rPr>
          <w:lang w:val="fr-CA"/>
        </w:rPr>
        <w:t>rédaction,</w:t>
      </w:r>
      <w:r w:rsidR="008F4FBC">
        <w:rPr>
          <w:lang w:val="fr-CA"/>
        </w:rPr>
        <w:t xml:space="preserve"> </w:t>
      </w:r>
      <w:r w:rsidR="008F4FBC">
        <w:rPr>
          <w:lang w:val="fr-CA"/>
        </w:rPr>
        <w:lastRenderedPageBreak/>
        <w:t xml:space="preserve">dont des pratiques </w:t>
      </w:r>
      <w:proofErr w:type="spellStart"/>
      <w:r w:rsidR="008F4FBC">
        <w:rPr>
          <w:lang w:val="fr-CA"/>
        </w:rPr>
        <w:t>translangagières</w:t>
      </w:r>
      <w:proofErr w:type="spellEnd"/>
      <w:r w:rsidR="008F4FBC">
        <w:rPr>
          <w:lang w:val="fr-CA"/>
        </w:rPr>
        <w:t xml:space="preserve"> pour les élèves multilingues</w:t>
      </w:r>
      <w:r w:rsidRPr="001708E5">
        <w:rPr>
          <w:lang w:val="fr-CA"/>
        </w:rPr>
        <w:t>.</w:t>
      </w:r>
    </w:p>
    <w:p w14:paraId="021A0994" w14:textId="4FE66F0B" w:rsidR="008F4FBC" w:rsidRPr="008F4FBC" w:rsidRDefault="008F4FBC" w:rsidP="008F4FBC">
      <w:pPr>
        <w:pStyle w:val="Numberedlist"/>
        <w:rPr>
          <w:lang w:val="fr-CA"/>
        </w:rPr>
      </w:pPr>
      <w:r w:rsidRPr="008F4FBC">
        <w:rPr>
          <w:lang w:val="fr-CA"/>
        </w:rPr>
        <w:t xml:space="preserve">Une fois que les élèves ont produit une série de bandes, invitez-les à explorer différentes façons d’organiser leurs vers dans un ordre qui a du sens pour eux, en portant attention à la fluidité des idées et à la </w:t>
      </w:r>
      <w:r>
        <w:rPr>
          <w:lang w:val="fr-CA"/>
        </w:rPr>
        <w:t>façon</w:t>
      </w:r>
      <w:r w:rsidRPr="008F4FBC">
        <w:rPr>
          <w:lang w:val="fr-CA"/>
        </w:rPr>
        <w:t xml:space="preserve"> dont les comparaisons, métaphores et énoncés s’enchaînent. Au fil de cette exploration, certains élèves souhaiteront peut-être ajouter de nouveaux vers pour enrichir le sens, renforcer les liens ou améliorer la fluidité de leur poème. Encouragez la créativité et précisez qu’il n’y a pas d</w:t>
      </w:r>
      <w:r>
        <w:rPr>
          <w:lang w:val="fr-CA"/>
        </w:rPr>
        <w:t xml:space="preserve">e « bon » </w:t>
      </w:r>
      <w:r w:rsidRPr="008F4FBC">
        <w:rPr>
          <w:lang w:val="fr-CA"/>
        </w:rPr>
        <w:t>ordre</w:t>
      </w:r>
      <w:r>
        <w:rPr>
          <w:lang w:val="fr-CA"/>
        </w:rPr>
        <w:t xml:space="preserve"> </w:t>
      </w:r>
      <w:r w:rsidRPr="008F4FBC">
        <w:rPr>
          <w:rFonts w:cs="Fira Sans"/>
          <w:lang w:val="fr-CA"/>
        </w:rPr>
        <w:t>—</w:t>
      </w:r>
      <w:r w:rsidRPr="008F4FBC">
        <w:rPr>
          <w:lang w:val="fr-CA"/>
        </w:rPr>
        <w:t xml:space="preserve"> les </w:t>
      </w:r>
      <w:r w:rsidRPr="008F4FBC">
        <w:rPr>
          <w:rFonts w:cs="Fira Sans"/>
          <w:lang w:val="fr-CA"/>
        </w:rPr>
        <w:t>é</w:t>
      </w:r>
      <w:r w:rsidRPr="008F4FBC">
        <w:rPr>
          <w:lang w:val="fr-CA"/>
        </w:rPr>
        <w:t>l</w:t>
      </w:r>
      <w:r w:rsidRPr="008F4FBC">
        <w:rPr>
          <w:rFonts w:cs="Fira Sans"/>
          <w:lang w:val="fr-CA"/>
        </w:rPr>
        <w:t>è</w:t>
      </w:r>
      <w:r w:rsidRPr="008F4FBC">
        <w:rPr>
          <w:lang w:val="fr-CA"/>
        </w:rPr>
        <w:t>ves peuvent essayer plusieurs combinaisons jusqu</w:t>
      </w:r>
      <w:r w:rsidRPr="008F4FBC">
        <w:rPr>
          <w:rFonts w:cs="Fira Sans"/>
          <w:lang w:val="fr-CA"/>
        </w:rPr>
        <w:t>’à</w:t>
      </w:r>
      <w:r w:rsidRPr="008F4FBC">
        <w:rPr>
          <w:lang w:val="fr-CA"/>
        </w:rPr>
        <w:t xml:space="preserve"> ce qu</w:t>
      </w:r>
      <w:r w:rsidRPr="008F4FBC">
        <w:rPr>
          <w:rFonts w:cs="Fira Sans"/>
          <w:lang w:val="fr-CA"/>
        </w:rPr>
        <w:t>’</w:t>
      </w:r>
      <w:r w:rsidRPr="008F4FBC">
        <w:rPr>
          <w:lang w:val="fr-CA"/>
        </w:rPr>
        <w:t>ils trouvent celle qui r</w:t>
      </w:r>
      <w:r w:rsidRPr="008F4FBC">
        <w:rPr>
          <w:rFonts w:cs="Fira Sans"/>
          <w:lang w:val="fr-CA"/>
        </w:rPr>
        <w:t>é</w:t>
      </w:r>
      <w:r w:rsidRPr="008F4FBC">
        <w:rPr>
          <w:lang w:val="fr-CA"/>
        </w:rPr>
        <w:t xml:space="preserve">sonne </w:t>
      </w:r>
      <w:r w:rsidR="0045396A">
        <w:rPr>
          <w:lang w:val="fr-CA"/>
        </w:rPr>
        <w:t xml:space="preserve">le plus </w:t>
      </w:r>
      <w:r w:rsidRPr="008F4FBC">
        <w:rPr>
          <w:lang w:val="fr-CA"/>
        </w:rPr>
        <w:t>avec eux.</w:t>
      </w:r>
    </w:p>
    <w:p w14:paraId="3BEE1E73" w14:textId="7C65A068" w:rsidR="008F4FBC" w:rsidRPr="008F4FBC" w:rsidRDefault="008F4FBC" w:rsidP="008F4FBC">
      <w:pPr>
        <w:pStyle w:val="Numberedlist"/>
        <w:rPr>
          <w:lang w:val="fr-CA"/>
        </w:rPr>
      </w:pPr>
      <w:r>
        <w:rPr>
          <w:lang w:val="fr-CA"/>
        </w:rPr>
        <w:t xml:space="preserve">Dites </w:t>
      </w:r>
      <w:r w:rsidRPr="008F4FBC">
        <w:rPr>
          <w:lang w:val="fr-CA"/>
        </w:rPr>
        <w:t xml:space="preserve">aux élèves qu’ils peuvent </w:t>
      </w:r>
      <w:r>
        <w:rPr>
          <w:lang w:val="fr-CA"/>
        </w:rPr>
        <w:t xml:space="preserve">s’inspirer des textes modèles et </w:t>
      </w:r>
      <w:r w:rsidRPr="008F4FBC">
        <w:rPr>
          <w:lang w:val="fr-CA"/>
        </w:rPr>
        <w:t xml:space="preserve">aussi modifier ou ajouter des mots s’ils souhaitent créer des rimes ou </w:t>
      </w:r>
      <w:r>
        <w:rPr>
          <w:lang w:val="fr-CA"/>
        </w:rPr>
        <w:t xml:space="preserve">ajouter </w:t>
      </w:r>
      <w:r w:rsidRPr="008F4FBC">
        <w:rPr>
          <w:lang w:val="fr-CA"/>
        </w:rPr>
        <w:t>de</w:t>
      </w:r>
      <w:r>
        <w:rPr>
          <w:lang w:val="fr-CA"/>
        </w:rPr>
        <w:t>s</w:t>
      </w:r>
      <w:r w:rsidRPr="008F4FBC">
        <w:rPr>
          <w:lang w:val="fr-CA"/>
        </w:rPr>
        <w:t xml:space="preserve"> répétition</w:t>
      </w:r>
      <w:r>
        <w:rPr>
          <w:lang w:val="fr-CA"/>
        </w:rPr>
        <w:t>s</w:t>
      </w:r>
      <w:r w:rsidRPr="008F4FBC">
        <w:rPr>
          <w:lang w:val="fr-CA"/>
        </w:rPr>
        <w:t>.</w:t>
      </w:r>
    </w:p>
    <w:p w14:paraId="4A579BFF" w14:textId="46BFC05E" w:rsidR="00554DBF" w:rsidRPr="00E15BF4" w:rsidRDefault="00000000" w:rsidP="00554DBF">
      <w:pPr>
        <w:pStyle w:val="Heading3"/>
        <w:rPr>
          <w:rFonts w:ascii="Times New Roman" w:hAnsi="Times New Roman" w:cs="Times New Roman"/>
          <w:color w:val="auto"/>
          <w:lang w:val="fr-CA"/>
        </w:rPr>
      </w:pPr>
      <w:bookmarkStart w:id="107" w:name="lt_pId133"/>
      <w:bookmarkStart w:id="108" w:name="_Toc200390624"/>
      <w:r w:rsidRPr="00E15BF4">
        <w:rPr>
          <w:lang w:val="fr-CA"/>
        </w:rPr>
        <w:t>Explor</w:t>
      </w:r>
      <w:bookmarkEnd w:id="107"/>
      <w:r w:rsidR="00E15BF4" w:rsidRPr="00E15BF4">
        <w:rPr>
          <w:lang w:val="fr-CA"/>
        </w:rPr>
        <w:t>ation</w:t>
      </w:r>
      <w:r w:rsidR="00E15BF4">
        <w:rPr>
          <w:lang w:val="fr-CA"/>
        </w:rPr>
        <w:t xml:space="preserve"> de la création orale</w:t>
      </w:r>
      <w:bookmarkEnd w:id="108"/>
    </w:p>
    <w:p w14:paraId="1E086A1E" w14:textId="5E2ADF27" w:rsidR="00554DBF" w:rsidRPr="00935A92" w:rsidRDefault="00AC6BAE" w:rsidP="00554DBF">
      <w:pPr>
        <w:pStyle w:val="Numberedlist"/>
        <w:rPr>
          <w:lang w:val="fr-CA"/>
        </w:rPr>
      </w:pPr>
      <w:bookmarkStart w:id="109" w:name="lt_pId134"/>
      <w:r w:rsidRPr="00AC6BAE">
        <w:rPr>
          <w:shd w:val="clear" w:color="auto" w:fill="FFFFFF"/>
          <w:lang w:val="fr-CA"/>
        </w:rPr>
        <w:t xml:space="preserve">Demandez aux élèves de regarder la présentation du poème de </w:t>
      </w:r>
      <w:hyperlink r:id="rId24" w:history="1">
        <w:r w:rsidR="002D1C0E" w:rsidRPr="00AC6BAE">
          <w:rPr>
            <w:rStyle w:val="Hyperlink"/>
            <w:lang w:val="fr-CA"/>
          </w:rPr>
          <w:t>Charles R. Smith Jr.</w:t>
        </w:r>
        <w:r w:rsidRPr="00AC6BAE">
          <w:rPr>
            <w:rStyle w:val="Hyperlink"/>
            <w:lang w:val="fr-CA"/>
          </w:rPr>
          <w:t xml:space="preserve"> </w:t>
        </w:r>
        <w:r w:rsidR="002D1C0E" w:rsidRPr="00AC6BAE">
          <w:rPr>
            <w:rStyle w:val="Hyperlink"/>
            <w:lang w:val="fr-CA"/>
          </w:rPr>
          <w:t>(</w:t>
        </w:r>
        <w:r w:rsidRPr="00AC6BAE">
          <w:rPr>
            <w:rStyle w:val="Hyperlink"/>
            <w:lang w:val="fr-CA"/>
          </w:rPr>
          <w:t xml:space="preserve">vidéo </w:t>
        </w:r>
        <w:r w:rsidR="002D1C0E" w:rsidRPr="00AC6BAE">
          <w:rPr>
            <w:rStyle w:val="Hyperlink"/>
            <w:lang w:val="fr-CA"/>
          </w:rPr>
          <w:t>YouTube</w:t>
        </w:r>
        <w:r w:rsidRPr="00AC6BAE">
          <w:rPr>
            <w:rStyle w:val="Hyperlink"/>
            <w:lang w:val="fr-CA"/>
          </w:rPr>
          <w:t xml:space="preserve"> en anglais</w:t>
        </w:r>
        <w:r w:rsidR="002D1C0E" w:rsidRPr="00AC6BAE">
          <w:rPr>
            <w:rStyle w:val="Hyperlink"/>
            <w:lang w:val="fr-CA"/>
          </w:rPr>
          <w:t>)</w:t>
        </w:r>
      </w:hyperlink>
      <w:r w:rsidRPr="00AC6BAE">
        <w:rPr>
          <w:shd w:val="clear" w:color="auto" w:fill="FFFFFF"/>
          <w:lang w:val="fr-CA"/>
        </w:rPr>
        <w:t xml:space="preserve"> et de nommer des stratégies de présentation orale (par exemple, expression, </w:t>
      </w:r>
      <w:r>
        <w:rPr>
          <w:shd w:val="clear" w:color="auto" w:fill="FFFFFF"/>
          <w:lang w:val="fr-CA"/>
        </w:rPr>
        <w:t>gestuelle, langage corporel</w:t>
      </w:r>
      <w:r w:rsidRPr="00AC6BAE">
        <w:rPr>
          <w:lang w:val="fr-CA"/>
        </w:rPr>
        <w:t xml:space="preserve">) </w:t>
      </w:r>
      <w:r>
        <w:rPr>
          <w:lang w:val="fr-CA"/>
        </w:rPr>
        <w:t>utilis</w:t>
      </w:r>
      <w:r w:rsidR="0045396A">
        <w:rPr>
          <w:lang w:val="fr-CA"/>
        </w:rPr>
        <w:t>ées</w:t>
      </w:r>
      <w:r>
        <w:rPr>
          <w:lang w:val="fr-CA"/>
        </w:rPr>
        <w:t xml:space="preserve"> par le poète pour livrer son poème plus efficacement et rehausser sa signification</w:t>
      </w:r>
      <w:r w:rsidRPr="00AC6BAE">
        <w:rPr>
          <w:lang w:val="fr-CA"/>
        </w:rPr>
        <w:t>.</w:t>
      </w:r>
      <w:bookmarkEnd w:id="109"/>
      <w:r w:rsidRPr="00AC6BAE">
        <w:rPr>
          <w:lang w:val="fr-CA"/>
        </w:rPr>
        <w:t xml:space="preserve"> </w:t>
      </w:r>
      <w:bookmarkStart w:id="110" w:name="lt_pId136"/>
      <w:r w:rsidRPr="00AC6BAE">
        <w:rPr>
          <w:lang w:val="fr-CA"/>
        </w:rPr>
        <w:t xml:space="preserve">Prenez note des réponses des élèves sur un tableau de concepts. </w:t>
      </w:r>
      <w:bookmarkEnd w:id="110"/>
    </w:p>
    <w:p w14:paraId="05C38ECC" w14:textId="3793DAFB" w:rsidR="00AC6BAE" w:rsidRPr="00AC6BAE" w:rsidRDefault="00AC6BAE" w:rsidP="00AC6BAE">
      <w:pPr>
        <w:pStyle w:val="Numberedlist"/>
        <w:numPr>
          <w:ilvl w:val="0"/>
          <w:numId w:val="0"/>
        </w:numPr>
        <w:ind w:left="720"/>
        <w:rPr>
          <w:lang w:val="fr-CA"/>
        </w:rPr>
      </w:pPr>
      <w:r w:rsidRPr="00AC6BAE">
        <w:rPr>
          <w:lang w:val="fr-CA"/>
        </w:rPr>
        <w:t xml:space="preserve">Il </w:t>
      </w:r>
      <w:r>
        <w:rPr>
          <w:lang w:val="fr-CA"/>
        </w:rPr>
        <w:t xml:space="preserve">pourrait </w:t>
      </w:r>
      <w:r w:rsidRPr="00AC6BAE">
        <w:rPr>
          <w:rFonts w:cs="Fira Sans"/>
          <w:lang w:val="fr-CA"/>
        </w:rPr>
        <w:t>ê</w:t>
      </w:r>
      <w:r w:rsidRPr="00AC6BAE">
        <w:rPr>
          <w:lang w:val="fr-CA"/>
        </w:rPr>
        <w:t xml:space="preserve">tre utile de </w:t>
      </w:r>
      <w:r>
        <w:rPr>
          <w:lang w:val="fr-CA"/>
        </w:rPr>
        <w:t>regarder</w:t>
      </w:r>
      <w:r w:rsidRPr="00AC6BAE">
        <w:rPr>
          <w:lang w:val="fr-CA"/>
        </w:rPr>
        <w:t xml:space="preserve"> la vid</w:t>
      </w:r>
      <w:r w:rsidRPr="00AC6BAE">
        <w:rPr>
          <w:rFonts w:cs="Fira Sans"/>
          <w:lang w:val="fr-CA"/>
        </w:rPr>
        <w:t>é</w:t>
      </w:r>
      <w:r w:rsidRPr="00AC6BAE">
        <w:rPr>
          <w:lang w:val="fr-CA"/>
        </w:rPr>
        <w:t>o plusieurs fois</w:t>
      </w:r>
      <w:r>
        <w:rPr>
          <w:lang w:val="fr-CA"/>
        </w:rPr>
        <w:t xml:space="preserve"> </w:t>
      </w:r>
      <w:r w:rsidRPr="00AC6BAE">
        <w:rPr>
          <w:lang w:val="fr-CA"/>
        </w:rPr>
        <w:t>en donnant un objectif pr</w:t>
      </w:r>
      <w:r w:rsidRPr="00AC6BAE">
        <w:rPr>
          <w:rFonts w:cs="Fira Sans"/>
          <w:lang w:val="fr-CA"/>
        </w:rPr>
        <w:t>é</w:t>
      </w:r>
      <w:r w:rsidRPr="00AC6BAE">
        <w:rPr>
          <w:lang w:val="fr-CA"/>
        </w:rPr>
        <w:t xml:space="preserve">cis </w:t>
      </w:r>
      <w:r w:rsidRPr="00AC6BAE">
        <w:rPr>
          <w:rFonts w:cs="Fira Sans"/>
          <w:lang w:val="fr-CA"/>
        </w:rPr>
        <w:t>à</w:t>
      </w:r>
      <w:r w:rsidRPr="00AC6BAE">
        <w:rPr>
          <w:lang w:val="fr-CA"/>
        </w:rPr>
        <w:t xml:space="preserve"> chaque </w:t>
      </w:r>
      <w:r>
        <w:rPr>
          <w:rFonts w:cs="Fira Sans"/>
          <w:lang w:val="fr-CA"/>
        </w:rPr>
        <w:t xml:space="preserve">fois </w:t>
      </w:r>
      <w:r w:rsidRPr="00AC6BAE">
        <w:rPr>
          <w:lang w:val="fr-CA"/>
        </w:rPr>
        <w:t>(par exemple</w:t>
      </w:r>
      <w:r>
        <w:rPr>
          <w:rFonts w:ascii="Arial" w:hAnsi="Arial" w:cs="Arial"/>
          <w:lang w:val="fr-CA"/>
        </w:rPr>
        <w:t xml:space="preserve">, </w:t>
      </w:r>
      <w:r w:rsidRPr="00AC6BAE">
        <w:rPr>
          <w:lang w:val="fr-CA"/>
        </w:rPr>
        <w:t>porter attention à l'expression, puis aux gestes).</w:t>
      </w:r>
    </w:p>
    <w:p w14:paraId="5BD1A2FA" w14:textId="000BBD1B" w:rsidR="00AC6BAE" w:rsidRPr="00AC6BAE" w:rsidRDefault="00AC6BAE" w:rsidP="00AC6BAE">
      <w:pPr>
        <w:pStyle w:val="Numberedlist"/>
        <w:rPr>
          <w:lang w:val="fr-CA"/>
        </w:rPr>
      </w:pPr>
      <w:r w:rsidRPr="00AC6BAE">
        <w:rPr>
          <w:lang w:val="fr-CA"/>
        </w:rPr>
        <w:t xml:space="preserve">Invitez les élèves à </w:t>
      </w:r>
      <w:r>
        <w:rPr>
          <w:lang w:val="fr-CA"/>
        </w:rPr>
        <w:t xml:space="preserve">revoir </w:t>
      </w:r>
      <w:r w:rsidRPr="00AC6BAE">
        <w:rPr>
          <w:lang w:val="fr-CA"/>
        </w:rPr>
        <w:t>leur propre poème et, à partir de l’analyse de la prés</w:t>
      </w:r>
      <w:r>
        <w:rPr>
          <w:lang w:val="fr-CA"/>
        </w:rPr>
        <w:t>enta</w:t>
      </w:r>
      <w:r w:rsidRPr="00AC6BAE">
        <w:rPr>
          <w:lang w:val="fr-CA"/>
        </w:rPr>
        <w:t xml:space="preserve">tion orale, à réfléchir aux </w:t>
      </w:r>
      <w:r>
        <w:rPr>
          <w:lang w:val="fr-CA"/>
        </w:rPr>
        <w:t xml:space="preserve">changements </w:t>
      </w:r>
      <w:r w:rsidRPr="00AC6BAE">
        <w:rPr>
          <w:lang w:val="fr-CA"/>
        </w:rPr>
        <w:t xml:space="preserve">qu’ils pourraient </w:t>
      </w:r>
      <w:r w:rsidR="0045396A">
        <w:rPr>
          <w:lang w:val="fr-CA"/>
        </w:rPr>
        <w:t xml:space="preserve">y </w:t>
      </w:r>
      <w:r w:rsidRPr="00AC6BAE">
        <w:rPr>
          <w:lang w:val="fr-CA"/>
        </w:rPr>
        <w:t xml:space="preserve">apporter pour enrichir leur texte ou </w:t>
      </w:r>
      <w:r w:rsidR="0045396A">
        <w:rPr>
          <w:lang w:val="fr-CA"/>
        </w:rPr>
        <w:t>sa</w:t>
      </w:r>
      <w:r w:rsidRPr="00AC6BAE">
        <w:rPr>
          <w:lang w:val="fr-CA"/>
        </w:rPr>
        <w:t xml:space="preserve"> présentation.</w:t>
      </w:r>
    </w:p>
    <w:p w14:paraId="14662A10" w14:textId="10023802" w:rsidR="00AC6BAE" w:rsidRPr="00AC6BAE" w:rsidRDefault="00AC6BAE" w:rsidP="00AC6BAE">
      <w:pPr>
        <w:pStyle w:val="Numberedlist"/>
        <w:rPr>
          <w:lang w:val="fr-CA"/>
        </w:rPr>
      </w:pPr>
      <w:r w:rsidRPr="00AC6BAE">
        <w:rPr>
          <w:lang w:val="fr-CA"/>
        </w:rPr>
        <w:t xml:space="preserve">Une fois que les élèves ont trouvé une version de leur poème qui leur plaît, proposez-leur </w:t>
      </w:r>
      <w:r>
        <w:rPr>
          <w:lang w:val="fr-CA"/>
        </w:rPr>
        <w:t xml:space="preserve">d’essayer </w:t>
      </w:r>
      <w:r w:rsidRPr="00AC6BAE">
        <w:rPr>
          <w:lang w:val="fr-CA"/>
        </w:rPr>
        <w:t xml:space="preserve">différentes façons de le </w:t>
      </w:r>
      <w:r w:rsidRPr="00AC6BAE">
        <w:rPr>
          <w:lang w:val="fr-CA"/>
        </w:rPr>
        <w:lastRenderedPageBreak/>
        <w:t>présenter, par exemple en y ajoutant du rythme ou des percussions.</w:t>
      </w:r>
    </w:p>
    <w:p w14:paraId="3DAFB8A5" w14:textId="0782E1EF" w:rsidR="00AC6BAE" w:rsidRPr="00935A92" w:rsidRDefault="00000000" w:rsidP="00166331">
      <w:pPr>
        <w:pStyle w:val="Heading4"/>
        <w:rPr>
          <w:rFonts w:ascii="Times New Roman" w:hAnsi="Times New Roman" w:cs="Times New Roman"/>
          <w:lang w:val="fr-CA"/>
        </w:rPr>
      </w:pPr>
      <w:bookmarkStart w:id="111" w:name="lt_pId139"/>
      <w:r w:rsidRPr="00935A92">
        <w:rPr>
          <w:lang w:val="fr-CA"/>
        </w:rPr>
        <w:t>Occasion d’évaluation</w:t>
      </w:r>
      <w:bookmarkEnd w:id="111"/>
    </w:p>
    <w:p w14:paraId="06F5F986" w14:textId="7CEC1231" w:rsidR="00AC6BAE" w:rsidRPr="00AC6BAE" w:rsidRDefault="00AC6BAE" w:rsidP="00554DBF">
      <w:pPr>
        <w:rPr>
          <w:lang w:val="fr-CA"/>
        </w:rPr>
      </w:pPr>
      <w:r w:rsidRPr="00AC6BAE">
        <w:rPr>
          <w:lang w:val="fr-CA"/>
        </w:rPr>
        <w:t xml:space="preserve">Pendant que les élèves </w:t>
      </w:r>
      <w:r>
        <w:rPr>
          <w:lang w:val="fr-CA"/>
        </w:rPr>
        <w:t xml:space="preserve">essaient </w:t>
      </w:r>
      <w:r w:rsidRPr="00AC6BAE">
        <w:rPr>
          <w:lang w:val="fr-CA"/>
        </w:rPr>
        <w:t xml:space="preserve">différentes façons de présenter leur poème, invitez-les à </w:t>
      </w:r>
      <w:r>
        <w:rPr>
          <w:lang w:val="fr-CA"/>
        </w:rPr>
        <w:t xml:space="preserve">consulter le tableau de concepts </w:t>
      </w:r>
      <w:r w:rsidRPr="00AC6BAE">
        <w:rPr>
          <w:lang w:val="fr-CA"/>
        </w:rPr>
        <w:t xml:space="preserve">sur les stratégies orales. </w:t>
      </w:r>
      <w:r w:rsidR="00166331">
        <w:rPr>
          <w:lang w:val="fr-CA"/>
        </w:rPr>
        <w:t xml:space="preserve">Rencontrez les élèves individuellement </w:t>
      </w:r>
      <w:r w:rsidRPr="00AC6BAE">
        <w:rPr>
          <w:lang w:val="fr-CA"/>
        </w:rPr>
        <w:t xml:space="preserve">ou en petits groupes pour discuter de leurs choix en lien avec ces stratégies et des raisons qui motivent ces décisions (comme évaluation </w:t>
      </w:r>
      <w:r w:rsidRPr="00AC6BAE">
        <w:rPr>
          <w:i/>
          <w:iCs/>
          <w:lang w:val="fr-CA"/>
        </w:rPr>
        <w:t xml:space="preserve">en tant </w:t>
      </w:r>
      <w:r w:rsidRPr="00AC6BAE">
        <w:rPr>
          <w:lang w:val="fr-CA"/>
        </w:rPr>
        <w:t>qu’apprentissage).</w:t>
      </w:r>
    </w:p>
    <w:p w14:paraId="58DF0DAA" w14:textId="77777777" w:rsidR="00DE3AF3" w:rsidRPr="00E15BF4" w:rsidRDefault="00000000" w:rsidP="00DE3AF3">
      <w:pPr>
        <w:pStyle w:val="Heading2"/>
        <w:rPr>
          <w:lang w:val="fr-CA"/>
        </w:rPr>
      </w:pPr>
      <w:bookmarkStart w:id="112" w:name="_Toc186202342"/>
      <w:bookmarkStart w:id="113" w:name="_Toc186444770"/>
      <w:bookmarkStart w:id="114" w:name="_Toc186720177"/>
      <w:bookmarkStart w:id="115" w:name="_Toc189909276"/>
      <w:bookmarkStart w:id="116" w:name="_Toc190794978"/>
      <w:bookmarkStart w:id="117" w:name="_Toc193891169"/>
      <w:bookmarkStart w:id="118" w:name="_Toc189909278"/>
      <w:bookmarkStart w:id="119" w:name="_Toc190794980"/>
      <w:bookmarkStart w:id="120" w:name="_Toc186202344"/>
      <w:bookmarkStart w:id="121" w:name="_Toc186444772"/>
      <w:bookmarkStart w:id="122" w:name="_Toc186720179"/>
      <w:bookmarkStart w:id="123" w:name="_Toc200390625"/>
      <w:bookmarkEnd w:id="90"/>
      <w:bookmarkEnd w:id="91"/>
      <w:bookmarkEnd w:id="92"/>
      <w:r w:rsidRPr="00E15BF4">
        <w:rPr>
          <w:noProof/>
          <w:lang w:val="fr-CA"/>
        </w:rPr>
        <w:drawing>
          <wp:anchor distT="0" distB="0" distL="114300" distR="114300" simplePos="0" relativeHeight="251667456" behindDoc="1" locked="0" layoutInCell="1" allowOverlap="0" wp14:anchorId="0C670B3B" wp14:editId="524FFAC8">
            <wp:simplePos x="0" y="0"/>
            <wp:positionH relativeFrom="margin">
              <wp:posOffset>-79370</wp:posOffset>
            </wp:positionH>
            <wp:positionV relativeFrom="paragraph">
              <wp:posOffset>397510</wp:posOffset>
            </wp:positionV>
            <wp:extent cx="421005" cy="330835"/>
            <wp:effectExtent l="0" t="0" r="0" b="0"/>
            <wp:wrapSquare wrapText="right"/>
            <wp:docPr id="414429625"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4429625" name="Graphic 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rcRect t="10287" b="10894"/>
                    <a:stretch>
                      <a:fillRect/>
                    </a:stretch>
                  </pic:blipFill>
                  <pic:spPr bwMode="auto">
                    <a:xfrm>
                      <a:off x="0" y="0"/>
                      <a:ext cx="42100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24" w:name="lt_pId142"/>
      <w:r w:rsidRPr="00E15BF4">
        <w:rPr>
          <w:lang w:val="fr-CA"/>
        </w:rPr>
        <w:t>Consolidation</w:t>
      </w:r>
      <w:bookmarkEnd w:id="112"/>
      <w:bookmarkEnd w:id="113"/>
      <w:bookmarkEnd w:id="114"/>
      <w:bookmarkEnd w:id="115"/>
      <w:bookmarkEnd w:id="116"/>
      <w:bookmarkEnd w:id="117"/>
      <w:bookmarkEnd w:id="123"/>
      <w:bookmarkEnd w:id="124"/>
    </w:p>
    <w:p w14:paraId="001C1119" w14:textId="5367A4A2" w:rsidR="00DE3AF3" w:rsidRPr="00E15BF4" w:rsidRDefault="00E15BF4" w:rsidP="00DE3AF3">
      <w:pPr>
        <w:pStyle w:val="Heading3"/>
        <w:rPr>
          <w:lang w:val="fr-CA"/>
        </w:rPr>
      </w:pPr>
      <w:bookmarkStart w:id="125" w:name="_Toc200390626"/>
      <w:r w:rsidRPr="00E15BF4">
        <w:rPr>
          <w:lang w:val="fr-CA"/>
        </w:rPr>
        <w:t>Rédaction d’une création orale</w:t>
      </w:r>
      <w:bookmarkEnd w:id="125"/>
    </w:p>
    <w:p w14:paraId="74F4AAED" w14:textId="5A8F44AD" w:rsidR="00604A02" w:rsidRPr="00604A02" w:rsidRDefault="00604A02" w:rsidP="00604A02">
      <w:pPr>
        <w:pStyle w:val="Numberedlist"/>
        <w:rPr>
          <w:lang w:val="fr-CA"/>
        </w:rPr>
      </w:pPr>
      <w:r w:rsidRPr="00604A02">
        <w:rPr>
          <w:lang w:val="fr-CA"/>
        </w:rPr>
        <w:t>I</w:t>
      </w:r>
      <w:r w:rsidRPr="00604A02">
        <w:rPr>
          <w:rFonts w:eastAsia="Times New Roman" w:cs="Times New Roman"/>
          <w:lang w:val="fr-CA"/>
        </w:rPr>
        <w:t>nvitez les élèves à pratiquer la présentation de leur poème avec</w:t>
      </w:r>
      <w:r>
        <w:rPr>
          <w:rFonts w:eastAsia="Times New Roman" w:cs="Times New Roman"/>
          <w:lang w:val="fr-CA"/>
        </w:rPr>
        <w:t xml:space="preserve"> la personne à côté d’eux</w:t>
      </w:r>
      <w:r w:rsidRPr="00604A02">
        <w:rPr>
          <w:rFonts w:eastAsia="Times New Roman" w:cs="Times New Roman"/>
          <w:lang w:val="fr-CA"/>
        </w:rPr>
        <w:t xml:space="preserve">. Chaque élève peut ensuite dire ce qu’il </w:t>
      </w:r>
      <w:r>
        <w:rPr>
          <w:rFonts w:eastAsia="Times New Roman" w:cs="Times New Roman"/>
          <w:lang w:val="fr-CA"/>
        </w:rPr>
        <w:t xml:space="preserve">a aimé du </w:t>
      </w:r>
      <w:r w:rsidRPr="00604A02">
        <w:rPr>
          <w:rFonts w:eastAsia="Times New Roman" w:cs="Times New Roman"/>
          <w:lang w:val="fr-CA"/>
        </w:rPr>
        <w:t xml:space="preserve">poème de son </w:t>
      </w:r>
      <w:r w:rsidR="0045396A">
        <w:rPr>
          <w:rFonts w:eastAsia="Times New Roman" w:cs="Times New Roman"/>
          <w:lang w:val="fr-CA"/>
        </w:rPr>
        <w:t xml:space="preserve">ou sa </w:t>
      </w:r>
      <w:r w:rsidRPr="00604A02">
        <w:rPr>
          <w:rFonts w:eastAsia="Times New Roman" w:cs="Times New Roman"/>
          <w:lang w:val="fr-CA"/>
        </w:rPr>
        <w:t xml:space="preserve">partenaire et lui offrir une suggestion pour l’améliorer. Rappelez aux élèves d’utiliser les </w:t>
      </w:r>
      <w:r>
        <w:rPr>
          <w:rFonts w:eastAsia="Times New Roman" w:cs="Times New Roman"/>
          <w:lang w:val="fr-CA"/>
        </w:rPr>
        <w:t xml:space="preserve">tableaux de concepts </w:t>
      </w:r>
      <w:r w:rsidRPr="00604A02">
        <w:rPr>
          <w:rFonts w:eastAsia="Times New Roman" w:cs="Times New Roman"/>
          <w:lang w:val="fr-CA"/>
        </w:rPr>
        <w:t>pour formuler des commentaires constructifs et pertinents sur le travail de leur</w:t>
      </w:r>
      <w:r>
        <w:rPr>
          <w:rFonts w:eastAsia="Times New Roman" w:cs="Times New Roman"/>
          <w:lang w:val="fr-CA"/>
        </w:rPr>
        <w:t xml:space="preserve"> camarade</w:t>
      </w:r>
      <w:r w:rsidRPr="00604A02">
        <w:rPr>
          <w:rFonts w:eastAsia="Times New Roman" w:cs="Times New Roman"/>
          <w:lang w:val="fr-CA"/>
        </w:rPr>
        <w:t>.</w:t>
      </w:r>
    </w:p>
    <w:p w14:paraId="5F969F06" w14:textId="7607BF42" w:rsidR="00604A02" w:rsidRPr="00604A02" w:rsidRDefault="00604A02" w:rsidP="00604A02">
      <w:pPr>
        <w:pStyle w:val="Numberedlist"/>
        <w:rPr>
          <w:lang w:val="fr-CA"/>
        </w:rPr>
      </w:pPr>
      <w:r w:rsidRPr="00604A02">
        <w:rPr>
          <w:lang w:val="fr-CA"/>
        </w:rPr>
        <w:t xml:space="preserve">Après avoir eu la chance de répéter leur poème, demandez à chaque élève </w:t>
      </w:r>
      <w:r>
        <w:rPr>
          <w:lang w:val="fr-CA"/>
        </w:rPr>
        <w:t xml:space="preserve">de placer une étoile sur le </w:t>
      </w:r>
      <w:r w:rsidRPr="00604A02">
        <w:rPr>
          <w:lang w:val="fr-CA"/>
        </w:rPr>
        <w:t xml:space="preserve">vers préféré </w:t>
      </w:r>
      <w:r>
        <w:rPr>
          <w:lang w:val="fr-CA"/>
        </w:rPr>
        <w:t xml:space="preserve">de </w:t>
      </w:r>
      <w:r w:rsidRPr="00604A02">
        <w:rPr>
          <w:lang w:val="fr-CA"/>
        </w:rPr>
        <w:t xml:space="preserve">leur propre poème, puis d’expliquer à un </w:t>
      </w:r>
      <w:r w:rsidR="0045396A">
        <w:rPr>
          <w:lang w:val="fr-CA"/>
        </w:rPr>
        <w:t xml:space="preserve">ou une </w:t>
      </w:r>
      <w:r w:rsidRPr="00604A02">
        <w:rPr>
          <w:lang w:val="fr-CA"/>
        </w:rPr>
        <w:t>camarade ou à leur groupe de table pourquoi ce vers est leur préféré.</w:t>
      </w:r>
    </w:p>
    <w:p w14:paraId="148EDD25" w14:textId="77777777" w:rsidR="00554DBF" w:rsidRPr="002F0018" w:rsidRDefault="00000000" w:rsidP="00554DBF">
      <w:pPr>
        <w:pStyle w:val="Heading4"/>
        <w:rPr>
          <w:lang w:val="fr-CA"/>
        </w:rPr>
      </w:pPr>
      <w:bookmarkStart w:id="126" w:name="lt_pId148"/>
      <w:r w:rsidRPr="002F0018">
        <w:rPr>
          <w:lang w:val="fr-CA"/>
        </w:rPr>
        <w:t>Occasion d’évaluation</w:t>
      </w:r>
      <w:bookmarkEnd w:id="126"/>
    </w:p>
    <w:p w14:paraId="45CFA9A9" w14:textId="72C2B78F" w:rsidR="002F0018" w:rsidRPr="002F0018" w:rsidRDefault="002F0018" w:rsidP="00DE3AF3">
      <w:pPr>
        <w:rPr>
          <w:lang w:val="fr-CA"/>
        </w:rPr>
      </w:pPr>
      <w:r w:rsidRPr="002F0018">
        <w:rPr>
          <w:lang w:val="fr-CA"/>
        </w:rPr>
        <w:t xml:space="preserve">Une fois que les élèves ont eu l’occasion de répéter et d’apporter des </w:t>
      </w:r>
      <w:r>
        <w:rPr>
          <w:lang w:val="fr-CA"/>
        </w:rPr>
        <w:t xml:space="preserve">changements </w:t>
      </w:r>
      <w:r w:rsidRPr="002F0018">
        <w:rPr>
          <w:lang w:val="fr-CA"/>
        </w:rPr>
        <w:t>à leur poème en fonction</w:t>
      </w:r>
      <w:r>
        <w:rPr>
          <w:lang w:val="fr-CA"/>
        </w:rPr>
        <w:t xml:space="preserve"> des commentaires qu’ils ont reçus</w:t>
      </w:r>
      <w:r w:rsidRPr="002F0018">
        <w:rPr>
          <w:lang w:val="fr-CA"/>
        </w:rPr>
        <w:t>, ils peuvent présenter l</w:t>
      </w:r>
      <w:r>
        <w:rPr>
          <w:lang w:val="fr-CA"/>
        </w:rPr>
        <w:t xml:space="preserve">a version finale de leur création orale </w:t>
      </w:r>
      <w:r w:rsidRPr="002F0018">
        <w:rPr>
          <w:lang w:val="fr-CA"/>
        </w:rPr>
        <w:t>devant la classe.</w:t>
      </w:r>
    </w:p>
    <w:p w14:paraId="2659140B" w14:textId="77777777" w:rsidR="00DF5727" w:rsidRPr="00E15BF4" w:rsidRDefault="00000000" w:rsidP="00E30DEF">
      <w:pPr>
        <w:pStyle w:val="Heading2"/>
        <w:rPr>
          <w:lang w:val="fr-CA"/>
        </w:rPr>
      </w:pPr>
      <w:bookmarkStart w:id="127" w:name="_Toc200390627"/>
      <w:r w:rsidRPr="00E15BF4">
        <w:rPr>
          <w:noProof/>
          <w:lang w:val="fr-CA"/>
        </w:rPr>
        <w:lastRenderedPageBreak/>
        <w:drawing>
          <wp:anchor distT="0" distB="0" distL="114300" distR="114300" simplePos="0" relativeHeight="251662336" behindDoc="0" locked="0" layoutInCell="1" allowOverlap="1" wp14:anchorId="27BF55C0" wp14:editId="5E498FD5">
            <wp:simplePos x="0" y="0"/>
            <wp:positionH relativeFrom="column">
              <wp:posOffset>3175</wp:posOffset>
            </wp:positionH>
            <wp:positionV relativeFrom="paragraph">
              <wp:posOffset>252</wp:posOffset>
            </wp:positionV>
            <wp:extent cx="436245" cy="436245"/>
            <wp:effectExtent l="0" t="0" r="0" b="0"/>
            <wp:wrapSquare wrapText="bothSides"/>
            <wp:docPr id="745805347"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5805347" name="Graphic 6">
                      <a:extLst>
                        <a:ext uri="{C183D7F6-B498-43B3-948B-1728B52AA6E4}">
                          <adec:decorative xmlns:adec="http://schemas.microsoft.com/office/drawing/2017/decorative" val="1"/>
                        </a:ext>
                      </a:extLst>
                    </pic:cNvPr>
                    <pic:cNvPicPr/>
                  </pic:nvPicPr>
                  <pic:blipFill>
                    <a:blip r:embed="rId26"/>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bookmarkStart w:id="128" w:name="lt_pId150"/>
      <w:r w:rsidRPr="00E15BF4">
        <w:rPr>
          <w:lang w:val="fr-CA"/>
        </w:rPr>
        <w:t>Pistes d’enrichissement possibles</w:t>
      </w:r>
      <w:bookmarkEnd w:id="118"/>
      <w:bookmarkEnd w:id="119"/>
      <w:bookmarkEnd w:id="127"/>
      <w:bookmarkEnd w:id="128"/>
    </w:p>
    <w:p w14:paraId="5AC4994A" w14:textId="77777777" w:rsidR="0049637D" w:rsidRDefault="0049637D" w:rsidP="00A73AFC">
      <w:pPr>
        <w:pStyle w:val="ListParagraph"/>
        <w:rPr>
          <w:lang w:val="fr-CA"/>
        </w:rPr>
      </w:pPr>
      <w:bookmarkStart w:id="129" w:name="_Appendix_A"/>
      <w:bookmarkStart w:id="130" w:name="w1abt1ntyx8l" w:colFirst="0" w:colLast="0"/>
      <w:bookmarkStart w:id="131" w:name="_Toc186202346"/>
      <w:bookmarkStart w:id="132" w:name="_Toc186444774"/>
      <w:bookmarkStart w:id="133" w:name="_Toc186720181"/>
      <w:bookmarkEnd w:id="120"/>
      <w:bookmarkEnd w:id="121"/>
      <w:bookmarkEnd w:id="122"/>
      <w:bookmarkEnd w:id="129"/>
      <w:bookmarkEnd w:id="130"/>
      <w:r w:rsidRPr="0049637D">
        <w:rPr>
          <w:lang w:val="fr-CA"/>
        </w:rPr>
        <w:t>Les élèves peuvent créer une affiche qui explique la différence entre les comparaisons et les métaphores, en y incluant des exemples, puis la présenter à la classe.</w:t>
      </w:r>
    </w:p>
    <w:p w14:paraId="4F8C0089" w14:textId="6F00B3BF" w:rsidR="0049637D" w:rsidRDefault="0049637D" w:rsidP="00A73AFC">
      <w:pPr>
        <w:pStyle w:val="ListParagraph"/>
        <w:rPr>
          <w:lang w:val="fr-CA"/>
        </w:rPr>
      </w:pPr>
      <w:r w:rsidRPr="0049637D">
        <w:rPr>
          <w:lang w:val="fr-CA"/>
        </w:rPr>
        <w:t>Écriture créative</w:t>
      </w:r>
      <w:r w:rsidRPr="0049637D">
        <w:rPr>
          <w:rFonts w:ascii="Arial" w:hAnsi="Arial" w:cs="Arial"/>
          <w:lang w:val="fr-CA"/>
        </w:rPr>
        <w:t> </w:t>
      </w:r>
      <w:r w:rsidRPr="0049637D">
        <w:rPr>
          <w:lang w:val="fr-CA"/>
        </w:rPr>
        <w:t xml:space="preserve">: </w:t>
      </w:r>
      <w:r>
        <w:rPr>
          <w:lang w:val="fr-CA"/>
        </w:rPr>
        <w:t xml:space="preserve">utilisez </w:t>
      </w:r>
      <w:r w:rsidRPr="0049637D">
        <w:rPr>
          <w:lang w:val="fr-CA"/>
        </w:rPr>
        <w:t xml:space="preserve">une amorce </w:t>
      </w:r>
      <w:r>
        <w:rPr>
          <w:lang w:val="fr-CA"/>
        </w:rPr>
        <w:t xml:space="preserve">pour inciter les élèves à rédiger un texte qui exige </w:t>
      </w:r>
      <w:r w:rsidRPr="0049637D">
        <w:rPr>
          <w:lang w:val="fr-CA"/>
        </w:rPr>
        <w:t>l</w:t>
      </w:r>
      <w:r w:rsidRPr="0049637D">
        <w:rPr>
          <w:rFonts w:cs="Fira Sans"/>
          <w:lang w:val="fr-CA"/>
        </w:rPr>
        <w:t>’</w:t>
      </w:r>
      <w:r w:rsidRPr="0049637D">
        <w:rPr>
          <w:lang w:val="fr-CA"/>
        </w:rPr>
        <w:t>utilisation de comparaisons et de m</w:t>
      </w:r>
      <w:r w:rsidRPr="0049637D">
        <w:rPr>
          <w:rFonts w:cs="Fira Sans"/>
          <w:lang w:val="fr-CA"/>
        </w:rPr>
        <w:t>é</w:t>
      </w:r>
      <w:r w:rsidRPr="0049637D">
        <w:rPr>
          <w:lang w:val="fr-CA"/>
        </w:rPr>
        <w:t>taphores</w:t>
      </w:r>
      <w:r w:rsidR="0045396A">
        <w:rPr>
          <w:lang w:val="fr-CA"/>
        </w:rPr>
        <w:t xml:space="preserve"> </w:t>
      </w:r>
      <w:r w:rsidRPr="0049637D">
        <w:rPr>
          <w:lang w:val="fr-CA"/>
        </w:rPr>
        <w:t>(</w:t>
      </w:r>
      <w:r>
        <w:rPr>
          <w:lang w:val="fr-CA"/>
        </w:rPr>
        <w:t>par exemple, « </w:t>
      </w:r>
      <w:r w:rsidRPr="0049637D">
        <w:rPr>
          <w:lang w:val="fr-CA"/>
        </w:rPr>
        <w:t>D</w:t>
      </w:r>
      <w:r w:rsidRPr="0049637D">
        <w:rPr>
          <w:rFonts w:cs="Fira Sans"/>
          <w:lang w:val="fr-CA"/>
        </w:rPr>
        <w:t>é</w:t>
      </w:r>
      <w:r w:rsidRPr="0049637D">
        <w:rPr>
          <w:lang w:val="fr-CA"/>
        </w:rPr>
        <w:t>cris ta journ</w:t>
      </w:r>
      <w:r w:rsidRPr="0049637D">
        <w:rPr>
          <w:rFonts w:cs="Fira Sans"/>
          <w:lang w:val="fr-CA"/>
        </w:rPr>
        <w:t>é</w:t>
      </w:r>
      <w:r w:rsidRPr="0049637D">
        <w:rPr>
          <w:lang w:val="fr-CA"/>
        </w:rPr>
        <w:t>e parfaite en utilisant au moins 3 comparaisons et 3 m</w:t>
      </w:r>
      <w:r w:rsidRPr="0049637D">
        <w:rPr>
          <w:rFonts w:cs="Fira Sans"/>
          <w:lang w:val="fr-CA"/>
        </w:rPr>
        <w:t>é</w:t>
      </w:r>
      <w:r w:rsidRPr="0049637D">
        <w:rPr>
          <w:lang w:val="fr-CA"/>
        </w:rPr>
        <w:t>taphores.</w:t>
      </w:r>
      <w:r>
        <w:rPr>
          <w:lang w:val="fr-CA"/>
        </w:rPr>
        <w:t> »</w:t>
      </w:r>
      <w:r w:rsidRPr="0049637D">
        <w:rPr>
          <w:lang w:val="fr-CA"/>
        </w:rPr>
        <w:t>)</w:t>
      </w:r>
    </w:p>
    <w:p w14:paraId="3EFA9488" w14:textId="77777777" w:rsidR="0049637D" w:rsidRDefault="0049637D" w:rsidP="00A73AFC">
      <w:pPr>
        <w:pStyle w:val="ListParagraph"/>
        <w:rPr>
          <w:lang w:val="fr-CA"/>
        </w:rPr>
      </w:pPr>
      <w:r>
        <w:rPr>
          <w:lang w:val="fr-CA"/>
        </w:rPr>
        <w:t xml:space="preserve">Demandez aux élèves d’écrire une liste des traits qui caractérisent </w:t>
      </w:r>
      <w:r w:rsidRPr="0049637D">
        <w:rPr>
          <w:lang w:val="fr-CA"/>
        </w:rPr>
        <w:t xml:space="preserve">des Canadiens </w:t>
      </w:r>
      <w:r>
        <w:rPr>
          <w:lang w:val="fr-CA"/>
        </w:rPr>
        <w:t xml:space="preserve">et Canadiennes qu’ils </w:t>
      </w:r>
      <w:r w:rsidRPr="0049637D">
        <w:rPr>
          <w:lang w:val="fr-CA"/>
        </w:rPr>
        <w:t>admirent (par exemple</w:t>
      </w:r>
      <w:r>
        <w:rPr>
          <w:rFonts w:ascii="Arial" w:hAnsi="Arial" w:cs="Arial"/>
          <w:lang w:val="fr-CA"/>
        </w:rPr>
        <w:t xml:space="preserve">, </w:t>
      </w:r>
      <w:proofErr w:type="spellStart"/>
      <w:r w:rsidRPr="0049637D">
        <w:rPr>
          <w:lang w:val="fr-CA"/>
        </w:rPr>
        <w:t>Andre</w:t>
      </w:r>
      <w:proofErr w:type="spellEnd"/>
      <w:r w:rsidRPr="0049637D">
        <w:rPr>
          <w:lang w:val="fr-CA"/>
        </w:rPr>
        <w:t xml:space="preserve"> De Grass</w:t>
      </w:r>
      <w:r>
        <w:rPr>
          <w:lang w:val="fr-CA"/>
        </w:rPr>
        <w:t xml:space="preserve">e – </w:t>
      </w:r>
      <w:r w:rsidRPr="0049637D">
        <w:rPr>
          <w:lang w:val="fr-CA"/>
        </w:rPr>
        <w:t xml:space="preserve">sprinteur, </w:t>
      </w:r>
      <w:proofErr w:type="spellStart"/>
      <w:r w:rsidRPr="0049637D">
        <w:rPr>
          <w:lang w:val="fr-CA"/>
        </w:rPr>
        <w:t>Norval</w:t>
      </w:r>
      <w:proofErr w:type="spellEnd"/>
      <w:r w:rsidRPr="0049637D">
        <w:rPr>
          <w:lang w:val="fr-CA"/>
        </w:rPr>
        <w:t xml:space="preserve"> </w:t>
      </w:r>
      <w:proofErr w:type="spellStart"/>
      <w:r w:rsidRPr="0049637D">
        <w:rPr>
          <w:lang w:val="fr-CA"/>
        </w:rPr>
        <w:t>Morrissea</w:t>
      </w:r>
      <w:r>
        <w:rPr>
          <w:lang w:val="fr-CA"/>
        </w:rPr>
        <w:t>u</w:t>
      </w:r>
      <w:proofErr w:type="spellEnd"/>
      <w:r>
        <w:rPr>
          <w:lang w:val="fr-CA"/>
        </w:rPr>
        <w:t xml:space="preserve"> – </w:t>
      </w:r>
      <w:r w:rsidRPr="0049637D">
        <w:rPr>
          <w:lang w:val="fr-CA"/>
        </w:rPr>
        <w:t>artiste visuel).</w:t>
      </w:r>
    </w:p>
    <w:p w14:paraId="6B748406" w14:textId="22670F50" w:rsidR="0049637D" w:rsidRDefault="006441B1" w:rsidP="00A73AFC">
      <w:pPr>
        <w:pStyle w:val="ListParagraph"/>
        <w:rPr>
          <w:lang w:val="fr-CA"/>
        </w:rPr>
      </w:pPr>
      <w:r>
        <w:rPr>
          <w:lang w:val="fr-CA"/>
        </w:rPr>
        <w:t xml:space="preserve">Les élèves peuvent créer un </w:t>
      </w:r>
      <w:r w:rsidR="0049637D" w:rsidRPr="0049637D">
        <w:rPr>
          <w:lang w:val="fr-CA"/>
        </w:rPr>
        <w:t>collage visuel en utilisant des images, des mots et des couleurs pour représenter différents aspects de leur identité.</w:t>
      </w:r>
    </w:p>
    <w:p w14:paraId="3FBCB31B" w14:textId="51F623D4" w:rsidR="0049637D" w:rsidRDefault="0049637D" w:rsidP="00A73AFC">
      <w:pPr>
        <w:pStyle w:val="ListParagraph"/>
        <w:rPr>
          <w:lang w:val="fr-CA"/>
        </w:rPr>
      </w:pPr>
      <w:r w:rsidRPr="0049637D">
        <w:rPr>
          <w:lang w:val="fr-CA"/>
        </w:rPr>
        <w:t xml:space="preserve">Produisez </w:t>
      </w:r>
      <w:r>
        <w:rPr>
          <w:lang w:val="fr-CA"/>
        </w:rPr>
        <w:t xml:space="preserve">un recueil </w:t>
      </w:r>
      <w:r w:rsidRPr="0049637D">
        <w:rPr>
          <w:lang w:val="fr-CA"/>
        </w:rPr>
        <w:t>de poésie pour la classe.</w:t>
      </w:r>
    </w:p>
    <w:p w14:paraId="50E8E098" w14:textId="77777777" w:rsidR="0049637D" w:rsidRDefault="0049637D" w:rsidP="00A73AFC">
      <w:pPr>
        <w:pStyle w:val="ListParagraph"/>
        <w:rPr>
          <w:lang w:val="fr-CA"/>
        </w:rPr>
      </w:pPr>
      <w:r w:rsidRPr="0049637D">
        <w:rPr>
          <w:lang w:val="fr-CA"/>
        </w:rPr>
        <w:t xml:space="preserve">Invitez les élèves à présenter leur poème </w:t>
      </w:r>
      <w:r>
        <w:rPr>
          <w:lang w:val="fr-CA"/>
        </w:rPr>
        <w:t xml:space="preserve">dans le cadre d’un </w:t>
      </w:r>
      <w:r w:rsidRPr="0049637D">
        <w:rPr>
          <w:lang w:val="fr-CA"/>
        </w:rPr>
        <w:t>«</w:t>
      </w:r>
      <w:r>
        <w:rPr>
          <w:lang w:val="fr-CA"/>
        </w:rPr>
        <w:t> </w:t>
      </w:r>
      <w:r w:rsidRPr="0049637D">
        <w:rPr>
          <w:lang w:val="fr-CA"/>
        </w:rPr>
        <w:t>café poésie ».</w:t>
      </w:r>
    </w:p>
    <w:p w14:paraId="4885CFC4" w14:textId="3D7F1F84" w:rsidR="0049637D" w:rsidRPr="0049637D" w:rsidRDefault="0049637D" w:rsidP="00A73AFC">
      <w:pPr>
        <w:pStyle w:val="ListParagraph"/>
        <w:rPr>
          <w:lang w:val="fr-CA"/>
        </w:rPr>
      </w:pPr>
      <w:r w:rsidRPr="0049637D">
        <w:rPr>
          <w:lang w:val="fr-CA"/>
        </w:rPr>
        <w:t>Demandez aux élèves d’illustrer leur poème ou de représenter visuellement les comparaisons, métaphores et affirmations qui s’y trouvent.</w:t>
      </w:r>
    </w:p>
    <w:p w14:paraId="351B3A6C" w14:textId="77777777" w:rsidR="00C729A2" w:rsidRPr="00935A92" w:rsidRDefault="00C506F0" w:rsidP="00241988">
      <w:pPr>
        <w:pStyle w:val="Heading1"/>
        <w:rPr>
          <w:lang w:val="en-US"/>
        </w:rPr>
      </w:pPr>
      <w:bookmarkStart w:id="134" w:name="_Appendix_A_1"/>
      <w:bookmarkStart w:id="135" w:name="lt_pId159"/>
      <w:bookmarkStart w:id="136" w:name="_Toc189909280"/>
      <w:bookmarkStart w:id="137" w:name="_Toc190794981"/>
      <w:bookmarkStart w:id="138" w:name="_Toc200390628"/>
      <w:bookmarkEnd w:id="134"/>
      <w:proofErr w:type="spellStart"/>
      <w:r w:rsidRPr="00935A92">
        <w:rPr>
          <w:lang w:val="en-US"/>
        </w:rPr>
        <w:lastRenderedPageBreak/>
        <w:t>Annexe</w:t>
      </w:r>
      <w:proofErr w:type="spellEnd"/>
      <w:r w:rsidRPr="00935A92">
        <w:rPr>
          <w:lang w:val="en-US"/>
        </w:rPr>
        <w:t xml:space="preserve"> A</w:t>
      </w:r>
      <w:bookmarkEnd w:id="135"/>
      <w:bookmarkEnd w:id="136"/>
      <w:bookmarkEnd w:id="137"/>
      <w:bookmarkEnd w:id="138"/>
    </w:p>
    <w:p w14:paraId="709D1B38" w14:textId="603151B9" w:rsidR="00241988" w:rsidRPr="00935A92" w:rsidRDefault="001D3E7E" w:rsidP="00241988">
      <w:pPr>
        <w:pStyle w:val="Heading2"/>
        <w:rPr>
          <w:rFonts w:ascii="Times New Roman" w:hAnsi="Times New Roman" w:cs="Times New Roman"/>
          <w:lang w:val="en-US"/>
        </w:rPr>
      </w:pPr>
      <w:bookmarkStart w:id="139" w:name="_Analyzing_multimodal_mentor"/>
      <w:bookmarkStart w:id="140" w:name="lt_pId160"/>
      <w:bookmarkStart w:id="141" w:name="_Toc200390629"/>
      <w:bookmarkEnd w:id="131"/>
      <w:bookmarkEnd w:id="132"/>
      <w:bookmarkEnd w:id="133"/>
      <w:bookmarkEnd w:id="139"/>
      <w:r w:rsidRPr="00935A92">
        <w:rPr>
          <w:lang w:val="en-US"/>
        </w:rPr>
        <w:t xml:space="preserve">Texte </w:t>
      </w:r>
      <w:proofErr w:type="spellStart"/>
      <w:r w:rsidRPr="00935A92">
        <w:rPr>
          <w:lang w:val="en-US"/>
        </w:rPr>
        <w:t>modèle</w:t>
      </w:r>
      <w:proofErr w:type="spellEnd"/>
      <w:r w:rsidRPr="00935A92">
        <w:rPr>
          <w:lang w:val="en-US"/>
        </w:rPr>
        <w:t xml:space="preserve"> 1</w:t>
      </w:r>
      <w:bookmarkEnd w:id="140"/>
      <w:bookmarkEnd w:id="141"/>
    </w:p>
    <w:p w14:paraId="562A3951" w14:textId="77777777" w:rsidR="00561B9F" w:rsidRPr="00935A92" w:rsidRDefault="00561B9F" w:rsidP="00561B9F">
      <w:pPr>
        <w:pStyle w:val="Heading3"/>
        <w:rPr>
          <w:rFonts w:ascii="Times New Roman" w:hAnsi="Times New Roman" w:cs="Times New Roman"/>
          <w:lang w:val="en-US"/>
        </w:rPr>
      </w:pPr>
      <w:bookmarkStart w:id="142" w:name="lt_pId177"/>
      <w:bookmarkStart w:id="143" w:name="_Toc200390630"/>
      <w:r w:rsidRPr="00935A92">
        <w:rPr>
          <w:lang w:val="en-US"/>
        </w:rPr>
        <w:t>Allow Me to Introduce Myself</w:t>
      </w:r>
      <w:bookmarkEnd w:id="143"/>
    </w:p>
    <w:p w14:paraId="2CE5A993" w14:textId="77777777" w:rsidR="00561B9F" w:rsidRPr="00CE4208" w:rsidRDefault="00561B9F" w:rsidP="00561B9F">
      <w:pPr>
        <w:rPr>
          <w:rFonts w:ascii="Times New Roman" w:hAnsi="Times New Roman" w:cs="Times New Roman"/>
          <w:lang w:val="en-US"/>
        </w:rPr>
      </w:pPr>
      <w:r w:rsidRPr="00CE4208">
        <w:rPr>
          <w:lang w:val="en-US"/>
        </w:rPr>
        <w:t>by Charles R. Smith, Jr.</w:t>
      </w:r>
    </w:p>
    <w:p w14:paraId="01A73B62" w14:textId="77777777" w:rsidR="00561B9F" w:rsidRPr="00CE4208" w:rsidRDefault="00561B9F" w:rsidP="00561B9F">
      <w:pPr>
        <w:pStyle w:val="Normalnopadding"/>
        <w:rPr>
          <w:rFonts w:ascii="Times New Roman" w:hAnsi="Times New Roman" w:cs="Times New Roman"/>
          <w:lang w:val="en-US"/>
        </w:rPr>
      </w:pPr>
      <w:r w:rsidRPr="00CE4208">
        <w:rPr>
          <w:lang w:val="en-US"/>
        </w:rPr>
        <w:t>They call me the showstopper</w:t>
      </w:r>
    </w:p>
    <w:p w14:paraId="079DBCF4" w14:textId="77777777" w:rsidR="00561B9F" w:rsidRPr="00CE4208" w:rsidRDefault="00561B9F" w:rsidP="00561B9F">
      <w:pPr>
        <w:pStyle w:val="Normalnopadding"/>
        <w:rPr>
          <w:rFonts w:ascii="Times New Roman" w:hAnsi="Times New Roman" w:cs="Times New Roman"/>
          <w:lang w:val="en-US"/>
        </w:rPr>
      </w:pPr>
      <w:r w:rsidRPr="00CE4208">
        <w:rPr>
          <w:lang w:val="en-US"/>
        </w:rPr>
        <w:t>the dime dropper</w:t>
      </w:r>
    </w:p>
    <w:p w14:paraId="49667F69" w14:textId="77777777" w:rsidR="00561B9F" w:rsidRPr="00CE4208" w:rsidRDefault="00561B9F" w:rsidP="00561B9F">
      <w:pPr>
        <w:pStyle w:val="Normalnopadding"/>
        <w:rPr>
          <w:rFonts w:ascii="Times New Roman" w:hAnsi="Times New Roman" w:cs="Times New Roman"/>
          <w:lang w:val="en-US"/>
        </w:rPr>
      </w:pPr>
      <w:r w:rsidRPr="00CE4208">
        <w:rPr>
          <w:lang w:val="en-US"/>
        </w:rPr>
        <w:t>the spin-move-to-the-left reverse jam poppa.</w:t>
      </w:r>
    </w:p>
    <w:p w14:paraId="7C32A8E8" w14:textId="77777777" w:rsidR="00561B9F" w:rsidRPr="00CE4208" w:rsidRDefault="00561B9F" w:rsidP="00561B9F">
      <w:pPr>
        <w:pStyle w:val="Normalnopadding"/>
        <w:rPr>
          <w:rFonts w:ascii="Times New Roman" w:hAnsi="Times New Roman" w:cs="Times New Roman"/>
          <w:lang w:val="en-US"/>
        </w:rPr>
      </w:pPr>
      <w:r w:rsidRPr="00CE4208">
        <w:rPr>
          <w:lang w:val="en-US"/>
        </w:rPr>
        <w:t>The high flier on the high wire.</w:t>
      </w:r>
    </w:p>
    <w:p w14:paraId="3E86D8FF" w14:textId="77777777" w:rsidR="00561B9F" w:rsidRPr="00E15BF4" w:rsidRDefault="00561B9F" w:rsidP="00561B9F">
      <w:pPr>
        <w:pStyle w:val="Normalnopadding"/>
        <w:rPr>
          <w:rFonts w:ascii="Times New Roman" w:hAnsi="Times New Roman" w:cs="Times New Roman"/>
          <w:lang w:val="fr-CA"/>
        </w:rPr>
      </w:pPr>
      <w:r w:rsidRPr="00E15BF4">
        <w:rPr>
          <w:lang w:val="fr-CA"/>
        </w:rPr>
        <w:t xml:space="preserve">The intense </w:t>
      </w:r>
      <w:proofErr w:type="spellStart"/>
      <w:r w:rsidRPr="00E15BF4">
        <w:rPr>
          <w:lang w:val="fr-CA"/>
        </w:rPr>
        <w:t>rim-rattin</w:t>
      </w:r>
      <w:proofErr w:type="spellEnd"/>
      <w:r w:rsidRPr="00E15BF4">
        <w:rPr>
          <w:lang w:val="fr-CA"/>
        </w:rPr>
        <w:t>’ noise amplifier.</w:t>
      </w:r>
    </w:p>
    <w:p w14:paraId="563F8D45" w14:textId="77777777" w:rsidR="00561B9F" w:rsidRPr="00CE4208" w:rsidRDefault="00561B9F" w:rsidP="00561B9F">
      <w:pPr>
        <w:pStyle w:val="Normalnopadding"/>
        <w:rPr>
          <w:rFonts w:ascii="Times New Roman" w:hAnsi="Times New Roman" w:cs="Times New Roman"/>
          <w:lang w:val="en-US"/>
        </w:rPr>
      </w:pPr>
      <w:r w:rsidRPr="00CE4208">
        <w:rPr>
          <w:lang w:val="en-US"/>
        </w:rPr>
        <w:t>The net-shaker</w:t>
      </w:r>
    </w:p>
    <w:p w14:paraId="5F1B79B7" w14:textId="77777777" w:rsidR="00561B9F" w:rsidRPr="00CE4208" w:rsidRDefault="00561B9F" w:rsidP="00561B9F">
      <w:pPr>
        <w:pStyle w:val="Normalnopadding"/>
        <w:rPr>
          <w:rFonts w:ascii="Times New Roman" w:hAnsi="Times New Roman" w:cs="Times New Roman"/>
          <w:lang w:val="en-US"/>
        </w:rPr>
      </w:pPr>
      <w:r w:rsidRPr="00CE4208">
        <w:rPr>
          <w:lang w:val="en-US"/>
        </w:rPr>
        <w:t>Backboard breaker</w:t>
      </w:r>
    </w:p>
    <w:p w14:paraId="3C193FAA" w14:textId="77777777" w:rsidR="00561B9F" w:rsidRPr="00CE4208" w:rsidRDefault="00561B9F" w:rsidP="00561B9F">
      <w:pPr>
        <w:pStyle w:val="Normalnopadding"/>
        <w:rPr>
          <w:rFonts w:ascii="Times New Roman" w:hAnsi="Times New Roman" w:cs="Times New Roman"/>
          <w:lang w:val="en-US"/>
        </w:rPr>
      </w:pPr>
      <w:r w:rsidRPr="00CE4208">
        <w:rPr>
          <w:lang w:val="en-US"/>
        </w:rPr>
        <w:t>Creator of the funky dunk hip-shaker</w:t>
      </w:r>
    </w:p>
    <w:p w14:paraId="2FAC42F6" w14:textId="77777777" w:rsidR="00561B9F" w:rsidRPr="00CE4208" w:rsidRDefault="00561B9F" w:rsidP="00561B9F">
      <w:pPr>
        <w:pStyle w:val="Normalnopadding"/>
        <w:rPr>
          <w:rFonts w:ascii="Times New Roman" w:hAnsi="Times New Roman" w:cs="Times New Roman"/>
          <w:lang w:val="en-US"/>
        </w:rPr>
      </w:pPr>
      <w:r w:rsidRPr="00CE4208">
        <w:rPr>
          <w:lang w:val="en-US"/>
        </w:rPr>
        <w:t>The man Sir Slam</w:t>
      </w:r>
    </w:p>
    <w:p w14:paraId="7E91A7E9" w14:textId="77777777" w:rsidR="00561B9F" w:rsidRPr="00CE4208" w:rsidRDefault="00561B9F" w:rsidP="00561B9F">
      <w:pPr>
        <w:pStyle w:val="Normalnopadding"/>
        <w:rPr>
          <w:rFonts w:ascii="Times New Roman" w:hAnsi="Times New Roman" w:cs="Times New Roman"/>
          <w:lang w:val="en-US"/>
        </w:rPr>
      </w:pPr>
      <w:r w:rsidRPr="00CE4208">
        <w:rPr>
          <w:lang w:val="en-US"/>
        </w:rPr>
        <w:t>The Legend</w:t>
      </w:r>
    </w:p>
    <w:p w14:paraId="34E39FF7" w14:textId="77777777" w:rsidR="00561B9F" w:rsidRPr="00CE4208" w:rsidRDefault="00561B9F" w:rsidP="00561B9F">
      <w:pPr>
        <w:pStyle w:val="Normalnopadding"/>
        <w:rPr>
          <w:rFonts w:ascii="Times New Roman" w:hAnsi="Times New Roman" w:cs="Times New Roman"/>
          <w:lang w:val="en-US"/>
        </w:rPr>
      </w:pPr>
      <w:r w:rsidRPr="00CE4208">
        <w:rPr>
          <w:lang w:val="en-US"/>
        </w:rPr>
        <w:t>I Be.</w:t>
      </w:r>
    </w:p>
    <w:p w14:paraId="1B7C8633" w14:textId="77777777" w:rsidR="00561B9F" w:rsidRPr="00CE4208" w:rsidRDefault="00561B9F" w:rsidP="00561B9F">
      <w:pPr>
        <w:pStyle w:val="Normalnopadding"/>
        <w:rPr>
          <w:rFonts w:ascii="Times New Roman" w:hAnsi="Times New Roman" w:cs="Times New Roman"/>
          <w:lang w:val="en-US"/>
        </w:rPr>
      </w:pPr>
      <w:r w:rsidRPr="00CE4208">
        <w:rPr>
          <w:lang w:val="en-US"/>
        </w:rPr>
        <w:t>Those are a few</w:t>
      </w:r>
    </w:p>
    <w:p w14:paraId="1335003D" w14:textId="77777777" w:rsidR="00561B9F" w:rsidRPr="00CE4208" w:rsidRDefault="00561B9F" w:rsidP="00561B9F">
      <w:pPr>
        <w:pStyle w:val="Normalnopadding"/>
        <w:rPr>
          <w:rFonts w:ascii="Times New Roman" w:hAnsi="Times New Roman" w:cs="Times New Roman"/>
          <w:lang w:val="en-US"/>
        </w:rPr>
      </w:pPr>
      <w:r w:rsidRPr="00CE4208">
        <w:rPr>
          <w:lang w:val="en-US"/>
        </w:rPr>
        <w:t>Of the names</w:t>
      </w:r>
    </w:p>
    <w:p w14:paraId="7356CFFE" w14:textId="77777777" w:rsidR="00561B9F" w:rsidRPr="00CE4208" w:rsidRDefault="00561B9F" w:rsidP="00561B9F">
      <w:pPr>
        <w:pStyle w:val="Normalnopadding"/>
        <w:rPr>
          <w:rFonts w:ascii="Times New Roman" w:hAnsi="Times New Roman" w:cs="Times New Roman"/>
          <w:lang w:val="en-US"/>
        </w:rPr>
      </w:pPr>
      <w:r w:rsidRPr="00CE4208">
        <w:rPr>
          <w:lang w:val="en-US"/>
        </w:rPr>
        <w:t>They call me.</w:t>
      </w:r>
    </w:p>
    <w:p w14:paraId="64762713" w14:textId="292B8CFD" w:rsidR="001A49AB" w:rsidRPr="00935A92" w:rsidRDefault="00561B9F" w:rsidP="00241988">
      <w:pPr>
        <w:rPr>
          <w:lang w:val="en-US"/>
        </w:rPr>
      </w:pPr>
      <w:proofErr w:type="spellStart"/>
      <w:r w:rsidRPr="00935A92">
        <w:rPr>
          <w:lang w:val="en-US"/>
        </w:rPr>
        <w:t>Tiré</w:t>
      </w:r>
      <w:proofErr w:type="spellEnd"/>
      <w:r w:rsidRPr="00935A92">
        <w:rPr>
          <w:lang w:val="en-US"/>
        </w:rPr>
        <w:t xml:space="preserve"> de </w:t>
      </w:r>
      <w:r w:rsidRPr="00935A92">
        <w:rPr>
          <w:i/>
          <w:iCs/>
          <w:lang w:val="en-US"/>
        </w:rPr>
        <w:t>Hip Hop Speaks to Children: A Celebration of Poetry with a Beat</w:t>
      </w:r>
      <w:r w:rsidRPr="00935A92">
        <w:rPr>
          <w:lang w:val="en-US"/>
        </w:rPr>
        <w:t xml:space="preserve"> </w:t>
      </w:r>
      <w:proofErr w:type="spellStart"/>
      <w:r w:rsidRPr="00935A92">
        <w:rPr>
          <w:lang w:val="en-US"/>
        </w:rPr>
        <w:t>rédigé</w:t>
      </w:r>
      <w:proofErr w:type="spellEnd"/>
      <w:r w:rsidRPr="00935A92">
        <w:rPr>
          <w:lang w:val="en-US"/>
        </w:rPr>
        <w:t xml:space="preserve"> par</w:t>
      </w:r>
      <w:r w:rsidR="00BA638F" w:rsidRPr="00935A92">
        <w:rPr>
          <w:lang w:val="en-US"/>
        </w:rPr>
        <w:t xml:space="preserve"> </w:t>
      </w:r>
      <w:r w:rsidRPr="00935A92">
        <w:rPr>
          <w:lang w:val="en-US"/>
        </w:rPr>
        <w:t xml:space="preserve">Nikki Giovanni et </w:t>
      </w:r>
      <w:proofErr w:type="spellStart"/>
      <w:r w:rsidRPr="00935A92">
        <w:rPr>
          <w:lang w:val="en-US"/>
        </w:rPr>
        <w:t>illustré</w:t>
      </w:r>
      <w:proofErr w:type="spellEnd"/>
      <w:r w:rsidRPr="00935A92">
        <w:rPr>
          <w:lang w:val="en-US"/>
        </w:rPr>
        <w:t xml:space="preserve"> par Alicia Vergel de Dios et Damian Ward</w:t>
      </w:r>
      <w:bookmarkEnd w:id="142"/>
    </w:p>
    <w:p w14:paraId="23C60202" w14:textId="3CBF3175" w:rsidR="00C506F0" w:rsidRPr="00E15BF4" w:rsidRDefault="00000000" w:rsidP="00E30DEF">
      <w:pPr>
        <w:pStyle w:val="Heading1"/>
        <w:rPr>
          <w:lang w:val="fr-CA"/>
        </w:rPr>
      </w:pPr>
      <w:bookmarkStart w:id="144" w:name="qjkr55tr9apl" w:colFirst="0" w:colLast="0"/>
      <w:bookmarkStart w:id="145" w:name="_Appendix_B"/>
      <w:bookmarkStart w:id="146" w:name="uu938oe36gwq" w:colFirst="0" w:colLast="0"/>
      <w:bookmarkStart w:id="147" w:name="_Appendix_D"/>
      <w:bookmarkStart w:id="148" w:name="_Appendix_F"/>
      <w:bookmarkStart w:id="149" w:name="_Toc186202345"/>
      <w:bookmarkStart w:id="150" w:name="_Toc186444773"/>
      <w:bookmarkStart w:id="151" w:name="_Toc186720180"/>
      <w:bookmarkStart w:id="152" w:name="_Toc189909296"/>
      <w:bookmarkStart w:id="153" w:name="_Toc190794997"/>
      <w:bookmarkStart w:id="154" w:name="lt_pId178_leftovers"/>
      <w:bookmarkStart w:id="155" w:name="lt_pId178"/>
      <w:bookmarkStart w:id="156" w:name="_Toc200390631"/>
      <w:bookmarkEnd w:id="144"/>
      <w:bookmarkEnd w:id="145"/>
      <w:bookmarkEnd w:id="146"/>
      <w:bookmarkEnd w:id="147"/>
      <w:bookmarkEnd w:id="148"/>
      <w:bookmarkEnd w:id="149"/>
      <w:bookmarkEnd w:id="150"/>
      <w:bookmarkEnd w:id="151"/>
      <w:bookmarkEnd w:id="152"/>
      <w:bookmarkEnd w:id="153"/>
      <w:bookmarkEnd w:id="154"/>
      <w:r w:rsidRPr="00E15BF4">
        <w:rPr>
          <w:lang w:val="fr-CA"/>
        </w:rPr>
        <w:lastRenderedPageBreak/>
        <w:t>Annexe B</w:t>
      </w:r>
      <w:bookmarkEnd w:id="155"/>
      <w:bookmarkEnd w:id="156"/>
    </w:p>
    <w:p w14:paraId="7E47D519" w14:textId="77777777" w:rsidR="00C506F0" w:rsidRPr="00E15BF4" w:rsidRDefault="00561B9F" w:rsidP="00E30DEF">
      <w:pPr>
        <w:pStyle w:val="Heading2"/>
        <w:rPr>
          <w:lang w:val="fr-CA"/>
        </w:rPr>
      </w:pPr>
      <w:bookmarkStart w:id="157" w:name="lt_pId179"/>
      <w:bookmarkStart w:id="158" w:name="_Toc186202356"/>
      <w:bookmarkStart w:id="159" w:name="_Toc186202821"/>
      <w:bookmarkStart w:id="160" w:name="_Toc189909297"/>
      <w:bookmarkStart w:id="161" w:name="_Toc190794998"/>
      <w:bookmarkStart w:id="162" w:name="_Toc200390632"/>
      <w:r w:rsidRPr="00E15BF4">
        <w:rPr>
          <w:lang w:val="fr-CA"/>
        </w:rPr>
        <w:t>Description des attentes relatives au programme scolaire</w:t>
      </w:r>
      <w:bookmarkEnd w:id="157"/>
      <w:bookmarkEnd w:id="158"/>
      <w:bookmarkEnd w:id="159"/>
      <w:bookmarkEnd w:id="160"/>
      <w:bookmarkEnd w:id="161"/>
      <w:bookmarkEnd w:id="162"/>
    </w:p>
    <w:p w14:paraId="06128391" w14:textId="77777777" w:rsidR="00B97B34" w:rsidRDefault="00B97B34" w:rsidP="00B97B34">
      <w:pPr>
        <w:pStyle w:val="Heading3"/>
        <w:rPr>
          <w:rFonts w:ascii="Times New Roman" w:hAnsi="Times New Roman" w:cs="Times New Roman"/>
          <w:sz w:val="24"/>
          <w:szCs w:val="24"/>
          <w:lang w:val="en-CA"/>
        </w:rPr>
      </w:pPr>
      <w:bookmarkStart w:id="163" w:name="_Toc200390633"/>
      <w:r>
        <w:t xml:space="preserve">A3. </w:t>
      </w:r>
      <w:proofErr w:type="spellStart"/>
      <w:r>
        <w:t>Établissement</w:t>
      </w:r>
      <w:proofErr w:type="spellEnd"/>
      <w:r>
        <w:t xml:space="preserve"> de liens, mise </w:t>
      </w:r>
      <w:proofErr w:type="spellStart"/>
      <w:r>
        <w:t>en</w:t>
      </w:r>
      <w:proofErr w:type="spellEnd"/>
      <w:r>
        <w:t xml:space="preserve"> application et </w:t>
      </w:r>
      <w:r w:rsidRPr="00B97B34">
        <w:t>contributions</w:t>
      </w:r>
      <w:bookmarkEnd w:id="163"/>
    </w:p>
    <w:p w14:paraId="0F4E1710" w14:textId="77777777" w:rsidR="00B97B34" w:rsidRDefault="00B97B34" w:rsidP="00B97B34">
      <w:proofErr w:type="spellStart"/>
      <w:r>
        <w:t>mettre</w:t>
      </w:r>
      <w:proofErr w:type="spellEnd"/>
      <w:r>
        <w:t xml:space="preserve"> </w:t>
      </w:r>
      <w:proofErr w:type="spellStart"/>
      <w:r>
        <w:t>en</w:t>
      </w:r>
      <w:proofErr w:type="spellEnd"/>
      <w:r>
        <w:t xml:space="preserve"> application </w:t>
      </w:r>
      <w:proofErr w:type="spellStart"/>
      <w:r>
        <w:t>ses</w:t>
      </w:r>
      <w:proofErr w:type="spellEnd"/>
      <w:r>
        <w:t xml:space="preserve"> </w:t>
      </w:r>
      <w:proofErr w:type="spellStart"/>
      <w:r>
        <w:t>habiletés</w:t>
      </w:r>
      <w:proofErr w:type="spellEnd"/>
      <w:r>
        <w:t xml:space="preserve"> </w:t>
      </w:r>
      <w:proofErr w:type="spellStart"/>
      <w:r>
        <w:t>en</w:t>
      </w:r>
      <w:proofErr w:type="spellEnd"/>
      <w:r>
        <w:t xml:space="preserve"> langue et </w:t>
      </w:r>
      <w:proofErr w:type="spellStart"/>
      <w:r>
        <w:t>en</w:t>
      </w:r>
      <w:proofErr w:type="spellEnd"/>
      <w:r>
        <w:t xml:space="preserve"> </w:t>
      </w:r>
      <w:proofErr w:type="spellStart"/>
      <w:r>
        <w:t>littératie</w:t>
      </w:r>
      <w:proofErr w:type="spellEnd"/>
      <w:r>
        <w:t xml:space="preserve"> dans des </w:t>
      </w:r>
      <w:proofErr w:type="spellStart"/>
      <w:r>
        <w:t>contextes</w:t>
      </w:r>
      <w:proofErr w:type="spellEnd"/>
      <w:r>
        <w:t xml:space="preserve"> </w:t>
      </w:r>
      <w:proofErr w:type="spellStart"/>
      <w:r>
        <w:t>d’apprentissage</w:t>
      </w:r>
      <w:proofErr w:type="spellEnd"/>
      <w:r>
        <w:t xml:space="preserve"> </w:t>
      </w:r>
      <w:proofErr w:type="spellStart"/>
      <w:r>
        <w:t>interdisciplinaire</w:t>
      </w:r>
      <w:proofErr w:type="spellEnd"/>
      <w:r>
        <w:t xml:space="preserve"> et </w:t>
      </w:r>
      <w:proofErr w:type="spellStart"/>
      <w:r>
        <w:t>intégré</w:t>
      </w:r>
      <w:proofErr w:type="spellEnd"/>
      <w:r>
        <w:t xml:space="preserve">, </w:t>
      </w:r>
      <w:proofErr w:type="spellStart"/>
      <w:r>
        <w:t>démontrer</w:t>
      </w:r>
      <w:proofErr w:type="spellEnd"/>
      <w:r>
        <w:t xml:space="preserve"> </w:t>
      </w:r>
      <w:proofErr w:type="spellStart"/>
      <w:r>
        <w:t>sa</w:t>
      </w:r>
      <w:proofErr w:type="spellEnd"/>
      <w:r>
        <w:t xml:space="preserve"> </w:t>
      </w:r>
      <w:proofErr w:type="spellStart"/>
      <w:r>
        <w:t>compréhension</w:t>
      </w:r>
      <w:proofErr w:type="spellEnd"/>
      <w:r>
        <w:t xml:space="preserve"> de </w:t>
      </w:r>
      <w:proofErr w:type="spellStart"/>
      <w:r>
        <w:t>diverses</w:t>
      </w:r>
      <w:proofErr w:type="spellEnd"/>
      <w:r>
        <w:t xml:space="preserve"> voix, </w:t>
      </w:r>
      <w:proofErr w:type="spellStart"/>
      <w:r>
        <w:t>expériences</w:t>
      </w:r>
      <w:proofErr w:type="spellEnd"/>
      <w:r>
        <w:t xml:space="preserve">, </w:t>
      </w:r>
      <w:r w:rsidRPr="00B97B34">
        <w:t>perspectives</w:t>
      </w:r>
      <w:r>
        <w:t xml:space="preserve">, histoires et contributions, y </w:t>
      </w:r>
      <w:proofErr w:type="spellStart"/>
      <w:r>
        <w:t>compris</w:t>
      </w:r>
      <w:proofErr w:type="spellEnd"/>
      <w:r>
        <w:t xml:space="preserve"> </w:t>
      </w:r>
      <w:proofErr w:type="spellStart"/>
      <w:r>
        <w:t>celles</w:t>
      </w:r>
      <w:proofErr w:type="spellEnd"/>
      <w:r>
        <w:t xml:space="preserve"> des </w:t>
      </w:r>
      <w:proofErr w:type="spellStart"/>
      <w:r>
        <w:t>personnes</w:t>
      </w:r>
      <w:proofErr w:type="spellEnd"/>
      <w:r>
        <w:t xml:space="preserve">, des </w:t>
      </w:r>
      <w:proofErr w:type="spellStart"/>
      <w:r>
        <w:t>groupes</w:t>
      </w:r>
      <w:proofErr w:type="spellEnd"/>
      <w:r>
        <w:t xml:space="preserve">, des </w:t>
      </w:r>
      <w:proofErr w:type="spellStart"/>
      <w:r>
        <w:t>communautés</w:t>
      </w:r>
      <w:proofErr w:type="spellEnd"/>
      <w:r>
        <w:t xml:space="preserve"> et des nations des Premières Nations, métis et </w:t>
      </w:r>
      <w:proofErr w:type="spellStart"/>
      <w:r>
        <w:t>inuit</w:t>
      </w:r>
      <w:proofErr w:type="spellEnd"/>
      <w:r>
        <w:t xml:space="preserve">, et </w:t>
      </w:r>
      <w:proofErr w:type="spellStart"/>
      <w:r>
        <w:t>établir</w:t>
      </w:r>
      <w:proofErr w:type="spellEnd"/>
      <w:r>
        <w:t xml:space="preserve"> des liens entre </w:t>
      </w:r>
      <w:proofErr w:type="spellStart"/>
      <w:r>
        <w:t>ces</w:t>
      </w:r>
      <w:proofErr w:type="spellEnd"/>
      <w:r>
        <w:t xml:space="preserve"> voix, </w:t>
      </w:r>
      <w:proofErr w:type="spellStart"/>
      <w:r>
        <w:t>expériences</w:t>
      </w:r>
      <w:proofErr w:type="spellEnd"/>
      <w:r>
        <w:t>, perspectives, histoires et contributions.</w:t>
      </w:r>
    </w:p>
    <w:p w14:paraId="41D77BEE" w14:textId="77777777" w:rsidR="00B97B34" w:rsidRDefault="00B97B34" w:rsidP="00B97B34">
      <w:pPr>
        <w:pStyle w:val="Heading4"/>
      </w:pPr>
      <w:r>
        <w:t xml:space="preserve">A3.3 Perspectives et </w:t>
      </w:r>
      <w:proofErr w:type="spellStart"/>
      <w:r>
        <w:t>formes</w:t>
      </w:r>
      <w:proofErr w:type="spellEnd"/>
      <w:r>
        <w:t xml:space="preserve"> du savoir des Premières Nations, des Métis et des Inuit</w:t>
      </w:r>
    </w:p>
    <w:p w14:paraId="02BA3F5E" w14:textId="77777777" w:rsidR="00B97B34" w:rsidRPr="00B97B34" w:rsidRDefault="00B97B34" w:rsidP="00B97B34">
      <w:proofErr w:type="spellStart"/>
      <w:r w:rsidRPr="00B97B34">
        <w:t>expliquer</w:t>
      </w:r>
      <w:proofErr w:type="spellEnd"/>
      <w:r w:rsidRPr="00B97B34">
        <w:t xml:space="preserve"> des </w:t>
      </w:r>
      <w:proofErr w:type="spellStart"/>
      <w:r w:rsidRPr="00B97B34">
        <w:t>thèmes</w:t>
      </w:r>
      <w:proofErr w:type="spellEnd"/>
      <w:r w:rsidRPr="00B97B34">
        <w:t xml:space="preserve"> </w:t>
      </w:r>
      <w:proofErr w:type="spellStart"/>
      <w:r w:rsidRPr="00B97B34">
        <w:t>explorés</w:t>
      </w:r>
      <w:proofErr w:type="spellEnd"/>
      <w:r w:rsidRPr="00B97B34">
        <w:t xml:space="preserve"> dans les cultures des Premières Nations, des Métis et des Inuit </w:t>
      </w:r>
      <w:proofErr w:type="spellStart"/>
      <w:r w:rsidRPr="00B97B34">
        <w:t>afin</w:t>
      </w:r>
      <w:proofErr w:type="spellEnd"/>
      <w:r w:rsidRPr="00B97B34">
        <w:t xml:space="preserve"> de </w:t>
      </w:r>
      <w:proofErr w:type="spellStart"/>
      <w:r w:rsidRPr="00B97B34">
        <w:t>démontrer</w:t>
      </w:r>
      <w:proofErr w:type="spellEnd"/>
      <w:r w:rsidRPr="00B97B34">
        <w:t xml:space="preserve"> </w:t>
      </w:r>
      <w:proofErr w:type="spellStart"/>
      <w:r w:rsidRPr="00B97B34">
        <w:t>sa</w:t>
      </w:r>
      <w:proofErr w:type="spellEnd"/>
      <w:r w:rsidRPr="00B97B34">
        <w:t xml:space="preserve"> </w:t>
      </w:r>
      <w:proofErr w:type="spellStart"/>
      <w:r w:rsidRPr="00B97B34">
        <w:t>compréhension</w:t>
      </w:r>
      <w:proofErr w:type="spellEnd"/>
      <w:r w:rsidRPr="00B97B34">
        <w:t xml:space="preserve"> </w:t>
      </w:r>
      <w:proofErr w:type="spellStart"/>
      <w:r w:rsidRPr="00B97B34">
        <w:t>d’une</w:t>
      </w:r>
      <w:proofErr w:type="spellEnd"/>
      <w:r w:rsidRPr="00B97B34">
        <w:t xml:space="preserve"> </w:t>
      </w:r>
      <w:proofErr w:type="spellStart"/>
      <w:r w:rsidRPr="00B97B34">
        <w:t>gamme</w:t>
      </w:r>
      <w:proofErr w:type="spellEnd"/>
      <w:r w:rsidRPr="00B97B34">
        <w:t xml:space="preserve"> </w:t>
      </w:r>
      <w:proofErr w:type="spellStart"/>
      <w:r w:rsidRPr="00B97B34">
        <w:t>d’identités</w:t>
      </w:r>
      <w:proofErr w:type="spellEnd"/>
      <w:r w:rsidRPr="00B97B34">
        <w:t xml:space="preserve">, de perspectives, de relations, </w:t>
      </w:r>
      <w:proofErr w:type="spellStart"/>
      <w:r w:rsidRPr="00B97B34">
        <w:t>d’héritages</w:t>
      </w:r>
      <w:proofErr w:type="spellEnd"/>
      <w:r w:rsidRPr="00B97B34">
        <w:t xml:space="preserve">, de </w:t>
      </w:r>
      <w:proofErr w:type="spellStart"/>
      <w:r w:rsidRPr="00B97B34">
        <w:t>vérités</w:t>
      </w:r>
      <w:proofErr w:type="spellEnd"/>
      <w:r w:rsidRPr="00B97B34">
        <w:t xml:space="preserve">, de </w:t>
      </w:r>
      <w:proofErr w:type="spellStart"/>
      <w:r w:rsidRPr="00B97B34">
        <w:t>formes</w:t>
      </w:r>
      <w:proofErr w:type="spellEnd"/>
      <w:r w:rsidRPr="00B97B34">
        <w:t xml:space="preserve"> du savoir et de façons d’être et de faire.</w:t>
      </w:r>
    </w:p>
    <w:p w14:paraId="3E1DADD3" w14:textId="77777777" w:rsidR="00B97B34" w:rsidRDefault="00B97B34" w:rsidP="00B97B34">
      <w:pPr>
        <w:pStyle w:val="Heading3"/>
      </w:pPr>
      <w:bookmarkStart w:id="164" w:name="_Toc200390634"/>
      <w:r>
        <w:rPr>
          <w:shd w:val="clear" w:color="auto" w:fill="FFFFFF"/>
        </w:rPr>
        <w:lastRenderedPageBreak/>
        <w:t xml:space="preserve">B1. Communication </w:t>
      </w:r>
      <w:proofErr w:type="spellStart"/>
      <w:r>
        <w:rPr>
          <w:shd w:val="clear" w:color="auto" w:fill="FFFFFF"/>
        </w:rPr>
        <w:t>orale</w:t>
      </w:r>
      <w:proofErr w:type="spellEnd"/>
      <w:r>
        <w:rPr>
          <w:shd w:val="clear" w:color="auto" w:fill="FFFFFF"/>
        </w:rPr>
        <w:t xml:space="preserve"> et non verbale</w:t>
      </w:r>
      <w:bookmarkEnd w:id="164"/>
    </w:p>
    <w:p w14:paraId="13A245BC" w14:textId="77777777" w:rsidR="00B97B34" w:rsidRPr="00B97B34" w:rsidRDefault="00B97B34" w:rsidP="00B97B34">
      <w:proofErr w:type="spellStart"/>
      <w:r w:rsidRPr="00B97B34">
        <w:t>utiliser</w:t>
      </w:r>
      <w:proofErr w:type="spellEnd"/>
      <w:r w:rsidRPr="00B97B34">
        <w:t xml:space="preserve"> des </w:t>
      </w:r>
      <w:proofErr w:type="spellStart"/>
      <w:r w:rsidRPr="00B97B34">
        <w:t>habiletés</w:t>
      </w:r>
      <w:proofErr w:type="spellEnd"/>
      <w:r w:rsidRPr="00B97B34">
        <w:t xml:space="preserve"> et des </w:t>
      </w:r>
      <w:proofErr w:type="spellStart"/>
      <w:r w:rsidRPr="00B97B34">
        <w:t>stratégies</w:t>
      </w:r>
      <w:proofErr w:type="spellEnd"/>
      <w:r w:rsidRPr="00B97B34">
        <w:t xml:space="preserve"> </w:t>
      </w:r>
      <w:proofErr w:type="spellStart"/>
      <w:r w:rsidRPr="00B97B34">
        <w:t>d’écoute</w:t>
      </w:r>
      <w:proofErr w:type="spellEnd"/>
      <w:r w:rsidRPr="00B97B34">
        <w:t xml:space="preserve">, de communication </w:t>
      </w:r>
      <w:proofErr w:type="spellStart"/>
      <w:r w:rsidRPr="00B97B34">
        <w:t>orale</w:t>
      </w:r>
      <w:proofErr w:type="spellEnd"/>
      <w:r w:rsidRPr="00B97B34">
        <w:t xml:space="preserve"> et non verbale pour </w:t>
      </w:r>
      <w:proofErr w:type="spellStart"/>
      <w:r w:rsidRPr="00B97B34">
        <w:t>comprendre</w:t>
      </w:r>
      <w:proofErr w:type="spellEnd"/>
      <w:r w:rsidRPr="00B97B34">
        <w:t xml:space="preserve"> et </w:t>
      </w:r>
      <w:proofErr w:type="spellStart"/>
      <w:r w:rsidRPr="00B97B34">
        <w:t>communiquer</w:t>
      </w:r>
      <w:proofErr w:type="spellEnd"/>
      <w:r w:rsidRPr="00B97B34">
        <w:t xml:space="preserve"> du </w:t>
      </w:r>
      <w:proofErr w:type="spellStart"/>
      <w:r w:rsidRPr="00B97B34">
        <w:t>sens</w:t>
      </w:r>
      <w:proofErr w:type="spellEnd"/>
      <w:r w:rsidRPr="00B97B34">
        <w:t xml:space="preserve"> dans des </w:t>
      </w:r>
      <w:proofErr w:type="spellStart"/>
      <w:r w:rsidRPr="00B97B34">
        <w:t>contextes</w:t>
      </w:r>
      <w:proofErr w:type="spellEnd"/>
      <w:r w:rsidRPr="00B97B34">
        <w:t xml:space="preserve"> </w:t>
      </w:r>
      <w:proofErr w:type="spellStart"/>
      <w:r w:rsidRPr="00B97B34">
        <w:t>formels</w:t>
      </w:r>
      <w:proofErr w:type="spellEnd"/>
      <w:r w:rsidRPr="00B97B34">
        <w:t xml:space="preserve"> et </w:t>
      </w:r>
      <w:proofErr w:type="spellStart"/>
      <w:r w:rsidRPr="00B97B34">
        <w:t>informels</w:t>
      </w:r>
      <w:proofErr w:type="spellEnd"/>
      <w:r w:rsidRPr="00B97B34">
        <w:t xml:space="preserve"> </w:t>
      </w:r>
      <w:proofErr w:type="spellStart"/>
      <w:r w:rsidRPr="00B97B34">
        <w:t>afin</w:t>
      </w:r>
      <w:proofErr w:type="spellEnd"/>
      <w:r w:rsidRPr="00B97B34">
        <w:t xml:space="preserve"> de </w:t>
      </w:r>
      <w:proofErr w:type="spellStart"/>
      <w:r w:rsidRPr="00B97B34">
        <w:t>satisfaire</w:t>
      </w:r>
      <w:proofErr w:type="spellEnd"/>
      <w:r w:rsidRPr="00B97B34">
        <w:t xml:space="preserve"> à </w:t>
      </w:r>
      <w:proofErr w:type="spellStart"/>
      <w:r w:rsidRPr="00B97B34">
        <w:t>une</w:t>
      </w:r>
      <w:proofErr w:type="spellEnd"/>
      <w:r w:rsidRPr="00B97B34">
        <w:t xml:space="preserve"> </w:t>
      </w:r>
      <w:proofErr w:type="spellStart"/>
      <w:r w:rsidRPr="00B97B34">
        <w:t>variété</w:t>
      </w:r>
      <w:proofErr w:type="spellEnd"/>
      <w:r w:rsidRPr="00B97B34">
        <w:t xml:space="preserve"> </w:t>
      </w:r>
      <w:proofErr w:type="spellStart"/>
      <w:r w:rsidRPr="00B97B34">
        <w:t>d’intentions</w:t>
      </w:r>
      <w:proofErr w:type="spellEnd"/>
      <w:r w:rsidRPr="00B97B34">
        <w:t xml:space="preserve"> et </w:t>
      </w:r>
      <w:proofErr w:type="spellStart"/>
      <w:r w:rsidRPr="00B97B34">
        <w:t>s’adresser</w:t>
      </w:r>
      <w:proofErr w:type="spellEnd"/>
      <w:r w:rsidRPr="00B97B34">
        <w:t xml:space="preserve"> à divers </w:t>
      </w:r>
      <w:proofErr w:type="spellStart"/>
      <w:r w:rsidRPr="00B97B34">
        <w:t>destinataires</w:t>
      </w:r>
      <w:proofErr w:type="spellEnd"/>
      <w:r w:rsidRPr="00B97B34">
        <w:t>.</w:t>
      </w:r>
    </w:p>
    <w:p w14:paraId="5359EBC0" w14:textId="77777777" w:rsidR="00B97B34" w:rsidRDefault="00B97B34" w:rsidP="00B97B34">
      <w:pPr>
        <w:pStyle w:val="Heading4"/>
      </w:pPr>
      <w:r>
        <w:t xml:space="preserve">B1.5 Choix de mots et </w:t>
      </w:r>
      <w:proofErr w:type="spellStart"/>
      <w:r>
        <w:t>syntaxe</w:t>
      </w:r>
      <w:proofErr w:type="spellEnd"/>
      <w:r>
        <w:t xml:space="preserve"> dans la communication </w:t>
      </w:r>
      <w:proofErr w:type="spellStart"/>
      <w:r>
        <w:t>orale</w:t>
      </w:r>
      <w:proofErr w:type="spellEnd"/>
    </w:p>
    <w:p w14:paraId="3BB61644" w14:textId="77777777" w:rsidR="00B97B34" w:rsidRPr="00B97B34" w:rsidRDefault="00B97B34" w:rsidP="00B97B34">
      <w:proofErr w:type="spellStart"/>
      <w:r w:rsidRPr="00B97B34">
        <w:t>utiliser</w:t>
      </w:r>
      <w:proofErr w:type="spellEnd"/>
      <w:r w:rsidRPr="00B97B34">
        <w:t xml:space="preserve"> des mots </w:t>
      </w:r>
      <w:proofErr w:type="spellStart"/>
      <w:r w:rsidRPr="00B97B34">
        <w:t>appropriés</w:t>
      </w:r>
      <w:proofErr w:type="spellEnd"/>
      <w:r w:rsidRPr="00B97B34">
        <w:t xml:space="preserve">, y </w:t>
      </w:r>
      <w:proofErr w:type="spellStart"/>
      <w:r w:rsidRPr="00B97B34">
        <w:t>compris</w:t>
      </w:r>
      <w:proofErr w:type="spellEnd"/>
      <w:r w:rsidRPr="00B97B34">
        <w:t xml:space="preserve"> des mots </w:t>
      </w:r>
      <w:proofErr w:type="spellStart"/>
      <w:r w:rsidRPr="00B97B34">
        <w:t>appris</w:t>
      </w:r>
      <w:proofErr w:type="spellEnd"/>
      <w:r w:rsidRPr="00B97B34">
        <w:t xml:space="preserve"> </w:t>
      </w:r>
      <w:proofErr w:type="spellStart"/>
      <w:r w:rsidRPr="00B97B34">
        <w:t>récemment</w:t>
      </w:r>
      <w:proofErr w:type="spellEnd"/>
      <w:r w:rsidRPr="00B97B34">
        <w:t xml:space="preserve">, et </w:t>
      </w:r>
      <w:proofErr w:type="spellStart"/>
      <w:r w:rsidRPr="00B97B34">
        <w:t>une</w:t>
      </w:r>
      <w:proofErr w:type="spellEnd"/>
      <w:r w:rsidRPr="00B97B34">
        <w:t xml:space="preserve"> </w:t>
      </w:r>
      <w:proofErr w:type="spellStart"/>
      <w:r w:rsidRPr="00B97B34">
        <w:t>variété</w:t>
      </w:r>
      <w:proofErr w:type="spellEnd"/>
      <w:r w:rsidRPr="00B97B34">
        <w:t xml:space="preserve"> </w:t>
      </w:r>
      <w:proofErr w:type="spellStart"/>
      <w:r w:rsidRPr="00B97B34">
        <w:t>d’adjectifs</w:t>
      </w:r>
      <w:proofErr w:type="spellEnd"/>
      <w:r w:rsidRPr="00B97B34">
        <w:t xml:space="preserve"> et </w:t>
      </w:r>
      <w:proofErr w:type="spellStart"/>
      <w:r w:rsidRPr="00B97B34">
        <w:t>d’adverbes</w:t>
      </w:r>
      <w:proofErr w:type="spellEnd"/>
      <w:r w:rsidRPr="00B97B34">
        <w:t xml:space="preserve">, pour </w:t>
      </w:r>
      <w:proofErr w:type="spellStart"/>
      <w:r w:rsidRPr="00B97B34">
        <w:t>élaborer</w:t>
      </w:r>
      <w:proofErr w:type="spellEnd"/>
      <w:r w:rsidRPr="00B97B34">
        <w:t xml:space="preserve"> son </w:t>
      </w:r>
      <w:proofErr w:type="spellStart"/>
      <w:r w:rsidRPr="00B97B34">
        <w:t>propos</w:t>
      </w:r>
      <w:proofErr w:type="spellEnd"/>
      <w:r w:rsidRPr="00B97B34">
        <w:t xml:space="preserve"> et </w:t>
      </w:r>
      <w:proofErr w:type="spellStart"/>
      <w:r w:rsidRPr="00B97B34">
        <w:t>utiliser</w:t>
      </w:r>
      <w:proofErr w:type="spellEnd"/>
      <w:r w:rsidRPr="00B97B34">
        <w:t xml:space="preserve"> divers </w:t>
      </w:r>
      <w:proofErr w:type="gramStart"/>
      <w:r w:rsidRPr="00B97B34">
        <w:t>types</w:t>
      </w:r>
      <w:proofErr w:type="gramEnd"/>
      <w:r w:rsidRPr="00B97B34">
        <w:t xml:space="preserve"> de phrases </w:t>
      </w:r>
      <w:proofErr w:type="spellStart"/>
      <w:r w:rsidRPr="00B97B34">
        <w:t>cohérentes</w:t>
      </w:r>
      <w:proofErr w:type="spellEnd"/>
      <w:r w:rsidRPr="00B97B34">
        <w:t xml:space="preserve"> </w:t>
      </w:r>
      <w:proofErr w:type="spellStart"/>
      <w:r w:rsidRPr="00B97B34">
        <w:t>lors</w:t>
      </w:r>
      <w:proofErr w:type="spellEnd"/>
      <w:r w:rsidRPr="00B97B34">
        <w:t xml:space="preserve"> de la communication dans des </w:t>
      </w:r>
      <w:proofErr w:type="spellStart"/>
      <w:r w:rsidRPr="00B97B34">
        <w:t>contextes</w:t>
      </w:r>
      <w:proofErr w:type="spellEnd"/>
      <w:r w:rsidRPr="00B97B34">
        <w:t xml:space="preserve"> </w:t>
      </w:r>
      <w:proofErr w:type="spellStart"/>
      <w:r w:rsidRPr="00B97B34">
        <w:t>formels</w:t>
      </w:r>
      <w:proofErr w:type="spellEnd"/>
      <w:r w:rsidRPr="00B97B34">
        <w:t xml:space="preserve"> et </w:t>
      </w:r>
      <w:proofErr w:type="spellStart"/>
      <w:r w:rsidRPr="00B97B34">
        <w:t>informels</w:t>
      </w:r>
      <w:proofErr w:type="spellEnd"/>
      <w:r w:rsidRPr="00B97B34">
        <w:t xml:space="preserve"> pour </w:t>
      </w:r>
      <w:proofErr w:type="spellStart"/>
      <w:r w:rsidRPr="00B97B34">
        <w:t>appuyer</w:t>
      </w:r>
      <w:proofErr w:type="spellEnd"/>
      <w:r w:rsidRPr="00B97B34">
        <w:t xml:space="preserve"> la </w:t>
      </w:r>
      <w:proofErr w:type="spellStart"/>
      <w:r w:rsidRPr="00B97B34">
        <w:t>compréhension</w:t>
      </w:r>
      <w:proofErr w:type="spellEnd"/>
      <w:r w:rsidRPr="00B97B34">
        <w:t xml:space="preserve"> des messages par les </w:t>
      </w:r>
      <w:proofErr w:type="spellStart"/>
      <w:r w:rsidRPr="00B97B34">
        <w:t>destinataires</w:t>
      </w:r>
      <w:proofErr w:type="spellEnd"/>
      <w:r w:rsidRPr="00B97B34">
        <w:t>.</w:t>
      </w:r>
    </w:p>
    <w:p w14:paraId="53810FA9" w14:textId="77777777" w:rsidR="00B97B34" w:rsidRPr="00B97B34" w:rsidRDefault="00B97B34" w:rsidP="00B97B34">
      <w:pPr>
        <w:pStyle w:val="Heading3"/>
      </w:pPr>
      <w:bookmarkStart w:id="165" w:name="_Toc200390635"/>
      <w:r w:rsidRPr="00B97B34">
        <w:t xml:space="preserve">C3. Pensée critique </w:t>
      </w:r>
      <w:proofErr w:type="spellStart"/>
      <w:r w:rsidRPr="00B97B34">
        <w:t>en</w:t>
      </w:r>
      <w:proofErr w:type="spellEnd"/>
      <w:r w:rsidRPr="00B97B34">
        <w:t xml:space="preserve"> </w:t>
      </w:r>
      <w:proofErr w:type="spellStart"/>
      <w:r w:rsidRPr="00B97B34">
        <w:t>littératie</w:t>
      </w:r>
      <w:bookmarkEnd w:id="165"/>
      <w:proofErr w:type="spellEnd"/>
    </w:p>
    <w:p w14:paraId="1942A1E2" w14:textId="77777777" w:rsidR="00B97B34" w:rsidRPr="00B97B34" w:rsidRDefault="00B97B34" w:rsidP="00B97B34">
      <w:proofErr w:type="spellStart"/>
      <w:r w:rsidRPr="00B97B34">
        <w:t>mettre</w:t>
      </w:r>
      <w:proofErr w:type="spellEnd"/>
      <w:r w:rsidRPr="00B97B34">
        <w:t xml:space="preserve"> </w:t>
      </w:r>
      <w:proofErr w:type="spellStart"/>
      <w:r w:rsidRPr="00B97B34">
        <w:t>en</w:t>
      </w:r>
      <w:proofErr w:type="spellEnd"/>
      <w:r w:rsidRPr="00B97B34">
        <w:t xml:space="preserve"> pratique </w:t>
      </w:r>
      <w:proofErr w:type="spellStart"/>
      <w:r w:rsidRPr="00B97B34">
        <w:t>ses</w:t>
      </w:r>
      <w:proofErr w:type="spellEnd"/>
      <w:r w:rsidRPr="00B97B34">
        <w:t xml:space="preserve"> </w:t>
      </w:r>
      <w:proofErr w:type="spellStart"/>
      <w:r w:rsidRPr="00B97B34">
        <w:t>habiletés</w:t>
      </w:r>
      <w:proofErr w:type="spellEnd"/>
      <w:r w:rsidRPr="00B97B34">
        <w:t xml:space="preserve"> de la pensée critique pour </w:t>
      </w:r>
      <w:proofErr w:type="spellStart"/>
      <w:r w:rsidRPr="00B97B34">
        <w:t>approfondir</w:t>
      </w:r>
      <w:proofErr w:type="spellEnd"/>
      <w:r w:rsidRPr="00B97B34">
        <w:t xml:space="preserve"> la </w:t>
      </w:r>
      <w:proofErr w:type="spellStart"/>
      <w:r w:rsidRPr="00B97B34">
        <w:t>compréhension</w:t>
      </w:r>
      <w:proofErr w:type="spellEnd"/>
      <w:r w:rsidRPr="00B97B34">
        <w:t xml:space="preserve"> des </w:t>
      </w:r>
      <w:proofErr w:type="spellStart"/>
      <w:r w:rsidRPr="00B97B34">
        <w:t>textes</w:t>
      </w:r>
      <w:proofErr w:type="spellEnd"/>
      <w:r w:rsidRPr="00B97B34">
        <w:t xml:space="preserve"> et pour </w:t>
      </w:r>
      <w:proofErr w:type="spellStart"/>
      <w:r w:rsidRPr="00B97B34">
        <w:t>analyser</w:t>
      </w:r>
      <w:proofErr w:type="spellEnd"/>
      <w:r w:rsidRPr="00B97B34">
        <w:t xml:space="preserve"> la façon </w:t>
      </w:r>
      <w:proofErr w:type="spellStart"/>
      <w:r w:rsidRPr="00B97B34">
        <w:t>dont</w:t>
      </w:r>
      <w:proofErr w:type="spellEnd"/>
      <w:r w:rsidRPr="00B97B34">
        <w:t xml:space="preserve"> </w:t>
      </w:r>
      <w:proofErr w:type="spellStart"/>
      <w:r w:rsidRPr="00B97B34">
        <w:t>une</w:t>
      </w:r>
      <w:proofErr w:type="spellEnd"/>
      <w:r w:rsidRPr="00B97B34">
        <w:t xml:space="preserve"> </w:t>
      </w:r>
      <w:proofErr w:type="spellStart"/>
      <w:r w:rsidRPr="00B97B34">
        <w:t>variété</w:t>
      </w:r>
      <w:proofErr w:type="spellEnd"/>
      <w:r w:rsidRPr="00B97B34">
        <w:t xml:space="preserve"> de perspectives et </w:t>
      </w:r>
      <w:proofErr w:type="spellStart"/>
      <w:r w:rsidRPr="00B97B34">
        <w:t>sujets</w:t>
      </w:r>
      <w:proofErr w:type="spellEnd"/>
      <w:r w:rsidRPr="00B97B34">
        <w:t xml:space="preserve"> </w:t>
      </w:r>
      <w:proofErr w:type="spellStart"/>
      <w:r w:rsidRPr="00B97B34">
        <w:t>sont</w:t>
      </w:r>
      <w:proofErr w:type="spellEnd"/>
      <w:r w:rsidRPr="00B97B34">
        <w:t xml:space="preserve"> </w:t>
      </w:r>
      <w:proofErr w:type="spellStart"/>
      <w:r w:rsidRPr="00B97B34">
        <w:t>véhiculés</w:t>
      </w:r>
      <w:proofErr w:type="spellEnd"/>
      <w:r w:rsidRPr="00B97B34">
        <w:t xml:space="preserve"> et </w:t>
      </w:r>
      <w:proofErr w:type="spellStart"/>
      <w:r w:rsidRPr="00B97B34">
        <w:t>traités</w:t>
      </w:r>
      <w:proofErr w:type="spellEnd"/>
      <w:r w:rsidRPr="00B97B34">
        <w:t xml:space="preserve"> dans des </w:t>
      </w:r>
      <w:proofErr w:type="spellStart"/>
      <w:r w:rsidRPr="00B97B34">
        <w:t>textes</w:t>
      </w:r>
      <w:proofErr w:type="spellEnd"/>
      <w:r w:rsidRPr="00B97B34">
        <w:t xml:space="preserve"> </w:t>
      </w:r>
      <w:proofErr w:type="spellStart"/>
      <w:r w:rsidRPr="00B97B34">
        <w:t>variés</w:t>
      </w:r>
      <w:proofErr w:type="spellEnd"/>
      <w:r w:rsidRPr="00B97B34">
        <w:t xml:space="preserve">, y </w:t>
      </w:r>
      <w:proofErr w:type="spellStart"/>
      <w:r w:rsidRPr="00B97B34">
        <w:t>compris</w:t>
      </w:r>
      <w:proofErr w:type="spellEnd"/>
      <w:r w:rsidRPr="00B97B34">
        <w:t xml:space="preserve"> dans des </w:t>
      </w:r>
      <w:proofErr w:type="spellStart"/>
      <w:r w:rsidRPr="00B97B34">
        <w:t>textes</w:t>
      </w:r>
      <w:proofErr w:type="spellEnd"/>
      <w:r w:rsidRPr="00B97B34">
        <w:t xml:space="preserve"> </w:t>
      </w:r>
      <w:proofErr w:type="spellStart"/>
      <w:r w:rsidRPr="00B97B34">
        <w:t>numériques</w:t>
      </w:r>
      <w:proofErr w:type="spellEnd"/>
      <w:r w:rsidRPr="00B97B34">
        <w:t xml:space="preserve">, </w:t>
      </w:r>
      <w:proofErr w:type="spellStart"/>
      <w:r w:rsidRPr="00B97B34">
        <w:t>médiatiques</w:t>
      </w:r>
      <w:proofErr w:type="spellEnd"/>
      <w:r w:rsidRPr="00B97B34">
        <w:t xml:space="preserve"> et </w:t>
      </w:r>
      <w:proofErr w:type="spellStart"/>
      <w:r w:rsidRPr="00B97B34">
        <w:t>culturels</w:t>
      </w:r>
      <w:proofErr w:type="spellEnd"/>
      <w:r w:rsidRPr="00B97B34">
        <w:t>.</w:t>
      </w:r>
    </w:p>
    <w:p w14:paraId="2C492CA0" w14:textId="77777777" w:rsidR="00B97B34" w:rsidRDefault="00B97B34" w:rsidP="00B97B34">
      <w:pPr>
        <w:pStyle w:val="Heading4"/>
      </w:pPr>
      <w:r>
        <w:rPr>
          <w:shd w:val="clear" w:color="auto" w:fill="FFFFFF"/>
        </w:rPr>
        <w:t xml:space="preserve">C3.1 </w:t>
      </w:r>
      <w:proofErr w:type="spellStart"/>
      <w:r>
        <w:rPr>
          <w:shd w:val="clear" w:color="auto" w:fill="FFFFFF"/>
        </w:rPr>
        <w:t>Procédés</w:t>
      </w:r>
      <w:proofErr w:type="spellEnd"/>
      <w:r>
        <w:rPr>
          <w:shd w:val="clear" w:color="auto" w:fill="FFFFFF"/>
        </w:rPr>
        <w:t xml:space="preserve"> </w:t>
      </w:r>
      <w:proofErr w:type="spellStart"/>
      <w:r>
        <w:rPr>
          <w:shd w:val="clear" w:color="auto" w:fill="FFFFFF"/>
        </w:rPr>
        <w:t>littéraires</w:t>
      </w:r>
      <w:proofErr w:type="spellEnd"/>
    </w:p>
    <w:p w14:paraId="0E41C195" w14:textId="77777777" w:rsidR="00B97B34" w:rsidRPr="00B97B34" w:rsidRDefault="00B97B34" w:rsidP="00B97B34">
      <w:proofErr w:type="spellStart"/>
      <w:r w:rsidRPr="00B97B34">
        <w:t>décrire</w:t>
      </w:r>
      <w:proofErr w:type="spellEnd"/>
      <w:r w:rsidRPr="00B97B34">
        <w:t xml:space="preserve"> des </w:t>
      </w:r>
      <w:proofErr w:type="spellStart"/>
      <w:r w:rsidRPr="00B97B34">
        <w:t>procédés</w:t>
      </w:r>
      <w:proofErr w:type="spellEnd"/>
      <w:r w:rsidRPr="00B97B34">
        <w:t xml:space="preserve"> </w:t>
      </w:r>
      <w:proofErr w:type="spellStart"/>
      <w:r w:rsidRPr="00B97B34">
        <w:t>littéraires</w:t>
      </w:r>
      <w:proofErr w:type="spellEnd"/>
      <w:r w:rsidRPr="00B97B34">
        <w:t xml:space="preserve"> dans </w:t>
      </w:r>
      <w:proofErr w:type="spellStart"/>
      <w:r w:rsidRPr="00B97B34">
        <w:t>une</w:t>
      </w:r>
      <w:proofErr w:type="spellEnd"/>
      <w:r w:rsidRPr="00B97B34">
        <w:t xml:space="preserve"> </w:t>
      </w:r>
      <w:proofErr w:type="spellStart"/>
      <w:r w:rsidRPr="00B97B34">
        <w:t>variété</w:t>
      </w:r>
      <w:proofErr w:type="spellEnd"/>
      <w:r w:rsidRPr="00B97B34">
        <w:t xml:space="preserve"> de </w:t>
      </w:r>
      <w:proofErr w:type="spellStart"/>
      <w:r w:rsidRPr="00B97B34">
        <w:t>textes</w:t>
      </w:r>
      <w:proofErr w:type="spellEnd"/>
      <w:r w:rsidRPr="00B97B34">
        <w:t xml:space="preserve">, y </w:t>
      </w:r>
      <w:proofErr w:type="spellStart"/>
      <w:r w:rsidRPr="00B97B34">
        <w:t>compris</w:t>
      </w:r>
      <w:proofErr w:type="spellEnd"/>
      <w:r w:rsidRPr="00B97B34">
        <w:t xml:space="preserve"> la </w:t>
      </w:r>
      <w:proofErr w:type="spellStart"/>
      <w:r w:rsidRPr="00B97B34">
        <w:t>personnification</w:t>
      </w:r>
      <w:proofErr w:type="spellEnd"/>
      <w:r w:rsidRPr="00B97B34">
        <w:t xml:space="preserve"> et </w:t>
      </w:r>
      <w:proofErr w:type="spellStart"/>
      <w:r w:rsidRPr="00B97B34">
        <w:t>l’anthropomorphisme</w:t>
      </w:r>
      <w:proofErr w:type="spellEnd"/>
      <w:r w:rsidRPr="00B97B34">
        <w:t xml:space="preserve">, et </w:t>
      </w:r>
      <w:proofErr w:type="spellStart"/>
      <w:r w:rsidRPr="00B97B34">
        <w:t>expliquer</w:t>
      </w:r>
      <w:proofErr w:type="spellEnd"/>
      <w:r w:rsidRPr="00B97B34">
        <w:t xml:space="preserve"> comment </w:t>
      </w:r>
      <w:proofErr w:type="spellStart"/>
      <w:r w:rsidRPr="00B97B34">
        <w:t>ils</w:t>
      </w:r>
      <w:proofErr w:type="spellEnd"/>
      <w:r w:rsidRPr="00B97B34">
        <w:t xml:space="preserve"> </w:t>
      </w:r>
      <w:proofErr w:type="spellStart"/>
      <w:r w:rsidRPr="00B97B34">
        <w:t>contribuent</w:t>
      </w:r>
      <w:proofErr w:type="spellEnd"/>
      <w:r w:rsidRPr="00B97B34">
        <w:t xml:space="preserve"> à </w:t>
      </w:r>
      <w:proofErr w:type="spellStart"/>
      <w:r w:rsidRPr="00B97B34">
        <w:t>créer</w:t>
      </w:r>
      <w:proofErr w:type="spellEnd"/>
      <w:r w:rsidRPr="00B97B34">
        <w:t xml:space="preserve"> du </w:t>
      </w:r>
      <w:proofErr w:type="spellStart"/>
      <w:r w:rsidRPr="00B97B34">
        <w:t>sens</w:t>
      </w:r>
      <w:proofErr w:type="spellEnd"/>
      <w:r w:rsidRPr="00B97B34">
        <w:t xml:space="preserve"> et </w:t>
      </w:r>
      <w:proofErr w:type="spellStart"/>
      <w:r w:rsidRPr="00B97B34">
        <w:t>sont</w:t>
      </w:r>
      <w:proofErr w:type="spellEnd"/>
      <w:r w:rsidRPr="00B97B34">
        <w:t xml:space="preserve"> </w:t>
      </w:r>
      <w:proofErr w:type="spellStart"/>
      <w:r w:rsidRPr="00B97B34">
        <w:t>adaptés</w:t>
      </w:r>
      <w:proofErr w:type="spellEnd"/>
      <w:r w:rsidRPr="00B97B34">
        <w:t xml:space="preserve"> à </w:t>
      </w:r>
      <w:proofErr w:type="spellStart"/>
      <w:r w:rsidRPr="00B97B34">
        <w:t>l’intention</w:t>
      </w:r>
      <w:proofErr w:type="spellEnd"/>
      <w:r w:rsidRPr="00B97B34">
        <w:t xml:space="preserve"> et aux </w:t>
      </w:r>
      <w:proofErr w:type="spellStart"/>
      <w:r w:rsidRPr="00B97B34">
        <w:t>destinataires</w:t>
      </w:r>
      <w:proofErr w:type="spellEnd"/>
      <w:r w:rsidRPr="00B97B34">
        <w:t xml:space="preserve"> </w:t>
      </w:r>
      <w:proofErr w:type="spellStart"/>
      <w:r w:rsidRPr="00B97B34">
        <w:t>visés</w:t>
      </w:r>
      <w:proofErr w:type="spellEnd"/>
      <w:r w:rsidRPr="00B97B34">
        <w:t>.</w:t>
      </w:r>
    </w:p>
    <w:p w14:paraId="0BAC213D" w14:textId="77777777" w:rsidR="00B97B34" w:rsidRDefault="00B97B34" w:rsidP="00B97B34">
      <w:pPr>
        <w:pStyle w:val="Heading3"/>
      </w:pPr>
      <w:bookmarkStart w:id="166" w:name="_Toc200390636"/>
      <w:r>
        <w:rPr>
          <w:shd w:val="clear" w:color="auto" w:fill="FFFFFF"/>
        </w:rPr>
        <w:lastRenderedPageBreak/>
        <w:t xml:space="preserve">D1. Développement </w:t>
      </w:r>
      <w:proofErr w:type="spellStart"/>
      <w:r>
        <w:rPr>
          <w:shd w:val="clear" w:color="auto" w:fill="FFFFFF"/>
        </w:rPr>
        <w:t>d’idées</w:t>
      </w:r>
      <w:proofErr w:type="spellEnd"/>
      <w:r>
        <w:rPr>
          <w:shd w:val="clear" w:color="auto" w:fill="FFFFFF"/>
        </w:rPr>
        <w:t xml:space="preserve"> et </w:t>
      </w:r>
      <w:proofErr w:type="spellStart"/>
      <w:r>
        <w:rPr>
          <w:shd w:val="clear" w:color="auto" w:fill="FFFFFF"/>
        </w:rPr>
        <w:t>organisation</w:t>
      </w:r>
      <w:proofErr w:type="spellEnd"/>
      <w:r>
        <w:rPr>
          <w:shd w:val="clear" w:color="auto" w:fill="FFFFFF"/>
        </w:rPr>
        <w:t xml:space="preserve"> de </w:t>
      </w:r>
      <w:proofErr w:type="spellStart"/>
      <w:r>
        <w:rPr>
          <w:shd w:val="clear" w:color="auto" w:fill="FFFFFF"/>
        </w:rPr>
        <w:t>contenu</w:t>
      </w:r>
      <w:bookmarkEnd w:id="166"/>
      <w:proofErr w:type="spellEnd"/>
    </w:p>
    <w:p w14:paraId="6583C5CC" w14:textId="77777777" w:rsidR="00B97B34" w:rsidRPr="00B97B34" w:rsidRDefault="00B97B34" w:rsidP="00B97B34">
      <w:proofErr w:type="spellStart"/>
      <w:r w:rsidRPr="00B97B34">
        <w:t>planifier</w:t>
      </w:r>
      <w:proofErr w:type="spellEnd"/>
      <w:r w:rsidRPr="00B97B34">
        <w:t xml:space="preserve"> et </w:t>
      </w:r>
      <w:proofErr w:type="spellStart"/>
      <w:r w:rsidRPr="00B97B34">
        <w:t>développer</w:t>
      </w:r>
      <w:proofErr w:type="spellEnd"/>
      <w:r w:rsidRPr="00B97B34">
        <w:t xml:space="preserve"> </w:t>
      </w:r>
      <w:proofErr w:type="spellStart"/>
      <w:r w:rsidRPr="00B97B34">
        <w:t>ses</w:t>
      </w:r>
      <w:proofErr w:type="spellEnd"/>
      <w:r w:rsidRPr="00B97B34">
        <w:t xml:space="preserve"> </w:t>
      </w:r>
      <w:proofErr w:type="spellStart"/>
      <w:r w:rsidRPr="00B97B34">
        <w:t>idées</w:t>
      </w:r>
      <w:proofErr w:type="spellEnd"/>
      <w:r w:rsidRPr="00B97B34">
        <w:t xml:space="preserve">, </w:t>
      </w:r>
      <w:proofErr w:type="spellStart"/>
      <w:r w:rsidRPr="00B97B34">
        <w:t>recueillir</w:t>
      </w:r>
      <w:proofErr w:type="spellEnd"/>
      <w:r w:rsidRPr="00B97B34">
        <w:t xml:space="preserve"> de </w:t>
      </w:r>
      <w:proofErr w:type="spellStart"/>
      <w:r w:rsidRPr="00B97B34">
        <w:t>l’information</w:t>
      </w:r>
      <w:proofErr w:type="spellEnd"/>
      <w:r w:rsidRPr="00B97B34">
        <w:t xml:space="preserve">, et </w:t>
      </w:r>
      <w:proofErr w:type="spellStart"/>
      <w:r w:rsidRPr="00B97B34">
        <w:t>organiser</w:t>
      </w:r>
      <w:proofErr w:type="spellEnd"/>
      <w:r w:rsidRPr="00B97B34">
        <w:t xml:space="preserve"> le </w:t>
      </w:r>
      <w:proofErr w:type="spellStart"/>
      <w:r w:rsidRPr="00B97B34">
        <w:t>contenu</w:t>
      </w:r>
      <w:proofErr w:type="spellEnd"/>
      <w:r w:rsidRPr="00B97B34">
        <w:t xml:space="preserve"> pour </w:t>
      </w:r>
      <w:proofErr w:type="spellStart"/>
      <w:r w:rsidRPr="00B97B34">
        <w:t>créer</w:t>
      </w:r>
      <w:proofErr w:type="spellEnd"/>
      <w:r w:rsidRPr="00B97B34">
        <w:t xml:space="preserve"> des </w:t>
      </w:r>
      <w:proofErr w:type="spellStart"/>
      <w:r w:rsidRPr="00B97B34">
        <w:t>textes</w:t>
      </w:r>
      <w:proofErr w:type="spellEnd"/>
      <w:r w:rsidRPr="00B97B34">
        <w:t xml:space="preserve">, y </w:t>
      </w:r>
      <w:proofErr w:type="spellStart"/>
      <w:r w:rsidRPr="00B97B34">
        <w:t>compris</w:t>
      </w:r>
      <w:proofErr w:type="spellEnd"/>
      <w:r w:rsidRPr="00B97B34">
        <w:t xml:space="preserve"> des </w:t>
      </w:r>
      <w:proofErr w:type="spellStart"/>
      <w:r w:rsidRPr="00B97B34">
        <w:t>textes</w:t>
      </w:r>
      <w:proofErr w:type="spellEnd"/>
      <w:r w:rsidRPr="00B97B34">
        <w:t xml:space="preserve"> </w:t>
      </w:r>
      <w:proofErr w:type="spellStart"/>
      <w:r w:rsidRPr="00B97B34">
        <w:t>médiatiques</w:t>
      </w:r>
      <w:proofErr w:type="spellEnd"/>
      <w:r w:rsidRPr="00B97B34">
        <w:t xml:space="preserve"> et </w:t>
      </w:r>
      <w:proofErr w:type="spellStart"/>
      <w:r w:rsidRPr="00B97B34">
        <w:t>numériques</w:t>
      </w:r>
      <w:proofErr w:type="spellEnd"/>
      <w:r w:rsidRPr="00B97B34">
        <w:t xml:space="preserve">, relevant de </w:t>
      </w:r>
      <w:proofErr w:type="spellStart"/>
      <w:r w:rsidRPr="00B97B34">
        <w:t>diverses</w:t>
      </w:r>
      <w:proofErr w:type="spellEnd"/>
      <w:r w:rsidRPr="00B97B34">
        <w:t xml:space="preserve"> </w:t>
      </w:r>
      <w:proofErr w:type="spellStart"/>
      <w:r w:rsidRPr="00B97B34">
        <w:t>formes</w:t>
      </w:r>
      <w:proofErr w:type="spellEnd"/>
      <w:r w:rsidRPr="00B97B34">
        <w:t xml:space="preserve"> de </w:t>
      </w:r>
      <w:proofErr w:type="spellStart"/>
      <w:r w:rsidRPr="00B97B34">
        <w:t>discours</w:t>
      </w:r>
      <w:proofErr w:type="spellEnd"/>
      <w:r w:rsidRPr="00B97B34">
        <w:t xml:space="preserve"> et </w:t>
      </w:r>
      <w:proofErr w:type="spellStart"/>
      <w:r w:rsidRPr="00B97B34">
        <w:t>portant</w:t>
      </w:r>
      <w:proofErr w:type="spellEnd"/>
      <w:r w:rsidRPr="00B97B34">
        <w:t xml:space="preserve"> sur des </w:t>
      </w:r>
      <w:proofErr w:type="spellStart"/>
      <w:r w:rsidRPr="00B97B34">
        <w:t>sujets</w:t>
      </w:r>
      <w:proofErr w:type="spellEnd"/>
      <w:r w:rsidRPr="00B97B34">
        <w:t xml:space="preserve"> </w:t>
      </w:r>
      <w:proofErr w:type="spellStart"/>
      <w:r w:rsidRPr="00B97B34">
        <w:t>variés</w:t>
      </w:r>
      <w:proofErr w:type="spellEnd"/>
      <w:r w:rsidRPr="00B97B34">
        <w:t>.</w:t>
      </w:r>
    </w:p>
    <w:p w14:paraId="0B481C7F" w14:textId="77777777" w:rsidR="00B97B34" w:rsidRDefault="00B97B34" w:rsidP="00B97B34">
      <w:pPr>
        <w:pStyle w:val="Heading4"/>
      </w:pPr>
      <w:r>
        <w:t xml:space="preserve">D1.2 Développement des </w:t>
      </w:r>
      <w:proofErr w:type="spellStart"/>
      <w:r>
        <w:t>idées</w:t>
      </w:r>
      <w:proofErr w:type="spellEnd"/>
    </w:p>
    <w:p w14:paraId="6879F180" w14:textId="77777777" w:rsidR="00B97B34" w:rsidRPr="00B97B34" w:rsidRDefault="00B97B34" w:rsidP="00B97B34">
      <w:proofErr w:type="spellStart"/>
      <w:r w:rsidRPr="00B97B34">
        <w:t>générer</w:t>
      </w:r>
      <w:proofErr w:type="spellEnd"/>
      <w:r w:rsidRPr="00B97B34">
        <w:t xml:space="preserve"> et </w:t>
      </w:r>
      <w:proofErr w:type="spellStart"/>
      <w:r w:rsidRPr="00B97B34">
        <w:t>développer</w:t>
      </w:r>
      <w:proofErr w:type="spellEnd"/>
      <w:r w:rsidRPr="00B97B34">
        <w:t xml:space="preserve"> des </w:t>
      </w:r>
      <w:proofErr w:type="spellStart"/>
      <w:r w:rsidRPr="00B97B34">
        <w:t>idées</w:t>
      </w:r>
      <w:proofErr w:type="spellEnd"/>
      <w:r w:rsidRPr="00B97B34">
        <w:t xml:space="preserve"> </w:t>
      </w:r>
      <w:proofErr w:type="spellStart"/>
      <w:r w:rsidRPr="00B97B34">
        <w:t>concernant</w:t>
      </w:r>
      <w:proofErr w:type="spellEnd"/>
      <w:r w:rsidRPr="00B97B34">
        <w:t xml:space="preserve"> divers </w:t>
      </w:r>
      <w:proofErr w:type="spellStart"/>
      <w:r w:rsidRPr="00B97B34">
        <w:t>sujets</w:t>
      </w:r>
      <w:proofErr w:type="spellEnd"/>
      <w:r w:rsidRPr="00B97B34">
        <w:t xml:space="preserve">, y </w:t>
      </w:r>
      <w:proofErr w:type="spellStart"/>
      <w:r w:rsidRPr="00B97B34">
        <w:t>compris</w:t>
      </w:r>
      <w:proofErr w:type="spellEnd"/>
      <w:r w:rsidRPr="00B97B34">
        <w:t xml:space="preserve"> des </w:t>
      </w:r>
      <w:proofErr w:type="spellStart"/>
      <w:r w:rsidRPr="00B97B34">
        <w:t>sujets</w:t>
      </w:r>
      <w:proofErr w:type="spellEnd"/>
      <w:r w:rsidRPr="00B97B34">
        <w:t xml:space="preserve"> </w:t>
      </w:r>
      <w:proofErr w:type="spellStart"/>
      <w:r w:rsidRPr="00B97B34">
        <w:t>relatifs</w:t>
      </w:r>
      <w:proofErr w:type="spellEnd"/>
      <w:r w:rsidRPr="00B97B34">
        <w:t xml:space="preserve"> à la </w:t>
      </w:r>
      <w:proofErr w:type="spellStart"/>
      <w:r w:rsidRPr="00B97B34">
        <w:t>diversité</w:t>
      </w:r>
      <w:proofErr w:type="spellEnd"/>
      <w:r w:rsidRPr="00B97B34">
        <w:t xml:space="preserve">, à </w:t>
      </w:r>
      <w:proofErr w:type="spellStart"/>
      <w:r w:rsidRPr="00B97B34">
        <w:t>l’équité</w:t>
      </w:r>
      <w:proofErr w:type="spellEnd"/>
      <w:r w:rsidRPr="00B97B34">
        <w:t xml:space="preserve"> et à </w:t>
      </w:r>
      <w:proofErr w:type="spellStart"/>
      <w:r w:rsidRPr="00B97B34">
        <w:t>l’inclusion</w:t>
      </w:r>
      <w:proofErr w:type="spellEnd"/>
      <w:r w:rsidRPr="00B97B34">
        <w:t xml:space="preserve">, </w:t>
      </w:r>
      <w:proofErr w:type="spellStart"/>
      <w:r w:rsidRPr="00B97B34">
        <w:t>en</w:t>
      </w:r>
      <w:proofErr w:type="spellEnd"/>
      <w:r w:rsidRPr="00B97B34">
        <w:t xml:space="preserve"> </w:t>
      </w:r>
      <w:proofErr w:type="spellStart"/>
      <w:r w:rsidRPr="00B97B34">
        <w:t>utilisant</w:t>
      </w:r>
      <w:proofErr w:type="spellEnd"/>
      <w:r w:rsidRPr="00B97B34">
        <w:t xml:space="preserve"> </w:t>
      </w:r>
      <w:proofErr w:type="spellStart"/>
      <w:r w:rsidRPr="00B97B34">
        <w:t>diverses</w:t>
      </w:r>
      <w:proofErr w:type="spellEnd"/>
      <w:r w:rsidRPr="00B97B34">
        <w:t xml:space="preserve"> </w:t>
      </w:r>
      <w:proofErr w:type="spellStart"/>
      <w:r w:rsidRPr="00B97B34">
        <w:t>stratégies</w:t>
      </w:r>
      <w:proofErr w:type="spellEnd"/>
      <w:r w:rsidRPr="00B97B34">
        <w:t xml:space="preserve"> et </w:t>
      </w:r>
      <w:proofErr w:type="spellStart"/>
      <w:r w:rsidRPr="00B97B34">
        <w:t>en</w:t>
      </w:r>
      <w:proofErr w:type="spellEnd"/>
      <w:r w:rsidRPr="00B97B34">
        <w:t xml:space="preserve"> </w:t>
      </w:r>
      <w:proofErr w:type="spellStart"/>
      <w:r w:rsidRPr="00B97B34">
        <w:t>ayant</w:t>
      </w:r>
      <w:proofErr w:type="spellEnd"/>
      <w:r w:rsidRPr="00B97B34">
        <w:t xml:space="preserve"> </w:t>
      </w:r>
      <w:proofErr w:type="spellStart"/>
      <w:r w:rsidRPr="00B97B34">
        <w:t>recours</w:t>
      </w:r>
      <w:proofErr w:type="spellEnd"/>
      <w:r w:rsidRPr="00B97B34">
        <w:t xml:space="preserve"> à </w:t>
      </w:r>
      <w:proofErr w:type="spellStart"/>
      <w:r w:rsidRPr="00B97B34">
        <w:t>une</w:t>
      </w:r>
      <w:proofErr w:type="spellEnd"/>
      <w:r w:rsidRPr="00B97B34">
        <w:t xml:space="preserve"> </w:t>
      </w:r>
      <w:proofErr w:type="spellStart"/>
      <w:r w:rsidRPr="00B97B34">
        <w:t>variété</w:t>
      </w:r>
      <w:proofErr w:type="spellEnd"/>
      <w:r w:rsidRPr="00B97B34">
        <w:t xml:space="preserve"> de </w:t>
      </w:r>
      <w:proofErr w:type="spellStart"/>
      <w:r w:rsidRPr="00B97B34">
        <w:t>ressources</w:t>
      </w:r>
      <w:proofErr w:type="spellEnd"/>
      <w:r w:rsidRPr="00B97B34">
        <w:t xml:space="preserve">, y </w:t>
      </w:r>
      <w:proofErr w:type="spellStart"/>
      <w:r w:rsidRPr="00B97B34">
        <w:t>compris</w:t>
      </w:r>
      <w:proofErr w:type="spellEnd"/>
      <w:r w:rsidRPr="00B97B34">
        <w:t xml:space="preserve"> </w:t>
      </w:r>
      <w:proofErr w:type="spellStart"/>
      <w:r w:rsidRPr="00B97B34">
        <w:t>ses</w:t>
      </w:r>
      <w:proofErr w:type="spellEnd"/>
      <w:r w:rsidRPr="00B97B34">
        <w:t xml:space="preserve"> </w:t>
      </w:r>
      <w:proofErr w:type="spellStart"/>
      <w:r w:rsidRPr="00B97B34">
        <w:t>expériences</w:t>
      </w:r>
      <w:proofErr w:type="spellEnd"/>
      <w:r w:rsidRPr="00B97B34">
        <w:t xml:space="preserve"> </w:t>
      </w:r>
      <w:proofErr w:type="spellStart"/>
      <w:r w:rsidRPr="00B97B34">
        <w:t>vécues</w:t>
      </w:r>
      <w:proofErr w:type="spellEnd"/>
      <w:r w:rsidRPr="00B97B34">
        <w:t>.</w:t>
      </w:r>
    </w:p>
    <w:p w14:paraId="2932B2A3" w14:textId="77777777" w:rsidR="00B97B34" w:rsidRDefault="00B97B34" w:rsidP="00B97B34">
      <w:pPr>
        <w:pStyle w:val="Heading3"/>
      </w:pPr>
      <w:bookmarkStart w:id="167" w:name="_Toc200390637"/>
      <w:r>
        <w:rPr>
          <w:shd w:val="clear" w:color="auto" w:fill="FFFFFF"/>
        </w:rPr>
        <w:t xml:space="preserve">D2. </w:t>
      </w:r>
      <w:proofErr w:type="spellStart"/>
      <w:r>
        <w:rPr>
          <w:shd w:val="clear" w:color="auto" w:fill="FFFFFF"/>
        </w:rPr>
        <w:t>Création</w:t>
      </w:r>
      <w:proofErr w:type="spellEnd"/>
      <w:r>
        <w:rPr>
          <w:shd w:val="clear" w:color="auto" w:fill="FFFFFF"/>
        </w:rPr>
        <w:t xml:space="preserve"> de </w:t>
      </w:r>
      <w:proofErr w:type="spellStart"/>
      <w:r>
        <w:rPr>
          <w:shd w:val="clear" w:color="auto" w:fill="FFFFFF"/>
        </w:rPr>
        <w:t>textes</w:t>
      </w:r>
      <w:bookmarkEnd w:id="167"/>
      <w:proofErr w:type="spellEnd"/>
    </w:p>
    <w:p w14:paraId="18FBE9B7" w14:textId="77777777" w:rsidR="00B97B34" w:rsidRPr="00B97B34" w:rsidRDefault="00B97B34" w:rsidP="00B97B34">
      <w:proofErr w:type="spellStart"/>
      <w:r w:rsidRPr="00B97B34">
        <w:t>mettre</w:t>
      </w:r>
      <w:proofErr w:type="spellEnd"/>
      <w:r w:rsidRPr="00B97B34">
        <w:t xml:space="preserve"> </w:t>
      </w:r>
      <w:proofErr w:type="spellStart"/>
      <w:r w:rsidRPr="00B97B34">
        <w:t>en</w:t>
      </w:r>
      <w:proofErr w:type="spellEnd"/>
      <w:r w:rsidRPr="00B97B34">
        <w:t xml:space="preserve"> pratique </w:t>
      </w:r>
      <w:proofErr w:type="spellStart"/>
      <w:r w:rsidRPr="00B97B34">
        <w:t>ses</w:t>
      </w:r>
      <w:proofErr w:type="spellEnd"/>
      <w:r w:rsidRPr="00B97B34">
        <w:t xml:space="preserve"> </w:t>
      </w:r>
      <w:proofErr w:type="spellStart"/>
      <w:r w:rsidRPr="00B97B34">
        <w:t>connaissances</w:t>
      </w:r>
      <w:proofErr w:type="spellEnd"/>
      <w:r w:rsidRPr="00B97B34">
        <w:t xml:space="preserve"> et </w:t>
      </w:r>
      <w:proofErr w:type="spellStart"/>
      <w:r w:rsidRPr="00B97B34">
        <w:t>sa</w:t>
      </w:r>
      <w:proofErr w:type="spellEnd"/>
      <w:r w:rsidRPr="00B97B34">
        <w:t xml:space="preserve"> </w:t>
      </w:r>
      <w:proofErr w:type="spellStart"/>
      <w:r w:rsidRPr="00B97B34">
        <w:t>compréhension</w:t>
      </w:r>
      <w:proofErr w:type="spellEnd"/>
      <w:r w:rsidRPr="00B97B34">
        <w:t xml:space="preserve"> </w:t>
      </w:r>
      <w:proofErr w:type="spellStart"/>
      <w:r w:rsidRPr="00B97B34">
        <w:t>d’une</w:t>
      </w:r>
      <w:proofErr w:type="spellEnd"/>
      <w:r w:rsidRPr="00B97B34">
        <w:t xml:space="preserve"> </w:t>
      </w:r>
      <w:proofErr w:type="spellStart"/>
      <w:r w:rsidRPr="00B97B34">
        <w:t>variété</w:t>
      </w:r>
      <w:proofErr w:type="spellEnd"/>
      <w:r w:rsidRPr="00B97B34">
        <w:t xml:space="preserve"> de </w:t>
      </w:r>
      <w:proofErr w:type="spellStart"/>
      <w:r w:rsidRPr="00B97B34">
        <w:t>formes</w:t>
      </w:r>
      <w:proofErr w:type="spellEnd"/>
      <w:r w:rsidRPr="00B97B34">
        <w:t xml:space="preserve"> de </w:t>
      </w:r>
      <w:proofErr w:type="spellStart"/>
      <w:r w:rsidRPr="00B97B34">
        <w:t>discours</w:t>
      </w:r>
      <w:proofErr w:type="spellEnd"/>
      <w:r w:rsidRPr="00B97B34">
        <w:t xml:space="preserve"> et de genres de </w:t>
      </w:r>
      <w:proofErr w:type="spellStart"/>
      <w:r w:rsidRPr="00B97B34">
        <w:t>textes</w:t>
      </w:r>
      <w:proofErr w:type="spellEnd"/>
      <w:r w:rsidRPr="00B97B34">
        <w:t xml:space="preserve">, y </w:t>
      </w:r>
      <w:proofErr w:type="spellStart"/>
      <w:r w:rsidRPr="00B97B34">
        <w:t>compris</w:t>
      </w:r>
      <w:proofErr w:type="spellEnd"/>
      <w:r w:rsidRPr="00B97B34">
        <w:t xml:space="preserve"> des </w:t>
      </w:r>
      <w:proofErr w:type="spellStart"/>
      <w:r w:rsidRPr="00B97B34">
        <w:t>modèles</w:t>
      </w:r>
      <w:proofErr w:type="spellEnd"/>
      <w:r w:rsidRPr="00B97B34">
        <w:t xml:space="preserve"> de </w:t>
      </w:r>
      <w:proofErr w:type="spellStart"/>
      <w:r w:rsidRPr="00B97B34">
        <w:t>textes</w:t>
      </w:r>
      <w:proofErr w:type="spellEnd"/>
      <w:r w:rsidRPr="00B97B34">
        <w:t xml:space="preserve"> </w:t>
      </w:r>
      <w:proofErr w:type="spellStart"/>
      <w:r w:rsidRPr="00B97B34">
        <w:t>d’autrices</w:t>
      </w:r>
      <w:proofErr w:type="spellEnd"/>
      <w:r w:rsidRPr="00B97B34">
        <w:t xml:space="preserve"> et auteurs de </w:t>
      </w:r>
      <w:proofErr w:type="spellStart"/>
      <w:r w:rsidRPr="00B97B34">
        <w:t>l’Ontario</w:t>
      </w:r>
      <w:proofErr w:type="spellEnd"/>
      <w:r w:rsidRPr="00B97B34">
        <w:t xml:space="preserve"> français, pour </w:t>
      </w:r>
      <w:proofErr w:type="spellStart"/>
      <w:r w:rsidRPr="00B97B34">
        <w:t>créer</w:t>
      </w:r>
      <w:proofErr w:type="spellEnd"/>
      <w:r w:rsidRPr="00B97B34">
        <w:t xml:space="preserve">, </w:t>
      </w:r>
      <w:proofErr w:type="spellStart"/>
      <w:r w:rsidRPr="00B97B34">
        <w:t>réviser</w:t>
      </w:r>
      <w:proofErr w:type="spellEnd"/>
      <w:r w:rsidRPr="00B97B34">
        <w:t xml:space="preserve">, </w:t>
      </w:r>
      <w:proofErr w:type="spellStart"/>
      <w:r w:rsidRPr="00B97B34">
        <w:t>corriger</w:t>
      </w:r>
      <w:proofErr w:type="spellEnd"/>
      <w:r w:rsidRPr="00B97B34">
        <w:t xml:space="preserve"> et </w:t>
      </w:r>
      <w:proofErr w:type="spellStart"/>
      <w:r w:rsidRPr="00B97B34">
        <w:t>relire</w:t>
      </w:r>
      <w:proofErr w:type="spellEnd"/>
      <w:r w:rsidRPr="00B97B34">
        <w:t xml:space="preserve"> </w:t>
      </w:r>
      <w:proofErr w:type="spellStart"/>
      <w:r w:rsidRPr="00B97B34">
        <w:t>ses</w:t>
      </w:r>
      <w:proofErr w:type="spellEnd"/>
      <w:r w:rsidRPr="00B97B34">
        <w:t xml:space="preserve"> </w:t>
      </w:r>
      <w:proofErr w:type="spellStart"/>
      <w:r w:rsidRPr="00B97B34">
        <w:t>propres</w:t>
      </w:r>
      <w:proofErr w:type="spellEnd"/>
      <w:r w:rsidRPr="00B97B34">
        <w:t xml:space="preserve"> </w:t>
      </w:r>
      <w:proofErr w:type="spellStart"/>
      <w:r w:rsidRPr="00B97B34">
        <w:t>textes</w:t>
      </w:r>
      <w:proofErr w:type="spellEnd"/>
      <w:r w:rsidRPr="00B97B34">
        <w:t xml:space="preserve"> à </w:t>
      </w:r>
      <w:proofErr w:type="spellStart"/>
      <w:r w:rsidRPr="00B97B34">
        <w:t>l’aide</w:t>
      </w:r>
      <w:proofErr w:type="spellEnd"/>
      <w:r w:rsidRPr="00B97B34">
        <w:t xml:space="preserve"> de divers </w:t>
      </w:r>
      <w:proofErr w:type="spellStart"/>
      <w:r w:rsidRPr="00B97B34">
        <w:t>médias</w:t>
      </w:r>
      <w:proofErr w:type="spellEnd"/>
      <w:r w:rsidRPr="00B97B34">
        <w:t xml:space="preserve">, </w:t>
      </w:r>
      <w:proofErr w:type="spellStart"/>
      <w:r w:rsidRPr="00B97B34">
        <w:t>outils</w:t>
      </w:r>
      <w:proofErr w:type="spellEnd"/>
      <w:r w:rsidRPr="00B97B34">
        <w:t xml:space="preserve"> et </w:t>
      </w:r>
      <w:proofErr w:type="spellStart"/>
      <w:r w:rsidRPr="00B97B34">
        <w:t>stratégies</w:t>
      </w:r>
      <w:proofErr w:type="spellEnd"/>
      <w:r w:rsidRPr="00B97B34">
        <w:t xml:space="preserve">, et </w:t>
      </w:r>
      <w:proofErr w:type="spellStart"/>
      <w:r w:rsidRPr="00B97B34">
        <w:t>analyser</w:t>
      </w:r>
      <w:proofErr w:type="spellEnd"/>
      <w:r w:rsidRPr="00B97B34">
        <w:t xml:space="preserve"> des </w:t>
      </w:r>
      <w:proofErr w:type="spellStart"/>
      <w:r w:rsidRPr="00B97B34">
        <w:t>textes</w:t>
      </w:r>
      <w:proofErr w:type="spellEnd"/>
      <w:r w:rsidRPr="00B97B34">
        <w:t xml:space="preserve"> de </w:t>
      </w:r>
      <w:proofErr w:type="spellStart"/>
      <w:r w:rsidRPr="00B97B34">
        <w:t>sa</w:t>
      </w:r>
      <w:proofErr w:type="spellEnd"/>
      <w:r w:rsidRPr="00B97B34">
        <w:t xml:space="preserve"> propre </w:t>
      </w:r>
      <w:proofErr w:type="spellStart"/>
      <w:r w:rsidRPr="00B97B34">
        <w:t>création</w:t>
      </w:r>
      <w:proofErr w:type="spellEnd"/>
      <w:r w:rsidRPr="00B97B34">
        <w:t>.</w:t>
      </w:r>
    </w:p>
    <w:p w14:paraId="1341C46F" w14:textId="77777777" w:rsidR="00B97B34" w:rsidRPr="00B97B34" w:rsidRDefault="00B97B34" w:rsidP="00B97B34">
      <w:pPr>
        <w:pStyle w:val="Heading4"/>
      </w:pPr>
      <w:r w:rsidRPr="00B97B34">
        <w:t xml:space="preserve">D2.3 Voix de </w:t>
      </w:r>
      <w:proofErr w:type="spellStart"/>
      <w:r w:rsidRPr="00B97B34">
        <w:t>l’élève</w:t>
      </w:r>
      <w:proofErr w:type="spellEnd"/>
    </w:p>
    <w:p w14:paraId="5D199D94" w14:textId="77777777" w:rsidR="00B97B34" w:rsidRPr="00B97B34" w:rsidRDefault="00B97B34" w:rsidP="00B97B34">
      <w:proofErr w:type="spellStart"/>
      <w:r w:rsidRPr="00B97B34">
        <w:t>établir</w:t>
      </w:r>
      <w:proofErr w:type="spellEnd"/>
      <w:r w:rsidRPr="00B97B34">
        <w:t xml:space="preserve"> </w:t>
      </w:r>
      <w:proofErr w:type="spellStart"/>
      <w:r w:rsidRPr="00B97B34">
        <w:t>une</w:t>
      </w:r>
      <w:proofErr w:type="spellEnd"/>
      <w:r w:rsidRPr="00B97B34">
        <w:t xml:space="preserve"> voix </w:t>
      </w:r>
      <w:proofErr w:type="spellStart"/>
      <w:r w:rsidRPr="00B97B34">
        <w:t>personnelle</w:t>
      </w:r>
      <w:proofErr w:type="spellEnd"/>
      <w:r w:rsidRPr="00B97B34">
        <w:t xml:space="preserve"> dans </w:t>
      </w:r>
      <w:proofErr w:type="spellStart"/>
      <w:r w:rsidRPr="00B97B34">
        <w:t>ses</w:t>
      </w:r>
      <w:proofErr w:type="spellEnd"/>
      <w:r w:rsidRPr="00B97B34">
        <w:t xml:space="preserve"> </w:t>
      </w:r>
      <w:proofErr w:type="spellStart"/>
      <w:r w:rsidRPr="00B97B34">
        <w:t>textes</w:t>
      </w:r>
      <w:proofErr w:type="spellEnd"/>
      <w:r w:rsidRPr="00B97B34">
        <w:t xml:space="preserve"> </w:t>
      </w:r>
      <w:proofErr w:type="spellStart"/>
      <w:r w:rsidRPr="00B97B34">
        <w:t>en</w:t>
      </w:r>
      <w:proofErr w:type="spellEnd"/>
      <w:r w:rsidRPr="00B97B34">
        <w:t xml:space="preserve"> </w:t>
      </w:r>
      <w:proofErr w:type="spellStart"/>
      <w:r w:rsidRPr="00B97B34">
        <w:t>ayant</w:t>
      </w:r>
      <w:proofErr w:type="spellEnd"/>
      <w:r w:rsidRPr="00B97B34">
        <w:t xml:space="preserve"> </w:t>
      </w:r>
      <w:proofErr w:type="spellStart"/>
      <w:r w:rsidRPr="00B97B34">
        <w:t>recours</w:t>
      </w:r>
      <w:proofErr w:type="spellEnd"/>
      <w:r w:rsidRPr="00B97B34">
        <w:t xml:space="preserve"> à des </w:t>
      </w:r>
      <w:proofErr w:type="spellStart"/>
      <w:r w:rsidRPr="00B97B34">
        <w:t>éléments</w:t>
      </w:r>
      <w:proofErr w:type="spellEnd"/>
      <w:r w:rsidRPr="00B97B34">
        <w:t xml:space="preserve"> </w:t>
      </w:r>
      <w:proofErr w:type="spellStart"/>
      <w:r w:rsidRPr="00B97B34">
        <w:t>linguistiques</w:t>
      </w:r>
      <w:proofErr w:type="spellEnd"/>
      <w:r w:rsidRPr="00B97B34">
        <w:t xml:space="preserve"> et </w:t>
      </w:r>
      <w:proofErr w:type="spellStart"/>
      <w:r w:rsidRPr="00B97B34">
        <w:t>stylistiques</w:t>
      </w:r>
      <w:proofErr w:type="spellEnd"/>
      <w:r w:rsidRPr="00B97B34">
        <w:t xml:space="preserve"> </w:t>
      </w:r>
      <w:proofErr w:type="spellStart"/>
      <w:r w:rsidRPr="00B97B34">
        <w:t>variés</w:t>
      </w:r>
      <w:proofErr w:type="spellEnd"/>
      <w:r w:rsidRPr="00B97B34">
        <w:t xml:space="preserve"> pour </w:t>
      </w:r>
      <w:proofErr w:type="spellStart"/>
      <w:r w:rsidRPr="00B97B34">
        <w:t>exprimer</w:t>
      </w:r>
      <w:proofErr w:type="spellEnd"/>
      <w:r w:rsidRPr="00B97B34">
        <w:t xml:space="preserve"> </w:t>
      </w:r>
      <w:proofErr w:type="spellStart"/>
      <w:r w:rsidRPr="00B97B34">
        <w:t>ses</w:t>
      </w:r>
      <w:proofErr w:type="spellEnd"/>
      <w:r w:rsidRPr="00B97B34">
        <w:t xml:space="preserve"> pensées, </w:t>
      </w:r>
      <w:proofErr w:type="spellStart"/>
      <w:r w:rsidRPr="00B97B34">
        <w:t>ses</w:t>
      </w:r>
      <w:proofErr w:type="spellEnd"/>
      <w:r w:rsidRPr="00B97B34">
        <w:t xml:space="preserve"> sentiments et </w:t>
      </w:r>
      <w:proofErr w:type="spellStart"/>
      <w:r w:rsidRPr="00B97B34">
        <w:t>ses</w:t>
      </w:r>
      <w:proofErr w:type="spellEnd"/>
      <w:r w:rsidRPr="00B97B34">
        <w:t xml:space="preserve"> opinions sur un </w:t>
      </w:r>
      <w:proofErr w:type="spellStart"/>
      <w:r w:rsidRPr="00B97B34">
        <w:t>sujet</w:t>
      </w:r>
      <w:proofErr w:type="spellEnd"/>
      <w:r w:rsidRPr="00B97B34">
        <w:t xml:space="preserve">, </w:t>
      </w:r>
      <w:proofErr w:type="spellStart"/>
      <w:r w:rsidRPr="00B97B34">
        <w:t>en</w:t>
      </w:r>
      <w:proofErr w:type="spellEnd"/>
      <w:r w:rsidRPr="00B97B34">
        <w:t xml:space="preserve"> </w:t>
      </w:r>
      <w:proofErr w:type="spellStart"/>
      <w:r w:rsidRPr="00B97B34">
        <w:t>utilisant</w:t>
      </w:r>
      <w:proofErr w:type="spellEnd"/>
      <w:r w:rsidRPr="00B97B34">
        <w:t xml:space="preserve"> un ton </w:t>
      </w:r>
      <w:proofErr w:type="spellStart"/>
      <w:r w:rsidRPr="00B97B34">
        <w:t>approprié</w:t>
      </w:r>
      <w:proofErr w:type="spellEnd"/>
      <w:r w:rsidRPr="00B97B34">
        <w:t xml:space="preserve"> à la </w:t>
      </w:r>
      <w:proofErr w:type="spellStart"/>
      <w:r w:rsidRPr="00B97B34">
        <w:t>forme</w:t>
      </w:r>
      <w:proofErr w:type="spellEnd"/>
      <w:r w:rsidRPr="00B97B34">
        <w:t xml:space="preserve"> de </w:t>
      </w:r>
      <w:proofErr w:type="spellStart"/>
      <w:r w:rsidRPr="00B97B34">
        <w:t>discours</w:t>
      </w:r>
      <w:proofErr w:type="spellEnd"/>
      <w:r w:rsidRPr="00B97B34">
        <w:t xml:space="preserve"> et au genre de </w:t>
      </w:r>
      <w:proofErr w:type="spellStart"/>
      <w:r w:rsidRPr="00B97B34">
        <w:t>texte</w:t>
      </w:r>
      <w:proofErr w:type="spellEnd"/>
      <w:r w:rsidRPr="00B97B34">
        <w:t>.</w:t>
      </w:r>
    </w:p>
    <w:p w14:paraId="3ABF2D01" w14:textId="77777777" w:rsidR="00B97B34" w:rsidRPr="00B97B34" w:rsidRDefault="00B97B34" w:rsidP="00B97B34">
      <w:pPr>
        <w:pStyle w:val="Heading4"/>
      </w:pPr>
      <w:r w:rsidRPr="00B97B34">
        <w:t xml:space="preserve">D2.5 </w:t>
      </w:r>
      <w:proofErr w:type="spellStart"/>
      <w:r w:rsidRPr="00B97B34">
        <w:t>Révision</w:t>
      </w:r>
      <w:proofErr w:type="spellEnd"/>
    </w:p>
    <w:p w14:paraId="532E4AF7" w14:textId="77777777" w:rsidR="00B97B34" w:rsidRPr="00B97B34" w:rsidRDefault="00B97B34" w:rsidP="00B97B34">
      <w:proofErr w:type="spellStart"/>
      <w:r w:rsidRPr="00B97B34">
        <w:t>apporter</w:t>
      </w:r>
      <w:proofErr w:type="spellEnd"/>
      <w:r w:rsidRPr="00B97B34">
        <w:t xml:space="preserve"> des </w:t>
      </w:r>
      <w:proofErr w:type="spellStart"/>
      <w:r w:rsidRPr="00B97B34">
        <w:t>révisions</w:t>
      </w:r>
      <w:proofErr w:type="spellEnd"/>
      <w:r w:rsidRPr="00B97B34">
        <w:t xml:space="preserve"> au </w:t>
      </w:r>
      <w:proofErr w:type="spellStart"/>
      <w:r w:rsidRPr="00B97B34">
        <w:t>contenu</w:t>
      </w:r>
      <w:proofErr w:type="spellEnd"/>
      <w:r w:rsidRPr="00B97B34">
        <w:t xml:space="preserve"> et aux </w:t>
      </w:r>
      <w:proofErr w:type="spellStart"/>
      <w:r w:rsidRPr="00B97B34">
        <w:t>éléments</w:t>
      </w:r>
      <w:proofErr w:type="spellEnd"/>
      <w:r w:rsidRPr="00B97B34">
        <w:t xml:space="preserve"> </w:t>
      </w:r>
      <w:proofErr w:type="spellStart"/>
      <w:r w:rsidRPr="00B97B34">
        <w:t>stylistiques</w:t>
      </w:r>
      <w:proofErr w:type="spellEnd"/>
      <w:r w:rsidRPr="00B97B34">
        <w:t xml:space="preserve"> des ébauches de </w:t>
      </w:r>
      <w:proofErr w:type="spellStart"/>
      <w:r w:rsidRPr="00B97B34">
        <w:t>textes</w:t>
      </w:r>
      <w:proofErr w:type="spellEnd"/>
      <w:r w:rsidRPr="00B97B34">
        <w:t xml:space="preserve">, y </w:t>
      </w:r>
      <w:proofErr w:type="spellStart"/>
      <w:r w:rsidRPr="00B97B34">
        <w:t>compris</w:t>
      </w:r>
      <w:proofErr w:type="spellEnd"/>
      <w:r w:rsidRPr="00B97B34">
        <w:t xml:space="preserve"> </w:t>
      </w:r>
      <w:proofErr w:type="spellStart"/>
      <w:r w:rsidRPr="00B97B34">
        <w:t>réviser</w:t>
      </w:r>
      <w:proofErr w:type="spellEnd"/>
      <w:r w:rsidRPr="00B97B34">
        <w:t xml:space="preserve"> le choix de mots et </w:t>
      </w:r>
      <w:proofErr w:type="spellStart"/>
      <w:r w:rsidRPr="00B97B34">
        <w:t>ajouter</w:t>
      </w:r>
      <w:proofErr w:type="spellEnd"/>
      <w:r w:rsidRPr="00B97B34">
        <w:t xml:space="preserve"> et </w:t>
      </w:r>
      <w:r w:rsidRPr="00B97B34">
        <w:lastRenderedPageBreak/>
        <w:t xml:space="preserve">effacer des phrases pour </w:t>
      </w:r>
      <w:proofErr w:type="spellStart"/>
      <w:r w:rsidRPr="00B97B34">
        <w:t>améliorer</w:t>
      </w:r>
      <w:proofErr w:type="spellEnd"/>
      <w:r w:rsidRPr="00B97B34">
        <w:t xml:space="preserve"> la </w:t>
      </w:r>
      <w:proofErr w:type="spellStart"/>
      <w:r w:rsidRPr="00B97B34">
        <w:t>clarté</w:t>
      </w:r>
      <w:proofErr w:type="spellEnd"/>
      <w:r w:rsidRPr="00B97B34">
        <w:t xml:space="preserve">, la concision et la </w:t>
      </w:r>
      <w:proofErr w:type="spellStart"/>
      <w:r w:rsidRPr="00B97B34">
        <w:t>cohérence</w:t>
      </w:r>
      <w:proofErr w:type="spellEnd"/>
      <w:r w:rsidRPr="00B97B34">
        <w:t xml:space="preserve"> des </w:t>
      </w:r>
      <w:proofErr w:type="spellStart"/>
      <w:r w:rsidRPr="00B97B34">
        <w:t>textes</w:t>
      </w:r>
      <w:proofErr w:type="spellEnd"/>
      <w:r w:rsidRPr="00B97B34">
        <w:t xml:space="preserve">, et </w:t>
      </w:r>
      <w:proofErr w:type="spellStart"/>
      <w:r w:rsidRPr="00B97B34">
        <w:t>chercher</w:t>
      </w:r>
      <w:proofErr w:type="spellEnd"/>
      <w:r w:rsidRPr="00B97B34">
        <w:t xml:space="preserve"> de la </w:t>
      </w:r>
      <w:proofErr w:type="spellStart"/>
      <w:r w:rsidRPr="00B97B34">
        <w:t>rétroaction</w:t>
      </w:r>
      <w:proofErr w:type="spellEnd"/>
      <w:r w:rsidRPr="00B97B34">
        <w:t>.</w:t>
      </w:r>
    </w:p>
    <w:p w14:paraId="51E336D6" w14:textId="77777777" w:rsidR="0037651C" w:rsidRPr="00CE4208" w:rsidRDefault="00000000">
      <w:pPr>
        <w:spacing w:before="0" w:after="0" w:line="240" w:lineRule="auto"/>
        <w:rPr>
          <w:rFonts w:ascii="Arial" w:hAnsi="Arial" w:cs="Arial"/>
          <w:color w:val="000000"/>
          <w:lang w:val="en-US"/>
        </w:rPr>
      </w:pPr>
      <w:r w:rsidRPr="00CE4208">
        <w:rPr>
          <w:rFonts w:ascii="Arial" w:hAnsi="Arial" w:cs="Arial"/>
          <w:color w:val="000000"/>
          <w:lang w:val="en-US"/>
        </w:rPr>
        <w:br w:type="page"/>
      </w:r>
    </w:p>
    <w:p w14:paraId="14BB8DC8" w14:textId="77777777" w:rsidR="003F5353" w:rsidRPr="00E15BF4" w:rsidRDefault="00000000" w:rsidP="00E30DEF">
      <w:pPr>
        <w:pStyle w:val="Heading1"/>
        <w:rPr>
          <w:lang w:val="fr-CA"/>
        </w:rPr>
      </w:pPr>
      <w:bookmarkStart w:id="168" w:name="lt_pId207"/>
      <w:bookmarkStart w:id="169" w:name="_Toc190795004"/>
      <w:bookmarkStart w:id="170" w:name="_Toc200390638"/>
      <w:r w:rsidRPr="00E15BF4">
        <w:rPr>
          <w:lang w:val="fr-CA"/>
        </w:rPr>
        <w:lastRenderedPageBreak/>
        <w:t>Licences d’attribution</w:t>
      </w:r>
      <w:bookmarkEnd w:id="168"/>
      <w:bookmarkEnd w:id="169"/>
      <w:bookmarkEnd w:id="170"/>
    </w:p>
    <w:p w14:paraId="7A3AE38E" w14:textId="77777777" w:rsidR="008C5EF1" w:rsidRPr="00E15BF4" w:rsidRDefault="00000000" w:rsidP="00E30DEF">
      <w:pPr>
        <w:rPr>
          <w:lang w:val="fr-CA"/>
        </w:rPr>
      </w:pPr>
      <w:bookmarkStart w:id="171" w:name="lt_pId208"/>
      <w:bookmarkStart w:id="172" w:name="_Toc189909304"/>
      <w:r w:rsidRPr="00E15BF4">
        <w:rPr>
          <w:lang w:val="fr-CA"/>
        </w:rPr>
        <w:t xml:space="preserve">Ce plan de leçon est publié en vertu d’une licence </w:t>
      </w:r>
      <w:hyperlink r:id="rId27" w:history="1">
        <w:r w:rsidR="008C5EF1" w:rsidRPr="00E15BF4">
          <w:rPr>
            <w:rStyle w:val="Hyperlink"/>
            <w:lang w:val="fr-CA"/>
          </w:rPr>
          <w:t>CC BY-NC-SA</w:t>
        </w:r>
      </w:hyperlink>
      <w:r w:rsidRPr="00E15BF4">
        <w:rPr>
          <w:lang w:val="fr-CA"/>
        </w:rPr>
        <w:t>.</w:t>
      </w:r>
      <w:bookmarkEnd w:id="171"/>
      <w:r w:rsidRPr="00E15BF4">
        <w:rPr>
          <w:lang w:val="fr-CA"/>
        </w:rPr>
        <w:t xml:space="preserve"> </w:t>
      </w:r>
      <w:bookmarkStart w:id="173" w:name="lt_pId209"/>
      <w:r w:rsidRPr="00E15BF4">
        <w:rPr>
          <w:lang w:val="fr-CA"/>
        </w:rPr>
        <w:t>Les ressources de tierces parties sont soumises à leurs propres droits d’auteur.</w:t>
      </w:r>
      <w:bookmarkEnd w:id="173"/>
    </w:p>
    <w:p w14:paraId="4038BDBD" w14:textId="77777777" w:rsidR="008C5EF1" w:rsidRPr="00E15BF4" w:rsidRDefault="00000000" w:rsidP="00E30DEF">
      <w:pPr>
        <w:rPr>
          <w:lang w:val="fr-CA"/>
        </w:rPr>
      </w:pPr>
      <w:r w:rsidRPr="00E15BF4">
        <w:rPr>
          <w:noProof/>
          <w:lang w:val="fr-CA"/>
        </w:rPr>
        <w:drawing>
          <wp:inline distT="0" distB="0" distL="0" distR="0" wp14:anchorId="201B2F1B" wp14:editId="256426DF">
            <wp:extent cx="1632585" cy="571500"/>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32585" cy="571500"/>
                    </a:xfrm>
                    <a:prstGeom prst="rect">
                      <a:avLst/>
                    </a:prstGeom>
                    <a:noFill/>
                    <a:ln>
                      <a:noFill/>
                    </a:ln>
                  </pic:spPr>
                </pic:pic>
              </a:graphicData>
            </a:graphic>
          </wp:inline>
        </w:drawing>
      </w:r>
    </w:p>
    <w:p w14:paraId="5BD3DEF0" w14:textId="77777777" w:rsidR="008C5EF1" w:rsidRPr="00E15BF4" w:rsidRDefault="008C5EF1" w:rsidP="00E30DEF">
      <w:pPr>
        <w:rPr>
          <w:lang w:val="fr-CA"/>
        </w:rPr>
      </w:pPr>
      <w:hyperlink r:id="rId29" w:history="1"/>
      <w:bookmarkStart w:id="174" w:name="lt_pId210"/>
      <w:r w:rsidRPr="00E15BF4">
        <w:rPr>
          <w:lang w:val="fr-CA"/>
        </w:rPr>
        <w:t>Cette licence permet aux personnes qui réutilisent la ressource de distribuer, de remixer, d’adapter et de compléter le matériel sur n’importe quel support ou format, uniquement à des fins non commerciales et à condition que le créateur ou la créatrice soit cité.</w:t>
      </w:r>
      <w:bookmarkEnd w:id="174"/>
      <w:r w:rsidRPr="00E15BF4">
        <w:rPr>
          <w:lang w:val="fr-CA"/>
        </w:rPr>
        <w:t xml:space="preserve"> </w:t>
      </w:r>
      <w:bookmarkStart w:id="175" w:name="lt_pId211"/>
      <w:r w:rsidRPr="00E15BF4">
        <w:rPr>
          <w:lang w:val="fr-CA"/>
        </w:rPr>
        <w:t>Si vous remixez, adaptez ou complétez le matériel, vous devez accorder une licence pour le matériel modifié selon des conditions identiques.</w:t>
      </w:r>
      <w:bookmarkEnd w:id="175"/>
      <w:r w:rsidRPr="00E15BF4">
        <w:rPr>
          <w:lang w:val="fr-CA"/>
        </w:rPr>
        <w:t xml:space="preserve"> </w:t>
      </w:r>
      <w:bookmarkStart w:id="176" w:name="lt_pId212"/>
      <w:r w:rsidRPr="00E15BF4">
        <w:rPr>
          <w:lang w:val="fr-CA"/>
        </w:rPr>
        <w:t>La licence CC BY-NC-SA comprend les éléments suivants :</w:t>
      </w:r>
      <w:bookmarkEnd w:id="176"/>
    </w:p>
    <w:p w14:paraId="6A1C90E0" w14:textId="77777777" w:rsidR="008C5EF1" w:rsidRPr="00E15BF4" w:rsidRDefault="00880BC7" w:rsidP="00E30DEF">
      <w:pPr>
        <w:rPr>
          <w:lang w:val="fr-CA"/>
        </w:rPr>
      </w:pPr>
      <w:r w:rsidRPr="00E15BF4">
        <w:rPr>
          <w:noProof/>
          <w:lang w:val="fr-CA"/>
        </w:rPr>
        <w:drawing>
          <wp:inline distT="0" distB="0" distL="0" distR="0" wp14:anchorId="45D6DD94" wp14:editId="03DF3796">
            <wp:extent cx="266700" cy="266700"/>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30" r:link="rId31" cstate="print">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r w:rsidRPr="00E15BF4">
        <w:rPr>
          <w:lang w:val="fr-CA"/>
        </w:rPr>
        <w:t xml:space="preserve">  </w:t>
      </w:r>
      <w:bookmarkStart w:id="177" w:name="lt_pId213"/>
      <w:r w:rsidRPr="00E15BF4">
        <w:rPr>
          <w:lang w:val="fr-CA"/>
        </w:rPr>
        <w:t>BY : Le créateur ou la créatrice doit être nommé.</w:t>
      </w:r>
      <w:bookmarkEnd w:id="177"/>
      <w:r w:rsidRPr="00E15BF4">
        <w:rPr>
          <w:lang w:val="fr-CA"/>
        </w:rPr>
        <w:br/>
      </w:r>
      <w:r w:rsidRPr="00E15BF4">
        <w:rPr>
          <w:noProof/>
          <w:lang w:val="fr-CA"/>
        </w:rPr>
        <w:drawing>
          <wp:inline distT="0" distB="0" distL="0" distR="0" wp14:anchorId="02E6C5F1" wp14:editId="0A83F874">
            <wp:extent cx="266700" cy="26670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2">
                      <a:extLst>
                        <a:ext uri="{C183D7F6-B498-43B3-948B-1728B52AA6E4}">
                          <adec:decorative xmlns:adec="http://schemas.microsoft.com/office/drawing/2017/decorative" val="1"/>
                        </a:ext>
                      </a:extLst>
                    </pic:cNvPr>
                    <pic:cNvPicPr/>
                  </pic:nvPicPr>
                  <pic:blipFill>
                    <a:blip r:embed="rId32" r:link="rId33" cstate="print">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r w:rsidRPr="00E15BF4">
        <w:rPr>
          <w:lang w:val="fr-CA"/>
        </w:rPr>
        <w:t xml:space="preserve">  </w:t>
      </w:r>
      <w:bookmarkStart w:id="178" w:name="lt_pId214"/>
      <w:r w:rsidRPr="00E15BF4">
        <w:rPr>
          <w:lang w:val="fr-CA"/>
        </w:rPr>
        <w:t>NC : Seules les utilisations non commerciales de l’œuvre sont autorisées.</w:t>
      </w:r>
      <w:bookmarkEnd w:id="178"/>
      <w:r w:rsidRPr="00E15BF4">
        <w:rPr>
          <w:lang w:val="fr-CA"/>
        </w:rPr>
        <w:br/>
      </w:r>
      <w:r w:rsidRPr="00E15BF4">
        <w:rPr>
          <w:noProof/>
          <w:lang w:val="fr-CA"/>
        </w:rPr>
        <w:drawing>
          <wp:inline distT="0" distB="0" distL="0" distR="0" wp14:anchorId="5DEFC704" wp14:editId="3B2EB935">
            <wp:extent cx="266700" cy="266700"/>
            <wp:effectExtent l="0" t="0" r="0" b="0"/>
            <wp:docPr id="6"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pic:nvPicPr>
                  <pic:blipFill>
                    <a:blip r:embed="rId34" r:link="rId35" cstate="print">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r w:rsidRPr="00E15BF4">
        <w:rPr>
          <w:lang w:val="fr-CA"/>
        </w:rPr>
        <w:t xml:space="preserve">  </w:t>
      </w:r>
      <w:bookmarkStart w:id="179" w:name="lt_pId215"/>
      <w:r w:rsidRPr="00E15BF4">
        <w:rPr>
          <w:lang w:val="fr-CA"/>
        </w:rPr>
        <w:t>SA : Les adaptations doivent être partagées selon les mêmes conditions.</w:t>
      </w:r>
      <w:bookmarkEnd w:id="179"/>
    </w:p>
    <w:p w14:paraId="64EECC98" w14:textId="77777777" w:rsidR="003F5353" w:rsidRPr="00E15BF4" w:rsidRDefault="00000000" w:rsidP="00E30DEF">
      <w:pPr>
        <w:pStyle w:val="Heading1"/>
        <w:rPr>
          <w:lang w:val="fr-CA"/>
        </w:rPr>
      </w:pPr>
      <w:bookmarkStart w:id="180" w:name="lt_pId216"/>
      <w:bookmarkStart w:id="181" w:name="_Toc190795005"/>
      <w:bookmarkStart w:id="182" w:name="_Toc200390639"/>
      <w:r w:rsidRPr="00E15BF4">
        <w:rPr>
          <w:lang w:val="fr-CA"/>
        </w:rPr>
        <w:t>Mises à jour</w:t>
      </w:r>
      <w:bookmarkEnd w:id="172"/>
      <w:bookmarkEnd w:id="180"/>
      <w:bookmarkEnd w:id="181"/>
      <w:bookmarkEnd w:id="182"/>
    </w:p>
    <w:p w14:paraId="382BE0A6" w14:textId="77777777" w:rsidR="003F5353" w:rsidRPr="00E15BF4" w:rsidRDefault="00000000" w:rsidP="00E30DEF">
      <w:pPr>
        <w:rPr>
          <w:lang w:val="fr-CA"/>
        </w:rPr>
      </w:pPr>
      <w:bookmarkStart w:id="183" w:name="lt_pId217"/>
      <w:r w:rsidRPr="00E15BF4">
        <w:rPr>
          <w:lang w:val="fr-CA"/>
        </w:rPr>
        <w:t>Les mises à jour au présent document seront décrites ci-dessous et la date sera indiquée.</w:t>
      </w:r>
      <w:bookmarkEnd w:id="183"/>
    </w:p>
    <w:p w14:paraId="06561CB2" w14:textId="77777777" w:rsidR="00F614B9" w:rsidRPr="00E15BF4" w:rsidRDefault="00000000" w:rsidP="008F089D">
      <w:pPr>
        <w:pStyle w:val="ListParagraph"/>
        <w:numPr>
          <w:ilvl w:val="0"/>
          <w:numId w:val="1"/>
        </w:numPr>
        <w:rPr>
          <w:lang w:val="fr-CA"/>
        </w:rPr>
      </w:pPr>
      <w:bookmarkStart w:id="184" w:name="lt_pId218"/>
      <w:r w:rsidRPr="00E15BF4">
        <w:rPr>
          <w:lang w:val="fr-CA"/>
        </w:rPr>
        <w:t>Février 2025 : version initiale</w:t>
      </w:r>
      <w:bookmarkEnd w:id="184"/>
    </w:p>
    <w:sectPr w:rsidR="00F614B9" w:rsidRPr="00E15BF4" w:rsidSect="00781FC5">
      <w:headerReference w:type="default" r:id="rId36"/>
      <w:footerReference w:type="default" r:id="rId37"/>
      <w:footerReference w:type="first" r:id="rId38"/>
      <w:pgSz w:w="12240" w:h="15840"/>
      <w:pgMar w:top="2151"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BF579" w14:textId="77777777" w:rsidR="00BD7B72" w:rsidRDefault="00BD7B72">
      <w:pPr>
        <w:spacing w:before="0" w:after="0" w:line="240" w:lineRule="auto"/>
      </w:pPr>
      <w:r>
        <w:separator/>
      </w:r>
    </w:p>
  </w:endnote>
  <w:endnote w:type="continuationSeparator" w:id="0">
    <w:p w14:paraId="254BFD1F" w14:textId="77777777" w:rsidR="00BD7B72" w:rsidRDefault="00BD7B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6F15EE0-CC9E-D749-96EF-8172D5C1520D}"/>
    <w:embedBold r:id="rId2" w:fontKey="{E3244AD5-D5DE-1C4A-9FF8-2CB5F6105550}"/>
    <w:embedItalic r:id="rId3" w:fontKey="{AE497794-2A84-C74F-A4DF-EEAF284A610B}"/>
  </w:font>
  <w:font w:name="Courier New">
    <w:panose1 w:val="02070309020205020404"/>
    <w:charset w:val="00"/>
    <w:family w:val="modern"/>
    <w:pitch w:val="fixed"/>
    <w:sig w:usb0="E0002EFF" w:usb1="C0007843" w:usb2="00000009" w:usb3="00000000" w:csb0="000001FF" w:csb1="00000000"/>
    <w:embedRegular r:id="rId4" w:fontKey="{BEABB7D0-F8C4-454E-B68B-AD1805F7F05A}"/>
  </w:font>
  <w:font w:name="Wingdings">
    <w:panose1 w:val="05000000000000000000"/>
    <w:charset w:val="4D"/>
    <w:family w:val="decorative"/>
    <w:pitch w:val="variable"/>
    <w:sig w:usb0="00000003" w:usb1="00000000" w:usb2="00000000" w:usb3="00000000" w:csb0="80000001" w:csb1="00000000"/>
    <w:embedRegular r:id="rId5" w:fontKey="{40EAFFCD-807A-794E-823F-3398EC6A9898}"/>
  </w:font>
  <w:font w:name="Symbol">
    <w:panose1 w:val="05050102010706020507"/>
    <w:charset w:val="02"/>
    <w:family w:val="decorative"/>
    <w:pitch w:val="variable"/>
    <w:sig w:usb0="00000000" w:usb1="10000000" w:usb2="00000000" w:usb3="00000000" w:csb0="80000000" w:csb1="00000000"/>
    <w:embedRegular r:id="rId6" w:fontKey="{99BA270C-A729-184B-BDB0-0BE2B3B34B4C}"/>
  </w:font>
  <w:font w:name="Wingdings 2">
    <w:altName w:val="Webdings"/>
    <w:panose1 w:val="05020102010507070707"/>
    <w:charset w:val="4D"/>
    <w:family w:val="decorative"/>
    <w:pitch w:val="variable"/>
    <w:sig w:usb0="00000003" w:usb1="00000000" w:usb2="00000000" w:usb3="00000000" w:csb0="80000001" w:csb1="00000000"/>
    <w:embedRegular r:id="rId7" w:fontKey="{8282945D-7EFF-0648-A4A6-517C8D9E67B9}"/>
  </w:font>
  <w:font w:name="Arial">
    <w:panose1 w:val="020B0604020202020204"/>
    <w:charset w:val="00"/>
    <w:family w:val="swiss"/>
    <w:pitch w:val="variable"/>
    <w:sig w:usb0="E0002EFF" w:usb1="C000785B" w:usb2="00000009" w:usb3="00000000" w:csb0="000001FF" w:csb1="00000000"/>
    <w:embedRegular r:id="rId8" w:fontKey="{306EC637-121A-5A43-9845-F5D3323FC7CC}"/>
    <w:embedItalic r:id="rId9" w:fontKey="{A536C555-F000-6B46-ADDA-622BCE8ADC2A}"/>
  </w:font>
  <w:font w:name="MS Mincho">
    <w:altName w:val="ＭＳ 明朝"/>
    <w:panose1 w:val="02020609040205080304"/>
    <w:charset w:val="80"/>
    <w:family w:val="modern"/>
    <w:pitch w:val="fixed"/>
    <w:sig w:usb0="E00002FF" w:usb1="6AC7FDFB" w:usb2="08000012" w:usb3="00000000" w:csb0="0002009F" w:csb1="00000000"/>
  </w:font>
  <w:font w:name="Fira Sans">
    <w:panose1 w:val="020B0503050000020004"/>
    <w:charset w:val="00"/>
    <w:family w:val="swiss"/>
    <w:pitch w:val="variable"/>
    <w:sig w:usb0="600002FF" w:usb1="00000001" w:usb2="00000000" w:usb3="00000000" w:csb0="0000019F" w:csb1="00000000"/>
    <w:embedRegular r:id="rId10" w:fontKey="{D6CF4584-520D-8F43-BF95-0376DC8AFF5D}"/>
    <w:embedBold r:id="rId11" w:fontKey="{BD5D8301-00F1-4043-8450-01B1AA651254}"/>
    <w:embedItalic r:id="rId12" w:fontKey="{10CCEA2F-9AC6-694F-BBB0-749CD1FA36D1}"/>
  </w:font>
  <w:font w:name="Calibri">
    <w:altName w:val="Calibri"/>
    <w:panose1 w:val="020F0502020204030204"/>
    <w:charset w:val="00"/>
    <w:family w:val="swiss"/>
    <w:pitch w:val="variable"/>
    <w:sig w:usb0="E4002EFF" w:usb1="C000247B" w:usb2="00000009" w:usb3="00000000" w:csb0="000001FF" w:csb1="00000000"/>
    <w:embedRegular r:id="rId13" w:fontKey="{FF63DEF7-8508-BA46-97DB-EBA52444D00C}"/>
    <w:embedBold r:id="rId14" w:fontKey="{88153D92-E1E1-2C44-9C7A-49E33D38010F}"/>
    <w:embedItalic r:id="rId15" w:fontKey="{9CD0F00C-6737-5943-A57D-D54629FA1E40}"/>
  </w:font>
  <w:font w:name="Fira Sans SemiBold">
    <w:panose1 w:val="020B0703050000020004"/>
    <w:charset w:val="00"/>
    <w:family w:val="swiss"/>
    <w:pitch w:val="variable"/>
    <w:sig w:usb0="600002FF" w:usb1="00000001" w:usb2="00000000" w:usb3="00000000" w:csb0="0000019F" w:csb1="00000000"/>
    <w:embedRegular r:id="rId16" w:fontKey="{978854C6-1F8F-7841-8B53-76516C8C46CD}"/>
    <w:embedBold r:id="rId17" w:fontKey="{F948700D-C075-F648-9D5C-0E12812B5D29}"/>
  </w:font>
  <w:font w:name="Fira Sans Medium">
    <w:panose1 w:val="020B0603050000020004"/>
    <w:charset w:val="00"/>
    <w:family w:val="swiss"/>
    <w:pitch w:val="variable"/>
    <w:sig w:usb0="600002FF" w:usb1="00000001" w:usb2="00000000" w:usb3="00000000" w:csb0="0000019F" w:csb1="00000000"/>
    <w:embedRegular r:id="rId18" w:fontKey="{A4CE6FDD-EF4B-164A-9492-044CDCC5A2C8}"/>
    <w:embedItalic r:id="rId19" w:fontKey="{45C81BBD-18E4-1A4B-8495-3B689D0F0160}"/>
  </w:font>
  <w:font w:name="Cambria">
    <w:panose1 w:val="02040503050406030204"/>
    <w:charset w:val="00"/>
    <w:family w:val="roman"/>
    <w:pitch w:val="variable"/>
    <w:sig w:usb0="E00006FF" w:usb1="420024FF" w:usb2="02000000" w:usb3="00000000" w:csb0="0000019F" w:csb1="00000000"/>
    <w:embedRegular r:id="rId20" w:fontKey="{944F80EA-2F2E-F848-83B8-1689889133E5}"/>
  </w:font>
  <w:font w:name="Aptos">
    <w:panose1 w:val="020B0004020202020204"/>
    <w:charset w:val="00"/>
    <w:family w:val="swiss"/>
    <w:pitch w:val="variable"/>
    <w:sig w:usb0="20000287" w:usb1="00000003" w:usb2="00000000" w:usb3="00000000" w:csb0="0000019F" w:csb1="00000000"/>
    <w:embedRegular r:id="rId21" w:fontKey="{421D39D7-A73A-274B-8745-382B9AD02A10}"/>
  </w:font>
  <w:font w:name="Century Gothic">
    <w:panose1 w:val="020B0502020202020204"/>
    <w:charset w:val="00"/>
    <w:family w:val="swiss"/>
    <w:pitch w:val="variable"/>
    <w:sig w:usb0="00000287" w:usb1="00000000" w:usb2="00000000" w:usb3="00000000" w:csb0="0000009F" w:csb1="00000000"/>
    <w:embedRegular r:id="rId22" w:fontKey="{90AFA9B9-A270-B84D-A8E1-15B7A8E50B37}"/>
  </w:font>
  <w:font w:name="Aptos Display">
    <w:panose1 w:val="020B0004020202020204"/>
    <w:charset w:val="00"/>
    <w:family w:val="swiss"/>
    <w:pitch w:val="variable"/>
    <w:sig w:usb0="20000287" w:usb1="00000003" w:usb2="00000000" w:usb3="00000000" w:csb0="0000019F" w:csb1="00000000"/>
    <w:embedRegular r:id="rId23" w:fontKey="{DA7C6DD9-B2B6-5048-88F7-FB97813191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A758" w14:textId="77777777" w:rsidR="004A24BB" w:rsidRPr="00FF5BFB" w:rsidRDefault="00FF5BFB" w:rsidP="001008CC">
    <w:pPr>
      <w:pStyle w:val="Footer"/>
      <w:tabs>
        <w:tab w:val="clear" w:pos="4680"/>
        <w:tab w:val="clear" w:pos="9360"/>
        <w:tab w:val="center" w:pos="3757"/>
        <w:tab w:val="right" w:pos="8932"/>
      </w:tabs>
      <w:ind w:left="-1418" w:right="-1277"/>
      <w:rPr>
        <w:bdr w:val="none" w:sz="0" w:space="0" w:color="auto" w:frame="1"/>
      </w:rPr>
    </w:pPr>
    <w:r w:rsidRPr="009573A7">
      <w:rPr>
        <w:b/>
        <w:bCs/>
        <w:bdr w:val="none" w:sz="0" w:space="0" w:color="auto" w:frame="1"/>
        <w:lang w:val="en-US"/>
      </w:rPr>
      <w:tab/>
    </w:r>
    <w:r w:rsidRPr="009573A7">
      <w:rPr>
        <w:b/>
        <w:bCs/>
        <w:bdr w:val="none" w:sz="0" w:space="0" w:color="auto" w:frame="1"/>
        <w:lang w:val="en-US"/>
      </w:rPr>
      <w:tab/>
    </w:r>
    <w:bookmarkStart w:id="186" w:name="lt_pId001"/>
    <w:r w:rsidRPr="00561B9F">
      <w:rPr>
        <w:b/>
        <w:bCs/>
        <w:bdr w:val="none" w:sz="0" w:space="0" w:color="auto" w:frame="1"/>
        <w:lang w:val="en-US"/>
      </w:rPr>
      <w:t>Page</w:t>
    </w:r>
    <w:bookmarkEnd w:id="186"/>
    <w:r w:rsidRPr="009573A7">
      <w:rPr>
        <w:b/>
        <w:bCs/>
        <w:bdr w:val="none" w:sz="0" w:space="0" w:color="auto" w:frame="1"/>
        <w:lang w:val="en-US"/>
      </w:rPr>
      <w:t xml:space="preserve"> </w:t>
    </w:r>
    <w:r w:rsidRPr="009573A7">
      <w:rPr>
        <w:b/>
        <w:bCs/>
        <w:bdr w:val="none" w:sz="0" w:space="0" w:color="auto" w:frame="1"/>
        <w:lang w:val="en-US"/>
      </w:rPr>
      <w:fldChar w:fldCharType="begin"/>
    </w:r>
    <w:r w:rsidRPr="009573A7">
      <w:rPr>
        <w:b/>
        <w:bCs/>
        <w:bdr w:val="none" w:sz="0" w:space="0" w:color="auto" w:frame="1"/>
        <w:lang w:val="en-US"/>
      </w:rPr>
      <w:instrText xml:space="preserve"> PAGE </w:instrText>
    </w:r>
    <w:r w:rsidRPr="009573A7">
      <w:rPr>
        <w:b/>
        <w:bCs/>
        <w:bdr w:val="none" w:sz="0" w:space="0" w:color="auto" w:frame="1"/>
        <w:lang w:val="en-US"/>
      </w:rPr>
      <w:fldChar w:fldCharType="separate"/>
    </w:r>
    <w:r>
      <w:rPr>
        <w:b/>
        <w:bCs/>
        <w:bdr w:val="none" w:sz="0" w:space="0" w:color="auto" w:frame="1"/>
        <w:lang w:val="en-US"/>
      </w:rPr>
      <w:t>6</w:t>
    </w:r>
    <w:r w:rsidRPr="009573A7">
      <w:rPr>
        <w:b/>
        <w:bCs/>
        <w:bdr w:val="none" w:sz="0" w:space="0" w:color="auto" w:frame="1"/>
        <w:lang w:val="en-US"/>
      </w:rPr>
      <w:fldChar w:fldCharType="end"/>
    </w:r>
    <w:r w:rsidRPr="009573A7">
      <w:rPr>
        <w:b/>
        <w:bCs/>
        <w:bdr w:val="none" w:sz="0" w:space="0" w:color="auto" w:frame="1"/>
        <w:lang w:val="en-US"/>
      </w:rPr>
      <w:t xml:space="preserve"> </w:t>
    </w:r>
    <w:r w:rsidR="00561B9F">
      <w:rPr>
        <w:bdr w:val="none" w:sz="0" w:space="0" w:color="auto" w:frame="1"/>
        <w:lang w:val="en-US"/>
      </w:rPr>
      <w:t>de</w:t>
    </w:r>
    <w:r w:rsidRPr="009573A7">
      <w:rPr>
        <w:bdr w:val="none" w:sz="0" w:space="0" w:color="auto" w:frame="1"/>
        <w:lang w:val="en-US"/>
      </w:rPr>
      <w:t xml:space="preserve"> </w:t>
    </w:r>
    <w:r w:rsidRPr="009573A7">
      <w:rPr>
        <w:bdr w:val="none" w:sz="0" w:space="0" w:color="auto" w:frame="1"/>
        <w:lang w:val="en-US"/>
      </w:rPr>
      <w:fldChar w:fldCharType="begin"/>
    </w:r>
    <w:r w:rsidRPr="009573A7">
      <w:rPr>
        <w:bdr w:val="none" w:sz="0" w:space="0" w:color="auto" w:frame="1"/>
        <w:lang w:val="en-US"/>
      </w:rPr>
      <w:instrText xml:space="preserve"> NUMPAGES </w:instrText>
    </w:r>
    <w:r w:rsidRPr="009573A7">
      <w:rPr>
        <w:bdr w:val="none" w:sz="0" w:space="0" w:color="auto" w:frame="1"/>
        <w:lang w:val="en-US"/>
      </w:rPr>
      <w:fldChar w:fldCharType="separate"/>
    </w:r>
    <w:r>
      <w:rPr>
        <w:bdr w:val="none" w:sz="0" w:space="0" w:color="auto" w:frame="1"/>
        <w:lang w:val="en-US"/>
      </w:rPr>
      <w:t>13</w:t>
    </w:r>
    <w:r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4D35B" w14:textId="77777777" w:rsidR="00F207BF" w:rsidRPr="00CE4208" w:rsidRDefault="00000000" w:rsidP="00B3506E">
    <w:pPr>
      <w:pStyle w:val="Header"/>
      <w:jc w:val="center"/>
      <w:rPr>
        <w:bdr w:val="none" w:sz="0" w:space="0" w:color="auto" w:frame="1"/>
        <w:lang w:val="en-US"/>
      </w:rPr>
    </w:pPr>
    <w:bookmarkStart w:id="187" w:name="lt_pId003"/>
    <w:r w:rsidRPr="00CE4208">
      <w:rPr>
        <w:bdr w:val="none" w:sz="0" w:space="0" w:color="auto" w:frame="1"/>
        <w:lang w:val="en-US"/>
      </w:rPr>
      <w:t>English Language Arts Network — Ontario — Plan</w:t>
    </w:r>
    <w:bookmarkEnd w:id="187"/>
    <w:r w:rsidR="00B35DDA" w:rsidRPr="00CE4208">
      <w:rPr>
        <w:bdr w:val="none" w:sz="0" w:space="0" w:color="auto" w:frame="1"/>
        <w:lang w:val="en-US"/>
      </w:rPr>
      <w:t xml:space="preserve"> de leçon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C64E8" w14:textId="77777777" w:rsidR="00BD7B72" w:rsidRDefault="00BD7B72">
      <w:pPr>
        <w:spacing w:before="0" w:after="0" w:line="240" w:lineRule="auto"/>
      </w:pPr>
      <w:r>
        <w:separator/>
      </w:r>
    </w:p>
  </w:footnote>
  <w:footnote w:type="continuationSeparator" w:id="0">
    <w:p w14:paraId="5AF1B0B6" w14:textId="77777777" w:rsidR="00BD7B72" w:rsidRDefault="00BD7B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6CC7" w14:textId="77777777" w:rsidR="006103DB" w:rsidRPr="00B35DDA" w:rsidRDefault="00000000" w:rsidP="006103DB">
    <w:pPr>
      <w:spacing w:before="0" w:after="0"/>
      <w:rPr>
        <w:i/>
        <w:iCs/>
        <w:lang w:val="fr-CA"/>
      </w:rPr>
    </w:pPr>
    <w:r w:rsidRPr="00B35DDA">
      <w:rPr>
        <w:noProof/>
        <w:lang w:val="fr-CA"/>
      </w:rPr>
      <w:drawing>
        <wp:anchor distT="0" distB="12700" distL="114300" distR="114300" simplePos="0" relativeHeight="251658240" behindDoc="1" locked="0" layoutInCell="1" allowOverlap="1" wp14:anchorId="1CD7B2CD" wp14:editId="19F32430">
          <wp:simplePos x="0" y="0"/>
          <wp:positionH relativeFrom="column">
            <wp:posOffset>-973455</wp:posOffset>
          </wp:positionH>
          <wp:positionV relativeFrom="paragraph">
            <wp:posOffset>-95250</wp:posOffset>
          </wp:positionV>
          <wp:extent cx="861060" cy="558800"/>
          <wp:effectExtent l="0" t="0" r="0" b="0"/>
          <wp:wrapNone/>
          <wp:docPr id="633560692" name="Graphic 6" descr="ELAN lesson plan logo"/>
          <wp:cNvGraphicFramePr/>
          <a:graphic xmlns:a="http://schemas.openxmlformats.org/drawingml/2006/main">
            <a:graphicData uri="http://schemas.openxmlformats.org/drawingml/2006/picture">
              <pic:pic xmlns:pic="http://schemas.openxmlformats.org/drawingml/2006/picture">
                <pic:nvPicPr>
                  <pic:cNvPr id="1246967132" name="Graphic 6" descr="ELAN lesson plan logo"/>
                  <pic:cNvPicPr/>
                </pic:nvPicPr>
                <pic:blipFill>
                  <a:blip r:embed="rId1"/>
                  <a:srcRect l="16242" t="23034" b="22591"/>
                  <a:stretch>
                    <a:fillRect/>
                  </a:stretch>
                </pic:blipFill>
                <pic:spPr bwMode="auto">
                  <a:xfrm>
                    <a:off x="0" y="0"/>
                    <a:ext cx="861060" cy="558800"/>
                  </a:xfrm>
                  <a:prstGeom prst="rect">
                    <a:avLst/>
                  </a:prstGeom>
                  <a:ln>
                    <a:noFill/>
                  </a:ln>
                </pic:spPr>
              </pic:pic>
            </a:graphicData>
          </a:graphic>
          <wp14:sizeRelH relativeFrom="page">
            <wp14:pctWidth>0</wp14:pctWidth>
          </wp14:sizeRelH>
          <wp14:sizeRelV relativeFrom="page">
            <wp14:pctHeight>0</wp14:pctHeight>
          </wp14:sizeRelV>
        </wp:anchor>
      </w:drawing>
    </w:r>
    <w:bookmarkStart w:id="185" w:name="lt_pId000"/>
    <w:r w:rsidRPr="00B35DDA">
      <w:rPr>
        <w:rFonts w:ascii="Fira Sans Medium" w:hAnsi="Fira Sans Medium"/>
        <w:i/>
        <w:iCs/>
        <w:noProof/>
        <w:lang w:val="fr-CA"/>
      </w:rPr>
      <w:t>Le</w:t>
    </w:r>
    <w:r w:rsidR="00B35DDA" w:rsidRPr="00B35DDA">
      <w:rPr>
        <w:rFonts w:ascii="Fira Sans Medium" w:hAnsi="Fira Sans Medium"/>
        <w:i/>
        <w:iCs/>
        <w:noProof/>
        <w:lang w:val="fr-CA"/>
      </w:rPr>
      <w:t xml:space="preserve">çon </w:t>
    </w:r>
    <w:r w:rsidRPr="00B35DDA">
      <w:rPr>
        <w:rFonts w:ascii="Fira Sans Medium" w:hAnsi="Fira Sans Medium"/>
        <w:i/>
        <w:iCs/>
        <w:noProof/>
        <w:lang w:val="fr-CA"/>
      </w:rPr>
      <w:t>:</w:t>
    </w:r>
    <w:r w:rsidRPr="00B35DDA">
      <w:rPr>
        <w:rFonts w:ascii="Fira Sans Medium" w:hAnsi="Fira Sans Medium"/>
        <w:i/>
        <w:iCs/>
        <w:lang w:val="fr-CA"/>
      </w:rPr>
      <w:t xml:space="preserve"> </w:t>
    </w:r>
    <w:r w:rsidR="00B35DDA" w:rsidRPr="00B35DDA">
      <w:rPr>
        <w:i/>
        <w:iCs/>
        <w:lang w:val="fr-CA"/>
      </w:rPr>
      <w:t>Permettez-moi de me présenter</w:t>
    </w:r>
    <w:r w:rsidRPr="00B35DDA">
      <w:rPr>
        <w:lang w:val="fr-CA"/>
      </w:rPr>
      <w:t xml:space="preserve"> / </w:t>
    </w:r>
    <w:r w:rsidR="00B35DDA" w:rsidRPr="00B35DDA">
      <w:rPr>
        <w:rStyle w:val="Strong"/>
        <w:bCs w:val="0"/>
        <w:i/>
        <w:iCs/>
        <w:lang w:val="fr-CA"/>
      </w:rPr>
      <w:t xml:space="preserve">Année </w:t>
    </w:r>
    <w:r w:rsidRPr="00B35DDA">
      <w:rPr>
        <w:rStyle w:val="Strong"/>
        <w:bCs w:val="0"/>
        <w:i/>
        <w:iCs/>
        <w:lang w:val="fr-CA"/>
      </w:rPr>
      <w:t>:</w:t>
    </w:r>
    <w:r w:rsidRPr="00B35DDA">
      <w:rPr>
        <w:lang w:val="fr-CA"/>
      </w:rPr>
      <w:t xml:space="preserve"> </w:t>
    </w:r>
    <w:r w:rsidR="002D2646" w:rsidRPr="00B35DDA">
      <w:rPr>
        <w:i/>
        <w:iCs/>
        <w:lang w:val="fr-CA"/>
      </w:rPr>
      <w:t>4</w:t>
    </w:r>
    <w:bookmarkEnd w:id="185"/>
    <w:r w:rsidR="00B35DDA" w:rsidRPr="00B35DDA">
      <w:rPr>
        <w:i/>
        <w:iCs/>
        <w:vertAlign w:val="superscript"/>
        <w:lang w:val="fr-CA"/>
      </w:rPr>
      <w:t>e</w:t>
    </w:r>
    <w:r w:rsidR="00B35DDA" w:rsidRPr="00B35DDA">
      <w:rPr>
        <w:i/>
        <w:iCs/>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EBE3A1F"/>
    <w:multiLevelType w:val="hybridMultilevel"/>
    <w:tmpl w:val="FF60AF0A"/>
    <w:lvl w:ilvl="0" w:tplc="CC68630A">
      <w:start w:val="1"/>
      <w:numFmt w:val="bullet"/>
      <w:pStyle w:val="checkboxlist"/>
      <w:lvlText w:val="£"/>
      <w:lvlJc w:val="left"/>
      <w:pPr>
        <w:ind w:left="720" w:hanging="360"/>
      </w:pPr>
      <w:rPr>
        <w:rFonts w:ascii="Wingdings 2" w:hAnsi="Wingdings 2" w:hint="default"/>
        <w:b w:val="0"/>
        <w:i w:val="0"/>
        <w:sz w:val="24"/>
      </w:rPr>
    </w:lvl>
    <w:lvl w:ilvl="1" w:tplc="FDC4ED86" w:tentative="1">
      <w:start w:val="1"/>
      <w:numFmt w:val="bullet"/>
      <w:lvlText w:val="o"/>
      <w:lvlJc w:val="left"/>
      <w:pPr>
        <w:ind w:left="1440" w:hanging="360"/>
      </w:pPr>
      <w:rPr>
        <w:rFonts w:ascii="Courier New" w:hAnsi="Courier New" w:cs="Courier New" w:hint="default"/>
      </w:rPr>
    </w:lvl>
    <w:lvl w:ilvl="2" w:tplc="AD9EF0E0" w:tentative="1">
      <w:start w:val="1"/>
      <w:numFmt w:val="bullet"/>
      <w:lvlText w:val=""/>
      <w:lvlJc w:val="left"/>
      <w:pPr>
        <w:ind w:left="2160" w:hanging="360"/>
      </w:pPr>
      <w:rPr>
        <w:rFonts w:ascii="Wingdings" w:hAnsi="Wingdings" w:hint="default"/>
      </w:rPr>
    </w:lvl>
    <w:lvl w:ilvl="3" w:tplc="6EA06832" w:tentative="1">
      <w:start w:val="1"/>
      <w:numFmt w:val="bullet"/>
      <w:lvlText w:val=""/>
      <w:lvlJc w:val="left"/>
      <w:pPr>
        <w:ind w:left="2880" w:hanging="360"/>
      </w:pPr>
      <w:rPr>
        <w:rFonts w:ascii="Symbol" w:hAnsi="Symbol" w:hint="default"/>
      </w:rPr>
    </w:lvl>
    <w:lvl w:ilvl="4" w:tplc="AA48FD92" w:tentative="1">
      <w:start w:val="1"/>
      <w:numFmt w:val="bullet"/>
      <w:lvlText w:val="o"/>
      <w:lvlJc w:val="left"/>
      <w:pPr>
        <w:ind w:left="3600" w:hanging="360"/>
      </w:pPr>
      <w:rPr>
        <w:rFonts w:ascii="Courier New" w:hAnsi="Courier New" w:cs="Courier New" w:hint="default"/>
      </w:rPr>
    </w:lvl>
    <w:lvl w:ilvl="5" w:tplc="6330A1EA" w:tentative="1">
      <w:start w:val="1"/>
      <w:numFmt w:val="bullet"/>
      <w:lvlText w:val=""/>
      <w:lvlJc w:val="left"/>
      <w:pPr>
        <w:ind w:left="4320" w:hanging="360"/>
      </w:pPr>
      <w:rPr>
        <w:rFonts w:ascii="Wingdings" w:hAnsi="Wingdings" w:hint="default"/>
      </w:rPr>
    </w:lvl>
    <w:lvl w:ilvl="6" w:tplc="01C2B82C" w:tentative="1">
      <w:start w:val="1"/>
      <w:numFmt w:val="bullet"/>
      <w:lvlText w:val=""/>
      <w:lvlJc w:val="left"/>
      <w:pPr>
        <w:ind w:left="5040" w:hanging="360"/>
      </w:pPr>
      <w:rPr>
        <w:rFonts w:ascii="Symbol" w:hAnsi="Symbol" w:hint="default"/>
      </w:rPr>
    </w:lvl>
    <w:lvl w:ilvl="7" w:tplc="F2100ED6" w:tentative="1">
      <w:start w:val="1"/>
      <w:numFmt w:val="bullet"/>
      <w:lvlText w:val="o"/>
      <w:lvlJc w:val="left"/>
      <w:pPr>
        <w:ind w:left="5760" w:hanging="360"/>
      </w:pPr>
      <w:rPr>
        <w:rFonts w:ascii="Courier New" w:hAnsi="Courier New" w:cs="Courier New" w:hint="default"/>
      </w:rPr>
    </w:lvl>
    <w:lvl w:ilvl="8" w:tplc="8F8EC332" w:tentative="1">
      <w:start w:val="1"/>
      <w:numFmt w:val="bullet"/>
      <w:lvlText w:val=""/>
      <w:lvlJc w:val="left"/>
      <w:pPr>
        <w:ind w:left="6480" w:hanging="360"/>
      </w:pPr>
      <w:rPr>
        <w:rFonts w:ascii="Wingdings" w:hAnsi="Wingdings" w:hint="default"/>
      </w:rPr>
    </w:lvl>
  </w:abstractNum>
  <w:abstractNum w:abstractNumId="3" w15:restartNumberingAfterBreak="0">
    <w:nsid w:val="0FDF1CA4"/>
    <w:multiLevelType w:val="hybridMultilevel"/>
    <w:tmpl w:val="FF480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903DD"/>
    <w:multiLevelType w:val="hybridMultilevel"/>
    <w:tmpl w:val="FF5AAE2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4500347"/>
    <w:multiLevelType w:val="multilevel"/>
    <w:tmpl w:val="BDA86C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283A43"/>
    <w:multiLevelType w:val="hybridMultilevel"/>
    <w:tmpl w:val="E24ACEF0"/>
    <w:lvl w:ilvl="0" w:tplc="E7321E88">
      <w:start w:val="1"/>
      <w:numFmt w:val="decimal"/>
      <w:lvlText w:val="%1."/>
      <w:lvlJc w:val="right"/>
      <w:pPr>
        <w:ind w:left="720" w:hanging="153"/>
      </w:pPr>
      <w:rPr>
        <w:rFonts w:hint="default"/>
      </w:rPr>
    </w:lvl>
    <w:lvl w:ilvl="1" w:tplc="C534F4B0">
      <w:start w:val="1"/>
      <w:numFmt w:val="bullet"/>
      <w:lvlText w:val=""/>
      <w:lvlJc w:val="left"/>
      <w:pPr>
        <w:ind w:left="1440" w:hanging="360"/>
      </w:pPr>
      <w:rPr>
        <w:rFonts w:ascii="Symbol" w:hAnsi="Symbol" w:hint="default"/>
      </w:rPr>
    </w:lvl>
    <w:lvl w:ilvl="2" w:tplc="94D65474">
      <w:start w:val="1"/>
      <w:numFmt w:val="lowerRoman"/>
      <w:lvlText w:val="%3."/>
      <w:lvlJc w:val="right"/>
      <w:pPr>
        <w:ind w:left="2160" w:hanging="180"/>
      </w:pPr>
    </w:lvl>
    <w:lvl w:ilvl="3" w:tplc="3FB20BF2" w:tentative="1">
      <w:start w:val="1"/>
      <w:numFmt w:val="decimal"/>
      <w:lvlText w:val="%4."/>
      <w:lvlJc w:val="left"/>
      <w:pPr>
        <w:ind w:left="2880" w:hanging="360"/>
      </w:pPr>
    </w:lvl>
    <w:lvl w:ilvl="4" w:tplc="A6744432" w:tentative="1">
      <w:start w:val="1"/>
      <w:numFmt w:val="lowerLetter"/>
      <w:lvlText w:val="%5."/>
      <w:lvlJc w:val="left"/>
      <w:pPr>
        <w:ind w:left="3600" w:hanging="360"/>
      </w:pPr>
    </w:lvl>
    <w:lvl w:ilvl="5" w:tplc="B3DED58E" w:tentative="1">
      <w:start w:val="1"/>
      <w:numFmt w:val="lowerRoman"/>
      <w:lvlText w:val="%6."/>
      <w:lvlJc w:val="right"/>
      <w:pPr>
        <w:ind w:left="4320" w:hanging="180"/>
      </w:pPr>
    </w:lvl>
    <w:lvl w:ilvl="6" w:tplc="236A2150" w:tentative="1">
      <w:start w:val="1"/>
      <w:numFmt w:val="decimal"/>
      <w:lvlText w:val="%7."/>
      <w:lvlJc w:val="left"/>
      <w:pPr>
        <w:ind w:left="5040" w:hanging="360"/>
      </w:pPr>
    </w:lvl>
    <w:lvl w:ilvl="7" w:tplc="5BD2F0EA" w:tentative="1">
      <w:start w:val="1"/>
      <w:numFmt w:val="lowerLetter"/>
      <w:lvlText w:val="%8."/>
      <w:lvlJc w:val="left"/>
      <w:pPr>
        <w:ind w:left="5760" w:hanging="360"/>
      </w:pPr>
    </w:lvl>
    <w:lvl w:ilvl="8" w:tplc="FAD0CA18" w:tentative="1">
      <w:start w:val="1"/>
      <w:numFmt w:val="lowerRoman"/>
      <w:lvlText w:val="%9."/>
      <w:lvlJc w:val="right"/>
      <w:pPr>
        <w:ind w:left="6480" w:hanging="180"/>
      </w:pPr>
    </w:lvl>
  </w:abstractNum>
  <w:abstractNum w:abstractNumId="8"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1BDC75E4"/>
    <w:multiLevelType w:val="hybridMultilevel"/>
    <w:tmpl w:val="D9E47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AD2118"/>
    <w:multiLevelType w:val="hybridMultilevel"/>
    <w:tmpl w:val="5B0EB73C"/>
    <w:lvl w:ilvl="0" w:tplc="846E029E">
      <w:start w:val="1"/>
      <w:numFmt w:val="decimal"/>
      <w:lvlText w:val="%1."/>
      <w:lvlJc w:val="right"/>
      <w:pPr>
        <w:ind w:left="720" w:hanging="153"/>
      </w:pPr>
      <w:rPr>
        <w:rFonts w:hint="default"/>
      </w:rPr>
    </w:lvl>
    <w:lvl w:ilvl="1" w:tplc="D4CACC64">
      <w:start w:val="1"/>
      <w:numFmt w:val="bullet"/>
      <w:lvlText w:val=""/>
      <w:lvlJc w:val="left"/>
      <w:pPr>
        <w:ind w:left="1440" w:hanging="360"/>
      </w:pPr>
      <w:rPr>
        <w:rFonts w:ascii="Symbol" w:hAnsi="Symbol" w:hint="default"/>
      </w:rPr>
    </w:lvl>
    <w:lvl w:ilvl="2" w:tplc="A5CC18AC">
      <w:start w:val="1"/>
      <w:numFmt w:val="lowerRoman"/>
      <w:lvlText w:val="%3."/>
      <w:lvlJc w:val="right"/>
      <w:pPr>
        <w:ind w:left="2160" w:hanging="180"/>
      </w:pPr>
    </w:lvl>
    <w:lvl w:ilvl="3" w:tplc="D4043AA8" w:tentative="1">
      <w:start w:val="1"/>
      <w:numFmt w:val="decimal"/>
      <w:lvlText w:val="%4."/>
      <w:lvlJc w:val="left"/>
      <w:pPr>
        <w:ind w:left="2880" w:hanging="360"/>
      </w:pPr>
    </w:lvl>
    <w:lvl w:ilvl="4" w:tplc="CA9E8710" w:tentative="1">
      <w:start w:val="1"/>
      <w:numFmt w:val="lowerLetter"/>
      <w:lvlText w:val="%5."/>
      <w:lvlJc w:val="left"/>
      <w:pPr>
        <w:ind w:left="3600" w:hanging="360"/>
      </w:pPr>
    </w:lvl>
    <w:lvl w:ilvl="5" w:tplc="D0E43CF0" w:tentative="1">
      <w:start w:val="1"/>
      <w:numFmt w:val="lowerRoman"/>
      <w:lvlText w:val="%6."/>
      <w:lvlJc w:val="right"/>
      <w:pPr>
        <w:ind w:left="4320" w:hanging="180"/>
      </w:pPr>
    </w:lvl>
    <w:lvl w:ilvl="6" w:tplc="4FFCFF6E" w:tentative="1">
      <w:start w:val="1"/>
      <w:numFmt w:val="decimal"/>
      <w:lvlText w:val="%7."/>
      <w:lvlJc w:val="left"/>
      <w:pPr>
        <w:ind w:left="5040" w:hanging="360"/>
      </w:pPr>
    </w:lvl>
    <w:lvl w:ilvl="7" w:tplc="ABCA0528" w:tentative="1">
      <w:start w:val="1"/>
      <w:numFmt w:val="lowerLetter"/>
      <w:lvlText w:val="%8."/>
      <w:lvlJc w:val="left"/>
      <w:pPr>
        <w:ind w:left="5760" w:hanging="360"/>
      </w:pPr>
    </w:lvl>
    <w:lvl w:ilvl="8" w:tplc="2758E68E" w:tentative="1">
      <w:start w:val="1"/>
      <w:numFmt w:val="lowerRoman"/>
      <w:lvlText w:val="%9."/>
      <w:lvlJc w:val="right"/>
      <w:pPr>
        <w:ind w:left="6480" w:hanging="180"/>
      </w:pPr>
    </w:lvl>
  </w:abstractNum>
  <w:abstractNum w:abstractNumId="12" w15:restartNumberingAfterBreak="0">
    <w:nsid w:val="356A71B3"/>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434F7E53"/>
    <w:multiLevelType w:val="hybridMultilevel"/>
    <w:tmpl w:val="01209A30"/>
    <w:lvl w:ilvl="0" w:tplc="3BBE3D82">
      <w:start w:val="1"/>
      <w:numFmt w:val="decimal"/>
      <w:lvlText w:val="%1."/>
      <w:lvlJc w:val="right"/>
      <w:pPr>
        <w:ind w:left="720" w:hanging="153"/>
      </w:pPr>
      <w:rPr>
        <w:rFonts w:hint="default"/>
      </w:rPr>
    </w:lvl>
    <w:lvl w:ilvl="1" w:tplc="F43084F8">
      <w:start w:val="1"/>
      <w:numFmt w:val="bullet"/>
      <w:lvlText w:val=""/>
      <w:lvlJc w:val="left"/>
      <w:pPr>
        <w:ind w:left="1440" w:hanging="360"/>
      </w:pPr>
      <w:rPr>
        <w:rFonts w:ascii="Symbol" w:hAnsi="Symbol" w:hint="default"/>
      </w:rPr>
    </w:lvl>
    <w:lvl w:ilvl="2" w:tplc="9462DB82">
      <w:start w:val="1"/>
      <w:numFmt w:val="lowerRoman"/>
      <w:lvlText w:val="%3."/>
      <w:lvlJc w:val="right"/>
      <w:pPr>
        <w:ind w:left="2160" w:hanging="180"/>
      </w:pPr>
    </w:lvl>
    <w:lvl w:ilvl="3" w:tplc="9D86C0CE" w:tentative="1">
      <w:start w:val="1"/>
      <w:numFmt w:val="decimal"/>
      <w:lvlText w:val="%4."/>
      <w:lvlJc w:val="left"/>
      <w:pPr>
        <w:ind w:left="2880" w:hanging="360"/>
      </w:pPr>
    </w:lvl>
    <w:lvl w:ilvl="4" w:tplc="229C0BB2" w:tentative="1">
      <w:start w:val="1"/>
      <w:numFmt w:val="lowerLetter"/>
      <w:lvlText w:val="%5."/>
      <w:lvlJc w:val="left"/>
      <w:pPr>
        <w:ind w:left="3600" w:hanging="360"/>
      </w:pPr>
    </w:lvl>
    <w:lvl w:ilvl="5" w:tplc="0AF23B36" w:tentative="1">
      <w:start w:val="1"/>
      <w:numFmt w:val="lowerRoman"/>
      <w:lvlText w:val="%6."/>
      <w:lvlJc w:val="right"/>
      <w:pPr>
        <w:ind w:left="4320" w:hanging="180"/>
      </w:pPr>
    </w:lvl>
    <w:lvl w:ilvl="6" w:tplc="D4DC9EFE" w:tentative="1">
      <w:start w:val="1"/>
      <w:numFmt w:val="decimal"/>
      <w:lvlText w:val="%7."/>
      <w:lvlJc w:val="left"/>
      <w:pPr>
        <w:ind w:left="5040" w:hanging="360"/>
      </w:pPr>
    </w:lvl>
    <w:lvl w:ilvl="7" w:tplc="E2EABD6A" w:tentative="1">
      <w:start w:val="1"/>
      <w:numFmt w:val="lowerLetter"/>
      <w:lvlText w:val="%8."/>
      <w:lvlJc w:val="left"/>
      <w:pPr>
        <w:ind w:left="5760" w:hanging="360"/>
      </w:pPr>
    </w:lvl>
    <w:lvl w:ilvl="8" w:tplc="0D68D362" w:tentative="1">
      <w:start w:val="1"/>
      <w:numFmt w:val="lowerRoman"/>
      <w:lvlText w:val="%9."/>
      <w:lvlJc w:val="right"/>
      <w:pPr>
        <w:ind w:left="6480" w:hanging="180"/>
      </w:pPr>
    </w:lvl>
  </w:abstractNum>
  <w:abstractNum w:abstractNumId="15"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15:restartNumberingAfterBreak="0">
    <w:nsid w:val="4C1625B2"/>
    <w:multiLevelType w:val="hybridMultilevel"/>
    <w:tmpl w:val="B1442A10"/>
    <w:lvl w:ilvl="0" w:tplc="0A94458A">
      <w:start w:val="1"/>
      <w:numFmt w:val="bullet"/>
      <w:pStyle w:val="Bulletedlist"/>
      <w:lvlText w:val=""/>
      <w:lvlJc w:val="left"/>
      <w:pPr>
        <w:ind w:left="1080" w:hanging="360"/>
      </w:pPr>
      <w:rPr>
        <w:rFonts w:ascii="Symbol" w:hAnsi="Symbol" w:hint="default"/>
      </w:rPr>
    </w:lvl>
    <w:lvl w:ilvl="1" w:tplc="1FAC5652" w:tentative="1">
      <w:start w:val="1"/>
      <w:numFmt w:val="bullet"/>
      <w:lvlText w:val="o"/>
      <w:lvlJc w:val="left"/>
      <w:pPr>
        <w:ind w:left="1800" w:hanging="360"/>
      </w:pPr>
      <w:rPr>
        <w:rFonts w:ascii="Courier New" w:hAnsi="Courier New" w:cs="Courier New" w:hint="default"/>
      </w:rPr>
    </w:lvl>
    <w:lvl w:ilvl="2" w:tplc="ED706FC4" w:tentative="1">
      <w:start w:val="1"/>
      <w:numFmt w:val="bullet"/>
      <w:lvlText w:val=""/>
      <w:lvlJc w:val="left"/>
      <w:pPr>
        <w:ind w:left="2520" w:hanging="360"/>
      </w:pPr>
      <w:rPr>
        <w:rFonts w:ascii="Wingdings" w:hAnsi="Wingdings" w:hint="default"/>
      </w:rPr>
    </w:lvl>
    <w:lvl w:ilvl="3" w:tplc="3CCA5CEA" w:tentative="1">
      <w:start w:val="1"/>
      <w:numFmt w:val="bullet"/>
      <w:lvlText w:val=""/>
      <w:lvlJc w:val="left"/>
      <w:pPr>
        <w:ind w:left="3240" w:hanging="360"/>
      </w:pPr>
      <w:rPr>
        <w:rFonts w:ascii="Symbol" w:hAnsi="Symbol" w:hint="default"/>
      </w:rPr>
    </w:lvl>
    <w:lvl w:ilvl="4" w:tplc="EA24F128" w:tentative="1">
      <w:start w:val="1"/>
      <w:numFmt w:val="bullet"/>
      <w:lvlText w:val="o"/>
      <w:lvlJc w:val="left"/>
      <w:pPr>
        <w:ind w:left="3960" w:hanging="360"/>
      </w:pPr>
      <w:rPr>
        <w:rFonts w:ascii="Courier New" w:hAnsi="Courier New" w:cs="Courier New" w:hint="default"/>
      </w:rPr>
    </w:lvl>
    <w:lvl w:ilvl="5" w:tplc="132862FE" w:tentative="1">
      <w:start w:val="1"/>
      <w:numFmt w:val="bullet"/>
      <w:lvlText w:val=""/>
      <w:lvlJc w:val="left"/>
      <w:pPr>
        <w:ind w:left="4680" w:hanging="360"/>
      </w:pPr>
      <w:rPr>
        <w:rFonts w:ascii="Wingdings" w:hAnsi="Wingdings" w:hint="default"/>
      </w:rPr>
    </w:lvl>
    <w:lvl w:ilvl="6" w:tplc="400446CC" w:tentative="1">
      <w:start w:val="1"/>
      <w:numFmt w:val="bullet"/>
      <w:lvlText w:val=""/>
      <w:lvlJc w:val="left"/>
      <w:pPr>
        <w:ind w:left="5400" w:hanging="360"/>
      </w:pPr>
      <w:rPr>
        <w:rFonts w:ascii="Symbol" w:hAnsi="Symbol" w:hint="default"/>
      </w:rPr>
    </w:lvl>
    <w:lvl w:ilvl="7" w:tplc="783874CE" w:tentative="1">
      <w:start w:val="1"/>
      <w:numFmt w:val="bullet"/>
      <w:lvlText w:val="o"/>
      <w:lvlJc w:val="left"/>
      <w:pPr>
        <w:ind w:left="6120" w:hanging="360"/>
      </w:pPr>
      <w:rPr>
        <w:rFonts w:ascii="Courier New" w:hAnsi="Courier New" w:cs="Courier New" w:hint="default"/>
      </w:rPr>
    </w:lvl>
    <w:lvl w:ilvl="8" w:tplc="8A4C161C" w:tentative="1">
      <w:start w:val="1"/>
      <w:numFmt w:val="bullet"/>
      <w:lvlText w:val=""/>
      <w:lvlJc w:val="left"/>
      <w:pPr>
        <w:ind w:left="6840" w:hanging="360"/>
      </w:pPr>
      <w:rPr>
        <w:rFonts w:ascii="Wingdings" w:hAnsi="Wingdings" w:hint="default"/>
      </w:rPr>
    </w:lvl>
  </w:abstractNum>
  <w:abstractNum w:abstractNumId="17"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6D8F6453"/>
    <w:multiLevelType w:val="hybridMultilevel"/>
    <w:tmpl w:val="1F5679C2"/>
    <w:lvl w:ilvl="0" w:tplc="4A9A5BA6">
      <w:start w:val="1"/>
      <w:numFmt w:val="bullet"/>
      <w:lvlText w:val=""/>
      <w:lvlJc w:val="left"/>
      <w:pPr>
        <w:ind w:left="1080" w:hanging="360"/>
      </w:pPr>
      <w:rPr>
        <w:rFonts w:ascii="Symbol" w:hAnsi="Symbol" w:hint="default"/>
      </w:rPr>
    </w:lvl>
    <w:lvl w:ilvl="1" w:tplc="6D7A8110">
      <w:start w:val="1"/>
      <w:numFmt w:val="bullet"/>
      <w:lvlText w:val="o"/>
      <w:lvlJc w:val="left"/>
      <w:pPr>
        <w:ind w:left="1800" w:hanging="360"/>
      </w:pPr>
      <w:rPr>
        <w:rFonts w:ascii="Courier New" w:hAnsi="Courier New" w:cs="Courier New" w:hint="default"/>
      </w:rPr>
    </w:lvl>
    <w:lvl w:ilvl="2" w:tplc="C038DEC8" w:tentative="1">
      <w:start w:val="1"/>
      <w:numFmt w:val="bullet"/>
      <w:lvlText w:val=""/>
      <w:lvlJc w:val="left"/>
      <w:pPr>
        <w:ind w:left="2520" w:hanging="360"/>
      </w:pPr>
      <w:rPr>
        <w:rFonts w:ascii="Wingdings" w:hAnsi="Wingdings" w:hint="default"/>
      </w:rPr>
    </w:lvl>
    <w:lvl w:ilvl="3" w:tplc="32DC6A26" w:tentative="1">
      <w:start w:val="1"/>
      <w:numFmt w:val="bullet"/>
      <w:lvlText w:val=""/>
      <w:lvlJc w:val="left"/>
      <w:pPr>
        <w:ind w:left="3240" w:hanging="360"/>
      </w:pPr>
      <w:rPr>
        <w:rFonts w:ascii="Symbol" w:hAnsi="Symbol" w:hint="default"/>
      </w:rPr>
    </w:lvl>
    <w:lvl w:ilvl="4" w:tplc="BDA8790A" w:tentative="1">
      <w:start w:val="1"/>
      <w:numFmt w:val="bullet"/>
      <w:lvlText w:val="o"/>
      <w:lvlJc w:val="left"/>
      <w:pPr>
        <w:ind w:left="3960" w:hanging="360"/>
      </w:pPr>
      <w:rPr>
        <w:rFonts w:ascii="Courier New" w:hAnsi="Courier New" w:cs="Courier New" w:hint="default"/>
      </w:rPr>
    </w:lvl>
    <w:lvl w:ilvl="5" w:tplc="0084028A" w:tentative="1">
      <w:start w:val="1"/>
      <w:numFmt w:val="bullet"/>
      <w:lvlText w:val=""/>
      <w:lvlJc w:val="left"/>
      <w:pPr>
        <w:ind w:left="4680" w:hanging="360"/>
      </w:pPr>
      <w:rPr>
        <w:rFonts w:ascii="Wingdings" w:hAnsi="Wingdings" w:hint="default"/>
      </w:rPr>
    </w:lvl>
    <w:lvl w:ilvl="6" w:tplc="C164CA38" w:tentative="1">
      <w:start w:val="1"/>
      <w:numFmt w:val="bullet"/>
      <w:lvlText w:val=""/>
      <w:lvlJc w:val="left"/>
      <w:pPr>
        <w:ind w:left="5400" w:hanging="360"/>
      </w:pPr>
      <w:rPr>
        <w:rFonts w:ascii="Symbol" w:hAnsi="Symbol" w:hint="default"/>
      </w:rPr>
    </w:lvl>
    <w:lvl w:ilvl="7" w:tplc="4D3699D4" w:tentative="1">
      <w:start w:val="1"/>
      <w:numFmt w:val="bullet"/>
      <w:lvlText w:val="o"/>
      <w:lvlJc w:val="left"/>
      <w:pPr>
        <w:ind w:left="6120" w:hanging="360"/>
      </w:pPr>
      <w:rPr>
        <w:rFonts w:ascii="Courier New" w:hAnsi="Courier New" w:cs="Courier New" w:hint="default"/>
      </w:rPr>
    </w:lvl>
    <w:lvl w:ilvl="8" w:tplc="F2344C46" w:tentative="1">
      <w:start w:val="1"/>
      <w:numFmt w:val="bullet"/>
      <w:lvlText w:val=""/>
      <w:lvlJc w:val="left"/>
      <w:pPr>
        <w:ind w:left="6840" w:hanging="360"/>
      </w:pPr>
      <w:rPr>
        <w:rFonts w:ascii="Wingdings" w:hAnsi="Wingdings" w:hint="default"/>
      </w:rPr>
    </w:lvl>
  </w:abstractNum>
  <w:abstractNum w:abstractNumId="22"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7B6119C0"/>
    <w:multiLevelType w:val="multilevel"/>
    <w:tmpl w:val="2250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1A3AD2"/>
    <w:multiLevelType w:val="hybridMultilevel"/>
    <w:tmpl w:val="C16C0078"/>
    <w:lvl w:ilvl="0" w:tplc="BA4A39B0">
      <w:start w:val="1"/>
      <w:numFmt w:val="decimal"/>
      <w:lvlText w:val="%1."/>
      <w:lvlJc w:val="right"/>
      <w:pPr>
        <w:ind w:left="720" w:hanging="153"/>
      </w:pPr>
      <w:rPr>
        <w:rFonts w:hint="default"/>
      </w:rPr>
    </w:lvl>
    <w:lvl w:ilvl="1" w:tplc="8F9CBAD8">
      <w:start w:val="1"/>
      <w:numFmt w:val="bullet"/>
      <w:lvlText w:val=""/>
      <w:lvlJc w:val="left"/>
      <w:pPr>
        <w:ind w:left="1440" w:hanging="360"/>
      </w:pPr>
      <w:rPr>
        <w:rFonts w:ascii="Symbol" w:hAnsi="Symbol" w:hint="default"/>
      </w:rPr>
    </w:lvl>
    <w:lvl w:ilvl="2" w:tplc="6F4C4308">
      <w:start w:val="1"/>
      <w:numFmt w:val="lowerRoman"/>
      <w:lvlText w:val="%3."/>
      <w:lvlJc w:val="right"/>
      <w:pPr>
        <w:ind w:left="2160" w:hanging="180"/>
      </w:pPr>
    </w:lvl>
    <w:lvl w:ilvl="3" w:tplc="F0605902" w:tentative="1">
      <w:start w:val="1"/>
      <w:numFmt w:val="decimal"/>
      <w:lvlText w:val="%4."/>
      <w:lvlJc w:val="left"/>
      <w:pPr>
        <w:ind w:left="2880" w:hanging="360"/>
      </w:pPr>
    </w:lvl>
    <w:lvl w:ilvl="4" w:tplc="1046AB58" w:tentative="1">
      <w:start w:val="1"/>
      <w:numFmt w:val="lowerLetter"/>
      <w:lvlText w:val="%5."/>
      <w:lvlJc w:val="left"/>
      <w:pPr>
        <w:ind w:left="3600" w:hanging="360"/>
      </w:pPr>
    </w:lvl>
    <w:lvl w:ilvl="5" w:tplc="CA303D72" w:tentative="1">
      <w:start w:val="1"/>
      <w:numFmt w:val="lowerRoman"/>
      <w:lvlText w:val="%6."/>
      <w:lvlJc w:val="right"/>
      <w:pPr>
        <w:ind w:left="4320" w:hanging="180"/>
      </w:pPr>
    </w:lvl>
    <w:lvl w:ilvl="6" w:tplc="9146AB46" w:tentative="1">
      <w:start w:val="1"/>
      <w:numFmt w:val="decimal"/>
      <w:lvlText w:val="%7."/>
      <w:lvlJc w:val="left"/>
      <w:pPr>
        <w:ind w:left="5040" w:hanging="360"/>
      </w:pPr>
    </w:lvl>
    <w:lvl w:ilvl="7" w:tplc="48E03A8A" w:tentative="1">
      <w:start w:val="1"/>
      <w:numFmt w:val="lowerLetter"/>
      <w:lvlText w:val="%8."/>
      <w:lvlJc w:val="left"/>
      <w:pPr>
        <w:ind w:left="5760" w:hanging="360"/>
      </w:pPr>
    </w:lvl>
    <w:lvl w:ilvl="8" w:tplc="0D0A7750" w:tentative="1">
      <w:start w:val="1"/>
      <w:numFmt w:val="lowerRoman"/>
      <w:lvlText w:val="%9."/>
      <w:lvlJc w:val="right"/>
      <w:pPr>
        <w:ind w:left="6480" w:hanging="180"/>
      </w:pPr>
    </w:lvl>
  </w:abstractNum>
  <w:abstractNum w:abstractNumId="25" w15:restartNumberingAfterBreak="0">
    <w:nsid w:val="7CE70567"/>
    <w:multiLevelType w:val="hybridMultilevel"/>
    <w:tmpl w:val="0308A810"/>
    <w:lvl w:ilvl="0" w:tplc="A45A80B4">
      <w:start w:val="1"/>
      <w:numFmt w:val="decimal"/>
      <w:pStyle w:val="Numberedlist"/>
      <w:lvlText w:val="%1."/>
      <w:lvlJc w:val="right"/>
      <w:pPr>
        <w:ind w:left="6533" w:hanging="153"/>
      </w:pPr>
      <w:rPr>
        <w:rFonts w:hint="default"/>
      </w:rPr>
    </w:lvl>
    <w:lvl w:ilvl="1" w:tplc="21E807A0">
      <w:start w:val="1"/>
      <w:numFmt w:val="lowerLetter"/>
      <w:lvlText w:val="%2."/>
      <w:lvlJc w:val="left"/>
      <w:pPr>
        <w:ind w:left="1440" w:hanging="360"/>
      </w:pPr>
    </w:lvl>
    <w:lvl w:ilvl="2" w:tplc="01E2A54C">
      <w:start w:val="1"/>
      <w:numFmt w:val="lowerRoman"/>
      <w:lvlText w:val="%3."/>
      <w:lvlJc w:val="right"/>
      <w:pPr>
        <w:ind w:left="2160" w:hanging="180"/>
      </w:pPr>
    </w:lvl>
    <w:lvl w:ilvl="3" w:tplc="E4065CFA" w:tentative="1">
      <w:start w:val="1"/>
      <w:numFmt w:val="decimal"/>
      <w:lvlText w:val="%4."/>
      <w:lvlJc w:val="left"/>
      <w:pPr>
        <w:ind w:left="2880" w:hanging="360"/>
      </w:pPr>
    </w:lvl>
    <w:lvl w:ilvl="4" w:tplc="6654FEF4" w:tentative="1">
      <w:start w:val="1"/>
      <w:numFmt w:val="lowerLetter"/>
      <w:lvlText w:val="%5."/>
      <w:lvlJc w:val="left"/>
      <w:pPr>
        <w:ind w:left="3600" w:hanging="360"/>
      </w:pPr>
    </w:lvl>
    <w:lvl w:ilvl="5" w:tplc="63B81A3E" w:tentative="1">
      <w:start w:val="1"/>
      <w:numFmt w:val="lowerRoman"/>
      <w:lvlText w:val="%6."/>
      <w:lvlJc w:val="right"/>
      <w:pPr>
        <w:ind w:left="4320" w:hanging="180"/>
      </w:pPr>
    </w:lvl>
    <w:lvl w:ilvl="6" w:tplc="0BA2B536" w:tentative="1">
      <w:start w:val="1"/>
      <w:numFmt w:val="decimal"/>
      <w:lvlText w:val="%7."/>
      <w:lvlJc w:val="left"/>
      <w:pPr>
        <w:ind w:left="5040" w:hanging="360"/>
      </w:pPr>
    </w:lvl>
    <w:lvl w:ilvl="7" w:tplc="4B3A6DAA" w:tentative="1">
      <w:start w:val="1"/>
      <w:numFmt w:val="lowerLetter"/>
      <w:lvlText w:val="%8."/>
      <w:lvlJc w:val="left"/>
      <w:pPr>
        <w:ind w:left="5760" w:hanging="360"/>
      </w:pPr>
    </w:lvl>
    <w:lvl w:ilvl="8" w:tplc="AC4432DA" w:tentative="1">
      <w:start w:val="1"/>
      <w:numFmt w:val="lowerRoman"/>
      <w:lvlText w:val="%9."/>
      <w:lvlJc w:val="right"/>
      <w:pPr>
        <w:ind w:left="6480" w:hanging="180"/>
      </w:pPr>
    </w:lvl>
  </w:abstractNum>
  <w:abstractNum w:abstractNumId="26" w15:restartNumberingAfterBreak="0">
    <w:nsid w:val="7E695F49"/>
    <w:multiLevelType w:val="multilevel"/>
    <w:tmpl w:val="997CBC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2622EC"/>
    <w:multiLevelType w:val="hybridMultilevel"/>
    <w:tmpl w:val="7F86B340"/>
    <w:lvl w:ilvl="0" w:tplc="C804E63C">
      <w:start w:val="1"/>
      <w:numFmt w:val="bullet"/>
      <w:pStyle w:val="ListParagraph"/>
      <w:lvlText w:val=""/>
      <w:lvlJc w:val="left"/>
      <w:pPr>
        <w:ind w:left="720" w:hanging="360"/>
      </w:pPr>
      <w:rPr>
        <w:rFonts w:ascii="Symbol" w:hAnsi="Symbol" w:hint="default"/>
        <w:b w:val="0"/>
        <w:i w:val="0"/>
        <w:sz w:val="24"/>
      </w:rPr>
    </w:lvl>
    <w:lvl w:ilvl="1" w:tplc="4508B290" w:tentative="1">
      <w:start w:val="1"/>
      <w:numFmt w:val="bullet"/>
      <w:lvlText w:val="o"/>
      <w:lvlJc w:val="left"/>
      <w:pPr>
        <w:ind w:left="1440" w:hanging="360"/>
      </w:pPr>
      <w:rPr>
        <w:rFonts w:ascii="Courier New" w:hAnsi="Courier New" w:cs="Courier New" w:hint="default"/>
      </w:rPr>
    </w:lvl>
    <w:lvl w:ilvl="2" w:tplc="DE982920" w:tentative="1">
      <w:start w:val="1"/>
      <w:numFmt w:val="bullet"/>
      <w:lvlText w:val=""/>
      <w:lvlJc w:val="left"/>
      <w:pPr>
        <w:ind w:left="2160" w:hanging="360"/>
      </w:pPr>
      <w:rPr>
        <w:rFonts w:ascii="Wingdings" w:hAnsi="Wingdings" w:hint="default"/>
      </w:rPr>
    </w:lvl>
    <w:lvl w:ilvl="3" w:tplc="F80475A8" w:tentative="1">
      <w:start w:val="1"/>
      <w:numFmt w:val="bullet"/>
      <w:lvlText w:val=""/>
      <w:lvlJc w:val="left"/>
      <w:pPr>
        <w:ind w:left="2880" w:hanging="360"/>
      </w:pPr>
      <w:rPr>
        <w:rFonts w:ascii="Symbol" w:hAnsi="Symbol" w:hint="default"/>
      </w:rPr>
    </w:lvl>
    <w:lvl w:ilvl="4" w:tplc="33CEC76A" w:tentative="1">
      <w:start w:val="1"/>
      <w:numFmt w:val="bullet"/>
      <w:lvlText w:val="o"/>
      <w:lvlJc w:val="left"/>
      <w:pPr>
        <w:ind w:left="3600" w:hanging="360"/>
      </w:pPr>
      <w:rPr>
        <w:rFonts w:ascii="Courier New" w:hAnsi="Courier New" w:cs="Courier New" w:hint="default"/>
      </w:rPr>
    </w:lvl>
    <w:lvl w:ilvl="5" w:tplc="AB4C28CE" w:tentative="1">
      <w:start w:val="1"/>
      <w:numFmt w:val="bullet"/>
      <w:lvlText w:val=""/>
      <w:lvlJc w:val="left"/>
      <w:pPr>
        <w:ind w:left="4320" w:hanging="360"/>
      </w:pPr>
      <w:rPr>
        <w:rFonts w:ascii="Wingdings" w:hAnsi="Wingdings" w:hint="default"/>
      </w:rPr>
    </w:lvl>
    <w:lvl w:ilvl="6" w:tplc="F1F279AE" w:tentative="1">
      <w:start w:val="1"/>
      <w:numFmt w:val="bullet"/>
      <w:lvlText w:val=""/>
      <w:lvlJc w:val="left"/>
      <w:pPr>
        <w:ind w:left="5040" w:hanging="360"/>
      </w:pPr>
      <w:rPr>
        <w:rFonts w:ascii="Symbol" w:hAnsi="Symbol" w:hint="default"/>
      </w:rPr>
    </w:lvl>
    <w:lvl w:ilvl="7" w:tplc="895E4090" w:tentative="1">
      <w:start w:val="1"/>
      <w:numFmt w:val="bullet"/>
      <w:lvlText w:val="o"/>
      <w:lvlJc w:val="left"/>
      <w:pPr>
        <w:ind w:left="5760" w:hanging="360"/>
      </w:pPr>
      <w:rPr>
        <w:rFonts w:ascii="Courier New" w:hAnsi="Courier New" w:cs="Courier New" w:hint="default"/>
      </w:rPr>
    </w:lvl>
    <w:lvl w:ilvl="8" w:tplc="505678EA" w:tentative="1">
      <w:start w:val="1"/>
      <w:numFmt w:val="bullet"/>
      <w:lvlText w:val=""/>
      <w:lvlJc w:val="left"/>
      <w:pPr>
        <w:ind w:left="6480" w:hanging="360"/>
      </w:pPr>
      <w:rPr>
        <w:rFonts w:ascii="Wingdings" w:hAnsi="Wingdings" w:hint="default"/>
      </w:rPr>
    </w:lvl>
  </w:abstractNum>
  <w:abstractNum w:abstractNumId="28" w15:restartNumberingAfterBreak="0">
    <w:nsid w:val="7FD96D30"/>
    <w:multiLevelType w:val="hybridMultilevel"/>
    <w:tmpl w:val="0138FB44"/>
    <w:lvl w:ilvl="0" w:tplc="1DE659EE">
      <w:start w:val="1"/>
      <w:numFmt w:val="decimal"/>
      <w:lvlText w:val="%1."/>
      <w:lvlJc w:val="right"/>
      <w:pPr>
        <w:ind w:left="720" w:hanging="153"/>
      </w:pPr>
      <w:rPr>
        <w:rFonts w:hint="default"/>
      </w:rPr>
    </w:lvl>
    <w:lvl w:ilvl="1" w:tplc="982A11A6">
      <w:start w:val="1"/>
      <w:numFmt w:val="bullet"/>
      <w:lvlText w:val=""/>
      <w:lvlJc w:val="left"/>
      <w:pPr>
        <w:ind w:left="1440" w:hanging="360"/>
      </w:pPr>
      <w:rPr>
        <w:rFonts w:ascii="Symbol" w:hAnsi="Symbol" w:hint="default"/>
      </w:rPr>
    </w:lvl>
    <w:lvl w:ilvl="2" w:tplc="70A83940">
      <w:start w:val="1"/>
      <w:numFmt w:val="lowerRoman"/>
      <w:lvlText w:val="%3."/>
      <w:lvlJc w:val="right"/>
      <w:pPr>
        <w:ind w:left="2160" w:hanging="180"/>
      </w:pPr>
    </w:lvl>
    <w:lvl w:ilvl="3" w:tplc="98A209C2" w:tentative="1">
      <w:start w:val="1"/>
      <w:numFmt w:val="decimal"/>
      <w:lvlText w:val="%4."/>
      <w:lvlJc w:val="left"/>
      <w:pPr>
        <w:ind w:left="2880" w:hanging="360"/>
      </w:pPr>
    </w:lvl>
    <w:lvl w:ilvl="4" w:tplc="AD867766" w:tentative="1">
      <w:start w:val="1"/>
      <w:numFmt w:val="lowerLetter"/>
      <w:lvlText w:val="%5."/>
      <w:lvlJc w:val="left"/>
      <w:pPr>
        <w:ind w:left="3600" w:hanging="360"/>
      </w:pPr>
    </w:lvl>
    <w:lvl w:ilvl="5" w:tplc="11600EB2" w:tentative="1">
      <w:start w:val="1"/>
      <w:numFmt w:val="lowerRoman"/>
      <w:lvlText w:val="%6."/>
      <w:lvlJc w:val="right"/>
      <w:pPr>
        <w:ind w:left="4320" w:hanging="180"/>
      </w:pPr>
    </w:lvl>
    <w:lvl w:ilvl="6" w:tplc="2FA4EB2C" w:tentative="1">
      <w:start w:val="1"/>
      <w:numFmt w:val="decimal"/>
      <w:lvlText w:val="%7."/>
      <w:lvlJc w:val="left"/>
      <w:pPr>
        <w:ind w:left="5040" w:hanging="360"/>
      </w:pPr>
    </w:lvl>
    <w:lvl w:ilvl="7" w:tplc="98289B44" w:tentative="1">
      <w:start w:val="1"/>
      <w:numFmt w:val="lowerLetter"/>
      <w:lvlText w:val="%8."/>
      <w:lvlJc w:val="left"/>
      <w:pPr>
        <w:ind w:left="5760" w:hanging="360"/>
      </w:pPr>
    </w:lvl>
    <w:lvl w:ilvl="8" w:tplc="063A1BE6" w:tentative="1">
      <w:start w:val="1"/>
      <w:numFmt w:val="lowerRoman"/>
      <w:lvlText w:val="%9."/>
      <w:lvlJc w:val="right"/>
      <w:pPr>
        <w:ind w:left="6480" w:hanging="180"/>
      </w:pPr>
    </w:lvl>
  </w:abstractNum>
  <w:num w:numId="1" w16cid:durableId="1074280753">
    <w:abstractNumId w:val="21"/>
  </w:num>
  <w:num w:numId="2" w16cid:durableId="1146632479">
    <w:abstractNumId w:val="17"/>
  </w:num>
  <w:num w:numId="3" w16cid:durableId="280184023">
    <w:abstractNumId w:val="18"/>
  </w:num>
  <w:num w:numId="4" w16cid:durableId="911889435">
    <w:abstractNumId w:val="15"/>
  </w:num>
  <w:num w:numId="5" w16cid:durableId="1617716348">
    <w:abstractNumId w:val="13"/>
  </w:num>
  <w:num w:numId="6" w16cid:durableId="1047949767">
    <w:abstractNumId w:val="22"/>
  </w:num>
  <w:num w:numId="7" w16cid:durableId="624852258">
    <w:abstractNumId w:val="1"/>
  </w:num>
  <w:num w:numId="8" w16cid:durableId="1681466176">
    <w:abstractNumId w:val="19"/>
  </w:num>
  <w:num w:numId="9" w16cid:durableId="405418189">
    <w:abstractNumId w:val="20"/>
  </w:num>
  <w:num w:numId="10" w16cid:durableId="1866476787">
    <w:abstractNumId w:val="0"/>
  </w:num>
  <w:num w:numId="11" w16cid:durableId="609438899">
    <w:abstractNumId w:val="8"/>
  </w:num>
  <w:num w:numId="12" w16cid:durableId="731462963">
    <w:abstractNumId w:val="10"/>
  </w:num>
  <w:num w:numId="13" w16cid:durableId="1101530243">
    <w:abstractNumId w:val="2"/>
  </w:num>
  <w:num w:numId="14" w16cid:durableId="1116172218">
    <w:abstractNumId w:val="27"/>
  </w:num>
  <w:num w:numId="15" w16cid:durableId="28143579">
    <w:abstractNumId w:val="16"/>
  </w:num>
  <w:num w:numId="16" w16cid:durableId="197277958">
    <w:abstractNumId w:val="4"/>
  </w:num>
  <w:num w:numId="17" w16cid:durableId="1266772786">
    <w:abstractNumId w:val="12"/>
  </w:num>
  <w:num w:numId="18" w16cid:durableId="918447725">
    <w:abstractNumId w:val="25"/>
  </w:num>
  <w:num w:numId="19" w16cid:durableId="1273587788">
    <w:abstractNumId w:val="7"/>
  </w:num>
  <w:num w:numId="20" w16cid:durableId="1014723136">
    <w:abstractNumId w:val="24"/>
  </w:num>
  <w:num w:numId="21" w16cid:durableId="270599407">
    <w:abstractNumId w:val="28"/>
  </w:num>
  <w:num w:numId="22" w16cid:durableId="349262916">
    <w:abstractNumId w:val="14"/>
  </w:num>
  <w:num w:numId="23" w16cid:durableId="1161970509">
    <w:abstractNumId w:val="11"/>
  </w:num>
  <w:num w:numId="24" w16cid:durableId="164630291">
    <w:abstractNumId w:val="26"/>
  </w:num>
  <w:num w:numId="25" w16cid:durableId="256985763">
    <w:abstractNumId w:val="23"/>
  </w:num>
  <w:num w:numId="26" w16cid:durableId="753552669">
    <w:abstractNumId w:val="5"/>
  </w:num>
  <w:num w:numId="27" w16cid:durableId="62918891">
    <w:abstractNumId w:val="6"/>
  </w:num>
  <w:num w:numId="28" w16cid:durableId="1481116149">
    <w:abstractNumId w:val="9"/>
  </w:num>
  <w:num w:numId="29" w16cid:durableId="9527108">
    <w:abstractNumId w:val="3"/>
  </w:num>
  <w:num w:numId="30" w16cid:durableId="180124782">
    <w:abstractNumId w:val="25"/>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removePersonalInformation/>
  <w:removeDateAndTim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5A9"/>
    <w:rsid w:val="00004360"/>
    <w:rsid w:val="00004EB3"/>
    <w:rsid w:val="000106CB"/>
    <w:rsid w:val="00010D13"/>
    <w:rsid w:val="00012351"/>
    <w:rsid w:val="000145FB"/>
    <w:rsid w:val="00020DDB"/>
    <w:rsid w:val="00020EB7"/>
    <w:rsid w:val="000308A3"/>
    <w:rsid w:val="00034C4C"/>
    <w:rsid w:val="00037214"/>
    <w:rsid w:val="000501BF"/>
    <w:rsid w:val="00051ABB"/>
    <w:rsid w:val="00053991"/>
    <w:rsid w:val="00057B5A"/>
    <w:rsid w:val="000654B1"/>
    <w:rsid w:val="000711DE"/>
    <w:rsid w:val="00092D42"/>
    <w:rsid w:val="000957F6"/>
    <w:rsid w:val="00097DAF"/>
    <w:rsid w:val="000A0D94"/>
    <w:rsid w:val="000A427D"/>
    <w:rsid w:val="000A5B72"/>
    <w:rsid w:val="000C40B0"/>
    <w:rsid w:val="000C49A8"/>
    <w:rsid w:val="000C53B3"/>
    <w:rsid w:val="000D16A5"/>
    <w:rsid w:val="000E152D"/>
    <w:rsid w:val="000E54D9"/>
    <w:rsid w:val="000E6BB5"/>
    <w:rsid w:val="000F1E8B"/>
    <w:rsid w:val="001008CC"/>
    <w:rsid w:val="00100AF6"/>
    <w:rsid w:val="00101A1D"/>
    <w:rsid w:val="0011012D"/>
    <w:rsid w:val="00116AF0"/>
    <w:rsid w:val="00121695"/>
    <w:rsid w:val="001254BF"/>
    <w:rsid w:val="00132C08"/>
    <w:rsid w:val="001406BC"/>
    <w:rsid w:val="00144AA5"/>
    <w:rsid w:val="00146563"/>
    <w:rsid w:val="00151F1E"/>
    <w:rsid w:val="00151FA0"/>
    <w:rsid w:val="0016336E"/>
    <w:rsid w:val="00166331"/>
    <w:rsid w:val="001708E5"/>
    <w:rsid w:val="001715CD"/>
    <w:rsid w:val="00175798"/>
    <w:rsid w:val="0018233D"/>
    <w:rsid w:val="00187666"/>
    <w:rsid w:val="00194010"/>
    <w:rsid w:val="001A0E14"/>
    <w:rsid w:val="001A49AB"/>
    <w:rsid w:val="001A75C3"/>
    <w:rsid w:val="001C4705"/>
    <w:rsid w:val="001D3E7E"/>
    <w:rsid w:val="001D6867"/>
    <w:rsid w:val="001E4A28"/>
    <w:rsid w:val="001F1417"/>
    <w:rsid w:val="0020293E"/>
    <w:rsid w:val="002037DA"/>
    <w:rsid w:val="00204BAE"/>
    <w:rsid w:val="00206059"/>
    <w:rsid w:val="00206CA4"/>
    <w:rsid w:val="0021066F"/>
    <w:rsid w:val="00210999"/>
    <w:rsid w:val="00210C8A"/>
    <w:rsid w:val="00212FAB"/>
    <w:rsid w:val="00215116"/>
    <w:rsid w:val="0022242E"/>
    <w:rsid w:val="00222E71"/>
    <w:rsid w:val="00227650"/>
    <w:rsid w:val="00231EA4"/>
    <w:rsid w:val="002338B2"/>
    <w:rsid w:val="002408F4"/>
    <w:rsid w:val="00241988"/>
    <w:rsid w:val="00242045"/>
    <w:rsid w:val="0024542E"/>
    <w:rsid w:val="0024728B"/>
    <w:rsid w:val="00253043"/>
    <w:rsid w:val="00254468"/>
    <w:rsid w:val="002622F1"/>
    <w:rsid w:val="00265D91"/>
    <w:rsid w:val="0026641B"/>
    <w:rsid w:val="002677BD"/>
    <w:rsid w:val="00274D56"/>
    <w:rsid w:val="002775CA"/>
    <w:rsid w:val="002854A5"/>
    <w:rsid w:val="002A29B9"/>
    <w:rsid w:val="002A4BDA"/>
    <w:rsid w:val="002A70C4"/>
    <w:rsid w:val="002B38E5"/>
    <w:rsid w:val="002B5468"/>
    <w:rsid w:val="002C0D45"/>
    <w:rsid w:val="002C7CFB"/>
    <w:rsid w:val="002C7D57"/>
    <w:rsid w:val="002D00FE"/>
    <w:rsid w:val="002D0E95"/>
    <w:rsid w:val="002D1C0E"/>
    <w:rsid w:val="002D2646"/>
    <w:rsid w:val="002D44B3"/>
    <w:rsid w:val="002E64DE"/>
    <w:rsid w:val="002E68E0"/>
    <w:rsid w:val="002E7AA3"/>
    <w:rsid w:val="002F0018"/>
    <w:rsid w:val="002F5540"/>
    <w:rsid w:val="002F7DAA"/>
    <w:rsid w:val="003113A1"/>
    <w:rsid w:val="0031271C"/>
    <w:rsid w:val="00314F72"/>
    <w:rsid w:val="0032373B"/>
    <w:rsid w:val="00324F7B"/>
    <w:rsid w:val="0032669C"/>
    <w:rsid w:val="00326D16"/>
    <w:rsid w:val="00327A39"/>
    <w:rsid w:val="00335919"/>
    <w:rsid w:val="00335AF6"/>
    <w:rsid w:val="00344131"/>
    <w:rsid w:val="0036237A"/>
    <w:rsid w:val="003623F5"/>
    <w:rsid w:val="0037651C"/>
    <w:rsid w:val="00377392"/>
    <w:rsid w:val="00387814"/>
    <w:rsid w:val="00393850"/>
    <w:rsid w:val="00393C0C"/>
    <w:rsid w:val="003C790B"/>
    <w:rsid w:val="003E1D51"/>
    <w:rsid w:val="003E413D"/>
    <w:rsid w:val="003E4217"/>
    <w:rsid w:val="003F5353"/>
    <w:rsid w:val="00413D06"/>
    <w:rsid w:val="00413D2A"/>
    <w:rsid w:val="0042596C"/>
    <w:rsid w:val="0044246A"/>
    <w:rsid w:val="0044500C"/>
    <w:rsid w:val="0045396A"/>
    <w:rsid w:val="0046423E"/>
    <w:rsid w:val="0046485B"/>
    <w:rsid w:val="004742DF"/>
    <w:rsid w:val="00481720"/>
    <w:rsid w:val="00494832"/>
    <w:rsid w:val="004962A4"/>
    <w:rsid w:val="0049637D"/>
    <w:rsid w:val="004A24BB"/>
    <w:rsid w:val="004B1ABB"/>
    <w:rsid w:val="004B3F97"/>
    <w:rsid w:val="004C321E"/>
    <w:rsid w:val="004D0777"/>
    <w:rsid w:val="004F7B72"/>
    <w:rsid w:val="00510756"/>
    <w:rsid w:val="005122BE"/>
    <w:rsid w:val="005220C1"/>
    <w:rsid w:val="00523C3D"/>
    <w:rsid w:val="00530AEC"/>
    <w:rsid w:val="005366A6"/>
    <w:rsid w:val="00545F9F"/>
    <w:rsid w:val="00554DBF"/>
    <w:rsid w:val="00557F74"/>
    <w:rsid w:val="00561B9F"/>
    <w:rsid w:val="00565154"/>
    <w:rsid w:val="005706D7"/>
    <w:rsid w:val="0057660B"/>
    <w:rsid w:val="00580B28"/>
    <w:rsid w:val="00585668"/>
    <w:rsid w:val="00596112"/>
    <w:rsid w:val="005B00FC"/>
    <w:rsid w:val="005B0ABB"/>
    <w:rsid w:val="005B23F1"/>
    <w:rsid w:val="005C143A"/>
    <w:rsid w:val="005C254F"/>
    <w:rsid w:val="005C26EB"/>
    <w:rsid w:val="005C2ED3"/>
    <w:rsid w:val="005C7235"/>
    <w:rsid w:val="005D2AB1"/>
    <w:rsid w:val="005D3699"/>
    <w:rsid w:val="005D40B7"/>
    <w:rsid w:val="005E7ABB"/>
    <w:rsid w:val="005F3527"/>
    <w:rsid w:val="00604A02"/>
    <w:rsid w:val="006103DB"/>
    <w:rsid w:val="006149B1"/>
    <w:rsid w:val="00624D7B"/>
    <w:rsid w:val="00625918"/>
    <w:rsid w:val="00636A93"/>
    <w:rsid w:val="00640F2F"/>
    <w:rsid w:val="0064297C"/>
    <w:rsid w:val="006441B1"/>
    <w:rsid w:val="00645E3E"/>
    <w:rsid w:val="006479C3"/>
    <w:rsid w:val="00657A2E"/>
    <w:rsid w:val="00671041"/>
    <w:rsid w:val="00677A84"/>
    <w:rsid w:val="00686C0E"/>
    <w:rsid w:val="006920EE"/>
    <w:rsid w:val="00694166"/>
    <w:rsid w:val="0069690C"/>
    <w:rsid w:val="006A5FF6"/>
    <w:rsid w:val="006A76BC"/>
    <w:rsid w:val="006B441B"/>
    <w:rsid w:val="006C5200"/>
    <w:rsid w:val="006C57FE"/>
    <w:rsid w:val="006C72E9"/>
    <w:rsid w:val="006D09AD"/>
    <w:rsid w:val="006D59E7"/>
    <w:rsid w:val="006E21F1"/>
    <w:rsid w:val="006E2CE1"/>
    <w:rsid w:val="006E609D"/>
    <w:rsid w:val="006F0128"/>
    <w:rsid w:val="00702E70"/>
    <w:rsid w:val="007054B0"/>
    <w:rsid w:val="00723A96"/>
    <w:rsid w:val="00730EEB"/>
    <w:rsid w:val="0073206B"/>
    <w:rsid w:val="00734932"/>
    <w:rsid w:val="00746FEC"/>
    <w:rsid w:val="0074724B"/>
    <w:rsid w:val="0076087A"/>
    <w:rsid w:val="00761B93"/>
    <w:rsid w:val="00762B57"/>
    <w:rsid w:val="00767472"/>
    <w:rsid w:val="0077607B"/>
    <w:rsid w:val="007817EF"/>
    <w:rsid w:val="00781FC5"/>
    <w:rsid w:val="00794F14"/>
    <w:rsid w:val="0079510E"/>
    <w:rsid w:val="007A0A0E"/>
    <w:rsid w:val="007A15A4"/>
    <w:rsid w:val="007B343D"/>
    <w:rsid w:val="007C1011"/>
    <w:rsid w:val="007C2766"/>
    <w:rsid w:val="007C41C4"/>
    <w:rsid w:val="007C4EDA"/>
    <w:rsid w:val="007C7730"/>
    <w:rsid w:val="007D302E"/>
    <w:rsid w:val="007D3D62"/>
    <w:rsid w:val="007F2B4B"/>
    <w:rsid w:val="007F42DD"/>
    <w:rsid w:val="008049F4"/>
    <w:rsid w:val="008059FB"/>
    <w:rsid w:val="00806C0E"/>
    <w:rsid w:val="0081352D"/>
    <w:rsid w:val="00813A7C"/>
    <w:rsid w:val="008223A9"/>
    <w:rsid w:val="0083661F"/>
    <w:rsid w:val="008424EA"/>
    <w:rsid w:val="00847C6B"/>
    <w:rsid w:val="00850D83"/>
    <w:rsid w:val="00852102"/>
    <w:rsid w:val="0085399C"/>
    <w:rsid w:val="0085534B"/>
    <w:rsid w:val="00862309"/>
    <w:rsid w:val="008739F9"/>
    <w:rsid w:val="00877C39"/>
    <w:rsid w:val="00880BC7"/>
    <w:rsid w:val="00884014"/>
    <w:rsid w:val="00884146"/>
    <w:rsid w:val="00886EB0"/>
    <w:rsid w:val="00897BB6"/>
    <w:rsid w:val="008A25D2"/>
    <w:rsid w:val="008A7F1B"/>
    <w:rsid w:val="008B1D7A"/>
    <w:rsid w:val="008C5EF1"/>
    <w:rsid w:val="008D17E2"/>
    <w:rsid w:val="008D712B"/>
    <w:rsid w:val="008E0BC6"/>
    <w:rsid w:val="008E17C0"/>
    <w:rsid w:val="008E2999"/>
    <w:rsid w:val="008E3FAA"/>
    <w:rsid w:val="008E5FD7"/>
    <w:rsid w:val="008F089D"/>
    <w:rsid w:val="008F4FBC"/>
    <w:rsid w:val="0091266F"/>
    <w:rsid w:val="00913C61"/>
    <w:rsid w:val="00916611"/>
    <w:rsid w:val="00921E6A"/>
    <w:rsid w:val="009269B4"/>
    <w:rsid w:val="00931A50"/>
    <w:rsid w:val="009350A1"/>
    <w:rsid w:val="00935A92"/>
    <w:rsid w:val="00936AA2"/>
    <w:rsid w:val="009375D9"/>
    <w:rsid w:val="00941CB2"/>
    <w:rsid w:val="00945555"/>
    <w:rsid w:val="00945948"/>
    <w:rsid w:val="00951F46"/>
    <w:rsid w:val="009537E3"/>
    <w:rsid w:val="009573A7"/>
    <w:rsid w:val="0096118F"/>
    <w:rsid w:val="00961E0B"/>
    <w:rsid w:val="0096759D"/>
    <w:rsid w:val="00971125"/>
    <w:rsid w:val="00992AD3"/>
    <w:rsid w:val="009A0091"/>
    <w:rsid w:val="009A3ACB"/>
    <w:rsid w:val="009B0E5C"/>
    <w:rsid w:val="009B18AB"/>
    <w:rsid w:val="009C5744"/>
    <w:rsid w:val="009C7380"/>
    <w:rsid w:val="009D1376"/>
    <w:rsid w:val="009D4F27"/>
    <w:rsid w:val="009D619B"/>
    <w:rsid w:val="009E335B"/>
    <w:rsid w:val="009E40A5"/>
    <w:rsid w:val="009E7E0A"/>
    <w:rsid w:val="009F175A"/>
    <w:rsid w:val="009F3134"/>
    <w:rsid w:val="00A02F38"/>
    <w:rsid w:val="00A043C6"/>
    <w:rsid w:val="00A21450"/>
    <w:rsid w:val="00A23021"/>
    <w:rsid w:val="00A27157"/>
    <w:rsid w:val="00A30EC7"/>
    <w:rsid w:val="00A31B54"/>
    <w:rsid w:val="00A34F55"/>
    <w:rsid w:val="00A35FD6"/>
    <w:rsid w:val="00A44D5C"/>
    <w:rsid w:val="00A522F5"/>
    <w:rsid w:val="00A53B53"/>
    <w:rsid w:val="00A563FF"/>
    <w:rsid w:val="00A56EC6"/>
    <w:rsid w:val="00A61771"/>
    <w:rsid w:val="00A628DA"/>
    <w:rsid w:val="00A6770A"/>
    <w:rsid w:val="00A72821"/>
    <w:rsid w:val="00A73AFC"/>
    <w:rsid w:val="00A814D1"/>
    <w:rsid w:val="00A846DF"/>
    <w:rsid w:val="00A929BC"/>
    <w:rsid w:val="00A944FB"/>
    <w:rsid w:val="00AA048C"/>
    <w:rsid w:val="00AA055B"/>
    <w:rsid w:val="00AA4246"/>
    <w:rsid w:val="00AB574E"/>
    <w:rsid w:val="00AC6BAE"/>
    <w:rsid w:val="00AC75D6"/>
    <w:rsid w:val="00AD3F64"/>
    <w:rsid w:val="00AE17EB"/>
    <w:rsid w:val="00AE4439"/>
    <w:rsid w:val="00AF4F87"/>
    <w:rsid w:val="00B0198B"/>
    <w:rsid w:val="00B03B34"/>
    <w:rsid w:val="00B125E1"/>
    <w:rsid w:val="00B2192D"/>
    <w:rsid w:val="00B265B8"/>
    <w:rsid w:val="00B267E2"/>
    <w:rsid w:val="00B2686F"/>
    <w:rsid w:val="00B30B84"/>
    <w:rsid w:val="00B3506E"/>
    <w:rsid w:val="00B352D7"/>
    <w:rsid w:val="00B35DDA"/>
    <w:rsid w:val="00B4074D"/>
    <w:rsid w:val="00B469EE"/>
    <w:rsid w:val="00B56022"/>
    <w:rsid w:val="00B6130F"/>
    <w:rsid w:val="00B6418C"/>
    <w:rsid w:val="00B912FC"/>
    <w:rsid w:val="00B93B0D"/>
    <w:rsid w:val="00B95A49"/>
    <w:rsid w:val="00B96BA1"/>
    <w:rsid w:val="00B97B34"/>
    <w:rsid w:val="00BA638F"/>
    <w:rsid w:val="00BC5B75"/>
    <w:rsid w:val="00BC6A7D"/>
    <w:rsid w:val="00BD6DC3"/>
    <w:rsid w:val="00BD7B72"/>
    <w:rsid w:val="00BE3824"/>
    <w:rsid w:val="00BE79BC"/>
    <w:rsid w:val="00C001BE"/>
    <w:rsid w:val="00C0112B"/>
    <w:rsid w:val="00C14657"/>
    <w:rsid w:val="00C218D8"/>
    <w:rsid w:val="00C506F0"/>
    <w:rsid w:val="00C55735"/>
    <w:rsid w:val="00C64C9E"/>
    <w:rsid w:val="00C66DC9"/>
    <w:rsid w:val="00C70E80"/>
    <w:rsid w:val="00C729A2"/>
    <w:rsid w:val="00C74420"/>
    <w:rsid w:val="00C75CB7"/>
    <w:rsid w:val="00C76F7C"/>
    <w:rsid w:val="00C83817"/>
    <w:rsid w:val="00C85132"/>
    <w:rsid w:val="00C90D0C"/>
    <w:rsid w:val="00C93F57"/>
    <w:rsid w:val="00C957B8"/>
    <w:rsid w:val="00CA600C"/>
    <w:rsid w:val="00CC1E91"/>
    <w:rsid w:val="00CC3DD5"/>
    <w:rsid w:val="00CC4111"/>
    <w:rsid w:val="00CC49E2"/>
    <w:rsid w:val="00CC5BDE"/>
    <w:rsid w:val="00CD2655"/>
    <w:rsid w:val="00CD3A70"/>
    <w:rsid w:val="00CD52C0"/>
    <w:rsid w:val="00CD629D"/>
    <w:rsid w:val="00CD73BA"/>
    <w:rsid w:val="00CE283E"/>
    <w:rsid w:val="00CE4208"/>
    <w:rsid w:val="00D02084"/>
    <w:rsid w:val="00D10419"/>
    <w:rsid w:val="00D11DEE"/>
    <w:rsid w:val="00D20D32"/>
    <w:rsid w:val="00D23F36"/>
    <w:rsid w:val="00D32A10"/>
    <w:rsid w:val="00D35EDC"/>
    <w:rsid w:val="00D35F13"/>
    <w:rsid w:val="00D41B31"/>
    <w:rsid w:val="00D41D1F"/>
    <w:rsid w:val="00D435C7"/>
    <w:rsid w:val="00D47861"/>
    <w:rsid w:val="00D51713"/>
    <w:rsid w:val="00D55DE2"/>
    <w:rsid w:val="00D65A80"/>
    <w:rsid w:val="00D70D4E"/>
    <w:rsid w:val="00D71C23"/>
    <w:rsid w:val="00D75D6A"/>
    <w:rsid w:val="00D77897"/>
    <w:rsid w:val="00D83195"/>
    <w:rsid w:val="00D84CA1"/>
    <w:rsid w:val="00D878E9"/>
    <w:rsid w:val="00D93C98"/>
    <w:rsid w:val="00D943A2"/>
    <w:rsid w:val="00D9684C"/>
    <w:rsid w:val="00DA27EC"/>
    <w:rsid w:val="00DA7AA7"/>
    <w:rsid w:val="00DA7D65"/>
    <w:rsid w:val="00DB27A8"/>
    <w:rsid w:val="00DC3195"/>
    <w:rsid w:val="00DD032D"/>
    <w:rsid w:val="00DD4497"/>
    <w:rsid w:val="00DE3AF3"/>
    <w:rsid w:val="00DE4943"/>
    <w:rsid w:val="00DE6A4E"/>
    <w:rsid w:val="00DF0816"/>
    <w:rsid w:val="00DF3313"/>
    <w:rsid w:val="00DF5727"/>
    <w:rsid w:val="00DF7A11"/>
    <w:rsid w:val="00DF7F46"/>
    <w:rsid w:val="00E1266B"/>
    <w:rsid w:val="00E142DE"/>
    <w:rsid w:val="00E14E4F"/>
    <w:rsid w:val="00E15BF4"/>
    <w:rsid w:val="00E20112"/>
    <w:rsid w:val="00E26CAF"/>
    <w:rsid w:val="00E30DEF"/>
    <w:rsid w:val="00E5157B"/>
    <w:rsid w:val="00E661B4"/>
    <w:rsid w:val="00E72D1D"/>
    <w:rsid w:val="00E82A84"/>
    <w:rsid w:val="00E83AF3"/>
    <w:rsid w:val="00E87B94"/>
    <w:rsid w:val="00E905A9"/>
    <w:rsid w:val="00E93F6A"/>
    <w:rsid w:val="00E945F5"/>
    <w:rsid w:val="00E94D62"/>
    <w:rsid w:val="00EA5E9D"/>
    <w:rsid w:val="00EB1BA2"/>
    <w:rsid w:val="00ED54DC"/>
    <w:rsid w:val="00EE35F0"/>
    <w:rsid w:val="00EE66DC"/>
    <w:rsid w:val="00EF6190"/>
    <w:rsid w:val="00F01B2B"/>
    <w:rsid w:val="00F06EAD"/>
    <w:rsid w:val="00F14BF3"/>
    <w:rsid w:val="00F207BF"/>
    <w:rsid w:val="00F26A39"/>
    <w:rsid w:val="00F309A3"/>
    <w:rsid w:val="00F40214"/>
    <w:rsid w:val="00F41FF5"/>
    <w:rsid w:val="00F5124F"/>
    <w:rsid w:val="00F54E20"/>
    <w:rsid w:val="00F609A5"/>
    <w:rsid w:val="00F614B9"/>
    <w:rsid w:val="00F651F2"/>
    <w:rsid w:val="00F67C9A"/>
    <w:rsid w:val="00F73CEB"/>
    <w:rsid w:val="00F76E76"/>
    <w:rsid w:val="00F778CF"/>
    <w:rsid w:val="00F83871"/>
    <w:rsid w:val="00FA21FF"/>
    <w:rsid w:val="00FA5365"/>
    <w:rsid w:val="00FA63F9"/>
    <w:rsid w:val="00FA6E89"/>
    <w:rsid w:val="00FA7890"/>
    <w:rsid w:val="00FB2ABD"/>
    <w:rsid w:val="00FC2FDE"/>
    <w:rsid w:val="00FC464F"/>
    <w:rsid w:val="00FC5D3A"/>
    <w:rsid w:val="00FC5E16"/>
    <w:rsid w:val="00FD037A"/>
    <w:rsid w:val="00FD6BEE"/>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lang w:val="en"/>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4"/>
      </w:numPr>
      <w:contextualSpacing/>
    </w:pPr>
  </w:style>
  <w:style w:type="paragraph" w:styleId="Revision">
    <w:name w:val="Revision"/>
    <w:hidden/>
    <w:uiPriority w:val="99"/>
    <w:semiHidden/>
    <w:rsid w:val="0085534B"/>
    <w:rPr>
      <w:rFonts w:ascii="Calibri" w:hAnsi="Calibri" w:cs="Calibri"/>
      <w:sz w:val="24"/>
      <w:szCs w:val="24"/>
      <w:lang w:val="en"/>
    </w:rPr>
  </w:style>
  <w:style w:type="paragraph" w:styleId="NormalWeb">
    <w:name w:val="Normal (Web)"/>
    <w:basedOn w:val="Normal"/>
    <w:uiPriority w:val="99"/>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link w:val="CommentSubject"/>
    <w:uiPriority w:val="99"/>
    <w:semiHidden/>
    <w:rsid w:val="00175798"/>
    <w:rPr>
      <w:rFonts w:ascii="Calibri" w:hAnsi="Calibri" w:cs="Calibri"/>
      <w:b/>
      <w:bCs/>
      <w:sz w:val="20"/>
      <w:szCs w:val="20"/>
    </w:rPr>
  </w:style>
  <w:style w:type="character" w:customStyle="1" w:styleId="Heading1Char">
    <w:name w:val="Heading 1 Char"/>
    <w:link w:val="Heading1"/>
    <w:uiPriority w:val="9"/>
    <w:rsid w:val="002C7CFB"/>
    <w:rPr>
      <w:rFonts w:ascii="Fira Sans SemiBold" w:hAnsi="Fira Sans SemiBold" w:cs="Calibri"/>
      <w:b/>
      <w:bCs/>
      <w:color w:val="000000"/>
      <w:sz w:val="60"/>
      <w:szCs w:val="60"/>
    </w:rPr>
  </w:style>
  <w:style w:type="character" w:customStyle="1" w:styleId="Heading2Char">
    <w:name w:val="Heading 2 Char"/>
    <w:link w:val="Heading2"/>
    <w:uiPriority w:val="9"/>
    <w:rsid w:val="0057660B"/>
    <w:rPr>
      <w:rFonts w:ascii="Fira Sans" w:hAnsi="Fira Sans" w:cs="Calibri"/>
      <w:b/>
      <w:bCs/>
      <w:color w:val="377C90"/>
      <w:sz w:val="52"/>
      <w:szCs w:val="52"/>
    </w:rPr>
  </w:style>
  <w:style w:type="character" w:customStyle="1" w:styleId="Heading3Char">
    <w:name w:val="Heading 3 Char"/>
    <w:link w:val="Heading3"/>
    <w:uiPriority w:val="9"/>
    <w:rsid w:val="00B6130F"/>
    <w:rPr>
      <w:rFonts w:ascii="Fira Sans" w:hAnsi="Fira Sans" w:cs="Calibri"/>
      <w:b/>
      <w:color w:val="262626"/>
      <w:sz w:val="44"/>
      <w:szCs w:val="44"/>
    </w:rPr>
  </w:style>
  <w:style w:type="table" w:styleId="TableGrid">
    <w:name w:val="Table Grid"/>
    <w:basedOn w:val="TableNormal"/>
    <w:uiPriority w:val="39"/>
    <w:rsid w:val="0062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Cambria" w:hAnsi="Cambria"/>
      <w:sz w:val="20"/>
      <w:szCs w:val="20"/>
    </w:rPr>
  </w:style>
  <w:style w:type="paragraph" w:styleId="TOC5">
    <w:name w:val="toc 5"/>
    <w:basedOn w:val="Normal"/>
    <w:next w:val="Normal"/>
    <w:autoRedefine/>
    <w:uiPriority w:val="39"/>
    <w:unhideWhenUsed/>
    <w:rsid w:val="000145FB"/>
    <w:pPr>
      <w:spacing w:after="0"/>
      <w:ind w:left="960"/>
    </w:pPr>
    <w:rPr>
      <w:rFonts w:ascii="Cambria" w:hAnsi="Cambria"/>
      <w:sz w:val="20"/>
      <w:szCs w:val="20"/>
    </w:rPr>
  </w:style>
  <w:style w:type="paragraph" w:styleId="TOC6">
    <w:name w:val="toc 6"/>
    <w:basedOn w:val="Normal"/>
    <w:next w:val="Normal"/>
    <w:autoRedefine/>
    <w:uiPriority w:val="39"/>
    <w:unhideWhenUsed/>
    <w:rsid w:val="000145FB"/>
    <w:pPr>
      <w:spacing w:after="0"/>
      <w:ind w:left="1200"/>
    </w:pPr>
    <w:rPr>
      <w:rFonts w:ascii="Cambria" w:hAnsi="Cambria"/>
      <w:sz w:val="20"/>
      <w:szCs w:val="20"/>
    </w:rPr>
  </w:style>
  <w:style w:type="paragraph" w:styleId="TOC7">
    <w:name w:val="toc 7"/>
    <w:basedOn w:val="Normal"/>
    <w:next w:val="Normal"/>
    <w:autoRedefine/>
    <w:uiPriority w:val="39"/>
    <w:unhideWhenUsed/>
    <w:rsid w:val="000145FB"/>
    <w:pPr>
      <w:spacing w:after="0"/>
      <w:ind w:left="1440"/>
    </w:pPr>
    <w:rPr>
      <w:rFonts w:ascii="Cambria" w:hAnsi="Cambria"/>
      <w:sz w:val="20"/>
      <w:szCs w:val="20"/>
    </w:rPr>
  </w:style>
  <w:style w:type="paragraph" w:styleId="TOC8">
    <w:name w:val="toc 8"/>
    <w:basedOn w:val="Normal"/>
    <w:next w:val="Normal"/>
    <w:autoRedefine/>
    <w:uiPriority w:val="39"/>
    <w:unhideWhenUsed/>
    <w:rsid w:val="000145FB"/>
    <w:pPr>
      <w:spacing w:after="0"/>
      <w:ind w:left="1680"/>
    </w:pPr>
    <w:rPr>
      <w:rFonts w:ascii="Cambria" w:hAnsi="Cambria"/>
      <w:sz w:val="20"/>
      <w:szCs w:val="20"/>
    </w:rPr>
  </w:style>
  <w:style w:type="paragraph" w:styleId="TOC9">
    <w:name w:val="toc 9"/>
    <w:basedOn w:val="Normal"/>
    <w:next w:val="Normal"/>
    <w:autoRedefine/>
    <w:uiPriority w:val="39"/>
    <w:unhideWhenUsed/>
    <w:rsid w:val="000145FB"/>
    <w:pPr>
      <w:spacing w:after="0"/>
      <w:ind w:left="1920"/>
    </w:pPr>
    <w:rPr>
      <w:rFonts w:ascii="Cambria" w:hAnsi="Cambria"/>
      <w:sz w:val="20"/>
      <w:szCs w:val="20"/>
    </w:rPr>
  </w:style>
  <w:style w:type="character" w:styleId="Hyperlink">
    <w:name w:val="Hyperlink"/>
    <w:uiPriority w:val="99"/>
    <w:unhideWhenUsed/>
    <w:rsid w:val="000145FB"/>
    <w:rPr>
      <w:color w:val="0000FF"/>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uiPriority w:val="22"/>
    <w:qFormat/>
    <w:rsid w:val="00FC2FDE"/>
    <w:rPr>
      <w:rFonts w:ascii="Fira Sans Medium" w:hAnsi="Fira Sans Medium"/>
      <w:b w:val="0"/>
      <w:bCs/>
      <w:i w:val="0"/>
      <w:sz w:val="24"/>
    </w:rPr>
  </w:style>
  <w:style w:type="character" w:styleId="UnresolvedMention">
    <w:name w:val="Unresolved Mention"/>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uiPriority w:val="99"/>
    <w:semiHidden/>
    <w:unhideWhenUsed/>
    <w:rsid w:val="00C506F0"/>
    <w:rPr>
      <w:color w:val="800080"/>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link w:val="Heading4"/>
    <w:uiPriority w:val="9"/>
    <w:rsid w:val="005C2ED3"/>
    <w:rPr>
      <w:rFonts w:ascii="Fira Sans Medium" w:hAnsi="Fira Sans Medium" w:cs="Calibri"/>
      <w:bCs/>
      <w:color w:val="262626"/>
      <w:sz w:val="40"/>
      <w:szCs w:val="32"/>
    </w:rPr>
  </w:style>
  <w:style w:type="character" w:customStyle="1" w:styleId="Heading5Char">
    <w:name w:val="Heading 5 Char"/>
    <w:link w:val="Heading5"/>
    <w:uiPriority w:val="9"/>
    <w:rsid w:val="005C2ED3"/>
    <w:rPr>
      <w:rFonts w:ascii="Fira Sans SemiBold" w:hAnsi="Fira Sans SemiBold" w:cs="Calibri"/>
      <w:bCs/>
      <w:color w:val="377C90"/>
      <w:sz w:val="32"/>
      <w:szCs w:val="24"/>
    </w:rPr>
  </w:style>
  <w:style w:type="character" w:customStyle="1" w:styleId="Heading6Char">
    <w:name w:val="Heading 6 Char"/>
    <w:link w:val="Heading6"/>
    <w:uiPriority w:val="9"/>
    <w:rsid w:val="005C2ED3"/>
    <w:rPr>
      <w:rFonts w:ascii="Fira Sans SemiBold" w:hAnsi="Fira Sans SemiBold" w:cs="Calibri"/>
      <w:color w:val="000000"/>
      <w:sz w:val="24"/>
    </w:rPr>
  </w:style>
  <w:style w:type="character" w:styleId="Emphasis">
    <w:name w:val="Emphasis"/>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link w:val="Heading7"/>
    <w:uiPriority w:val="9"/>
    <w:rsid w:val="000308A3"/>
    <w:rPr>
      <w:rFonts w:ascii="Calibri" w:eastAsia="Times New Roman" w:hAnsi="Calibri" w:cs="Times New Roman"/>
      <w:i/>
      <w:iCs/>
      <w:color w:val="243F60"/>
      <w:sz w:val="24"/>
      <w:szCs w:val="24"/>
    </w:rPr>
  </w:style>
  <w:style w:type="numbering" w:customStyle="1" w:styleId="CurrentList1">
    <w:name w:val="Current List1"/>
    <w:uiPriority w:val="99"/>
    <w:rsid w:val="00585668"/>
    <w:pPr>
      <w:numPr>
        <w:numId w:val="2"/>
      </w:numPr>
    </w:pPr>
  </w:style>
  <w:style w:type="paragraph" w:customStyle="1" w:styleId="Numberedlist">
    <w:name w:val="Numbered list"/>
    <w:basedOn w:val="ListParagraph"/>
    <w:qFormat/>
    <w:rsid w:val="009F3134"/>
    <w:pPr>
      <w:numPr>
        <w:numId w:val="18"/>
      </w:numPr>
      <w:spacing w:before="0"/>
      <w:ind w:left="720"/>
    </w:pPr>
  </w:style>
  <w:style w:type="numbering" w:customStyle="1" w:styleId="CurrentList2">
    <w:name w:val="Current List2"/>
    <w:uiPriority w:val="99"/>
    <w:rsid w:val="000501BF"/>
    <w:pPr>
      <w:numPr>
        <w:numId w:val="3"/>
      </w:numPr>
    </w:pPr>
  </w:style>
  <w:style w:type="numbering" w:customStyle="1" w:styleId="CurrentList3">
    <w:name w:val="Current List3"/>
    <w:uiPriority w:val="99"/>
    <w:rsid w:val="000501BF"/>
    <w:pPr>
      <w:numPr>
        <w:numId w:val="4"/>
      </w:numPr>
    </w:pPr>
  </w:style>
  <w:style w:type="numbering" w:customStyle="1" w:styleId="CurrentList4">
    <w:name w:val="Current List4"/>
    <w:uiPriority w:val="99"/>
    <w:rsid w:val="000501BF"/>
    <w:pPr>
      <w:numPr>
        <w:numId w:val="5"/>
      </w:numPr>
    </w:pPr>
  </w:style>
  <w:style w:type="numbering" w:customStyle="1" w:styleId="CurrentList5">
    <w:name w:val="Current List5"/>
    <w:uiPriority w:val="99"/>
    <w:rsid w:val="000501BF"/>
    <w:pPr>
      <w:numPr>
        <w:numId w:val="6"/>
      </w:numPr>
    </w:pPr>
  </w:style>
  <w:style w:type="numbering" w:customStyle="1" w:styleId="CurrentList6">
    <w:name w:val="Current List6"/>
    <w:uiPriority w:val="99"/>
    <w:rsid w:val="000501BF"/>
    <w:pPr>
      <w:numPr>
        <w:numId w:val="7"/>
      </w:numPr>
    </w:pPr>
  </w:style>
  <w:style w:type="paragraph" w:customStyle="1" w:styleId="Style1">
    <w:name w:val="Style1"/>
    <w:next w:val="Normal"/>
    <w:qFormat/>
    <w:rsid w:val="009537E3"/>
    <w:pPr>
      <w:spacing w:line="276" w:lineRule="auto"/>
    </w:pPr>
    <w:rPr>
      <w:rFonts w:ascii="Fira Sans" w:hAnsi="Fira Sans" w:cs="Calibri"/>
      <w:sz w:val="24"/>
      <w:szCs w:val="24"/>
      <w:lang w:val="en"/>
    </w:rPr>
  </w:style>
  <w:style w:type="numbering" w:customStyle="1" w:styleId="CurrentList7">
    <w:name w:val="Current List7"/>
    <w:uiPriority w:val="99"/>
    <w:rsid w:val="009537E3"/>
    <w:pPr>
      <w:numPr>
        <w:numId w:val="8"/>
      </w:numPr>
    </w:pPr>
  </w:style>
  <w:style w:type="numbering" w:customStyle="1" w:styleId="CurrentList8">
    <w:name w:val="Current List8"/>
    <w:uiPriority w:val="99"/>
    <w:rsid w:val="009537E3"/>
    <w:pPr>
      <w:numPr>
        <w:numId w:val="9"/>
      </w:numPr>
    </w:pPr>
  </w:style>
  <w:style w:type="numbering" w:customStyle="1" w:styleId="CurrentList9">
    <w:name w:val="Current List9"/>
    <w:uiPriority w:val="99"/>
    <w:rsid w:val="009537E3"/>
    <w:pPr>
      <w:numPr>
        <w:numId w:val="10"/>
      </w:numPr>
    </w:pPr>
  </w:style>
  <w:style w:type="numbering" w:customStyle="1" w:styleId="CurrentList10">
    <w:name w:val="Current List10"/>
    <w:uiPriority w:val="99"/>
    <w:rsid w:val="009537E3"/>
    <w:pPr>
      <w:numPr>
        <w:numId w:val="11"/>
      </w:numPr>
    </w:pPr>
  </w:style>
  <w:style w:type="numbering" w:customStyle="1" w:styleId="CurrentList11">
    <w:name w:val="Current List11"/>
    <w:uiPriority w:val="99"/>
    <w:rsid w:val="00C75CB7"/>
    <w:pPr>
      <w:numPr>
        <w:numId w:val="12"/>
      </w:numPr>
    </w:pPr>
  </w:style>
  <w:style w:type="character" w:styleId="SubtleEmphasis">
    <w:name w:val="Subtle Emphasis"/>
    <w:uiPriority w:val="19"/>
    <w:qFormat/>
    <w:rsid w:val="00C90D0C"/>
    <w:rPr>
      <w:i/>
      <w:iCs/>
      <w:color w:val="404040"/>
    </w:rPr>
  </w:style>
  <w:style w:type="paragraph" w:customStyle="1" w:styleId="checkboxlist">
    <w:name w:val="check box list"/>
    <w:basedOn w:val="ListParagraph"/>
    <w:qFormat/>
    <w:rsid w:val="00146563"/>
    <w:pPr>
      <w:numPr>
        <w:numId w:val="13"/>
      </w:numPr>
    </w:pPr>
  </w:style>
  <w:style w:type="paragraph" w:customStyle="1" w:styleId="Bulletedlist">
    <w:name w:val="Bulleted list"/>
    <w:basedOn w:val="ListParagraph"/>
    <w:qFormat/>
    <w:rsid w:val="00CC3DD5"/>
    <w:pPr>
      <w:numPr>
        <w:numId w:val="15"/>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16"/>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9F3134"/>
    <w:pPr>
      <w:numPr>
        <w:numId w:val="17"/>
      </w:numPr>
    </w:pPr>
  </w:style>
  <w:style w:type="paragraph" w:customStyle="1" w:styleId="Normalnopadding">
    <w:name w:val="Normal no padding"/>
    <w:basedOn w:val="Normal"/>
    <w:qFormat/>
    <w:rsid w:val="00241988"/>
    <w:pPr>
      <w:spacing w:before="0" w:after="0"/>
    </w:pPr>
    <w:rPr>
      <w:lang w:val="en-CA"/>
    </w:rPr>
  </w:style>
  <w:style w:type="paragraph" w:customStyle="1" w:styleId="Normalspaceafteronly">
    <w:name w:val="Normal space after only"/>
    <w:basedOn w:val="Normalnopadding"/>
    <w:qFormat/>
    <w:rsid w:val="00241988"/>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65935">
      <w:bodyDiv w:val="1"/>
      <w:marLeft w:val="0"/>
      <w:marRight w:val="0"/>
      <w:marTop w:val="0"/>
      <w:marBottom w:val="0"/>
      <w:divBdr>
        <w:top w:val="none" w:sz="0" w:space="0" w:color="auto"/>
        <w:left w:val="none" w:sz="0" w:space="0" w:color="auto"/>
        <w:bottom w:val="none" w:sz="0" w:space="0" w:color="auto"/>
        <w:right w:val="none" w:sz="0" w:space="0" w:color="auto"/>
      </w:divBdr>
    </w:div>
    <w:div w:id="333345157">
      <w:bodyDiv w:val="1"/>
      <w:marLeft w:val="0"/>
      <w:marRight w:val="0"/>
      <w:marTop w:val="0"/>
      <w:marBottom w:val="0"/>
      <w:divBdr>
        <w:top w:val="none" w:sz="0" w:space="0" w:color="auto"/>
        <w:left w:val="none" w:sz="0" w:space="0" w:color="auto"/>
        <w:bottom w:val="none" w:sz="0" w:space="0" w:color="auto"/>
        <w:right w:val="none" w:sz="0" w:space="0" w:color="auto"/>
      </w:divBdr>
    </w:div>
    <w:div w:id="391466434">
      <w:bodyDiv w:val="1"/>
      <w:marLeft w:val="0"/>
      <w:marRight w:val="0"/>
      <w:marTop w:val="0"/>
      <w:marBottom w:val="0"/>
      <w:divBdr>
        <w:top w:val="none" w:sz="0" w:space="0" w:color="auto"/>
        <w:left w:val="none" w:sz="0" w:space="0" w:color="auto"/>
        <w:bottom w:val="none" w:sz="0" w:space="0" w:color="auto"/>
        <w:right w:val="none" w:sz="0" w:space="0" w:color="auto"/>
      </w:divBdr>
    </w:div>
    <w:div w:id="392121280">
      <w:bodyDiv w:val="1"/>
      <w:marLeft w:val="0"/>
      <w:marRight w:val="0"/>
      <w:marTop w:val="0"/>
      <w:marBottom w:val="0"/>
      <w:divBdr>
        <w:top w:val="none" w:sz="0" w:space="0" w:color="auto"/>
        <w:left w:val="none" w:sz="0" w:space="0" w:color="auto"/>
        <w:bottom w:val="none" w:sz="0" w:space="0" w:color="auto"/>
        <w:right w:val="none" w:sz="0" w:space="0" w:color="auto"/>
      </w:divBdr>
    </w:div>
    <w:div w:id="486627405">
      <w:bodyDiv w:val="1"/>
      <w:marLeft w:val="0"/>
      <w:marRight w:val="0"/>
      <w:marTop w:val="0"/>
      <w:marBottom w:val="0"/>
      <w:divBdr>
        <w:top w:val="none" w:sz="0" w:space="0" w:color="auto"/>
        <w:left w:val="none" w:sz="0" w:space="0" w:color="auto"/>
        <w:bottom w:val="none" w:sz="0" w:space="0" w:color="auto"/>
        <w:right w:val="none" w:sz="0" w:space="0" w:color="auto"/>
      </w:divBdr>
    </w:div>
    <w:div w:id="510991313">
      <w:bodyDiv w:val="1"/>
      <w:marLeft w:val="0"/>
      <w:marRight w:val="0"/>
      <w:marTop w:val="0"/>
      <w:marBottom w:val="0"/>
      <w:divBdr>
        <w:top w:val="none" w:sz="0" w:space="0" w:color="auto"/>
        <w:left w:val="none" w:sz="0" w:space="0" w:color="auto"/>
        <w:bottom w:val="none" w:sz="0" w:space="0" w:color="auto"/>
        <w:right w:val="none" w:sz="0" w:space="0" w:color="auto"/>
      </w:divBdr>
    </w:div>
    <w:div w:id="745344997">
      <w:bodyDiv w:val="1"/>
      <w:marLeft w:val="0"/>
      <w:marRight w:val="0"/>
      <w:marTop w:val="0"/>
      <w:marBottom w:val="0"/>
      <w:divBdr>
        <w:top w:val="none" w:sz="0" w:space="0" w:color="auto"/>
        <w:left w:val="none" w:sz="0" w:space="0" w:color="auto"/>
        <w:bottom w:val="none" w:sz="0" w:space="0" w:color="auto"/>
        <w:right w:val="none" w:sz="0" w:space="0" w:color="auto"/>
      </w:divBdr>
    </w:div>
    <w:div w:id="852955633">
      <w:bodyDiv w:val="1"/>
      <w:marLeft w:val="0"/>
      <w:marRight w:val="0"/>
      <w:marTop w:val="0"/>
      <w:marBottom w:val="0"/>
      <w:divBdr>
        <w:top w:val="none" w:sz="0" w:space="0" w:color="auto"/>
        <w:left w:val="none" w:sz="0" w:space="0" w:color="auto"/>
        <w:bottom w:val="none" w:sz="0" w:space="0" w:color="auto"/>
        <w:right w:val="none" w:sz="0" w:space="0" w:color="auto"/>
      </w:divBdr>
    </w:div>
    <w:div w:id="893395968">
      <w:bodyDiv w:val="1"/>
      <w:marLeft w:val="0"/>
      <w:marRight w:val="0"/>
      <w:marTop w:val="0"/>
      <w:marBottom w:val="0"/>
      <w:divBdr>
        <w:top w:val="none" w:sz="0" w:space="0" w:color="auto"/>
        <w:left w:val="none" w:sz="0" w:space="0" w:color="auto"/>
        <w:bottom w:val="none" w:sz="0" w:space="0" w:color="auto"/>
        <w:right w:val="none" w:sz="0" w:space="0" w:color="auto"/>
      </w:divBdr>
    </w:div>
    <w:div w:id="1121925559">
      <w:bodyDiv w:val="1"/>
      <w:marLeft w:val="0"/>
      <w:marRight w:val="0"/>
      <w:marTop w:val="0"/>
      <w:marBottom w:val="0"/>
      <w:divBdr>
        <w:top w:val="none" w:sz="0" w:space="0" w:color="auto"/>
        <w:left w:val="none" w:sz="0" w:space="0" w:color="auto"/>
        <w:bottom w:val="none" w:sz="0" w:space="0" w:color="auto"/>
        <w:right w:val="none" w:sz="0" w:space="0" w:color="auto"/>
      </w:divBdr>
    </w:div>
    <w:div w:id="1334182213">
      <w:bodyDiv w:val="1"/>
      <w:marLeft w:val="0"/>
      <w:marRight w:val="0"/>
      <w:marTop w:val="0"/>
      <w:marBottom w:val="0"/>
      <w:divBdr>
        <w:top w:val="none" w:sz="0" w:space="0" w:color="auto"/>
        <w:left w:val="none" w:sz="0" w:space="0" w:color="auto"/>
        <w:bottom w:val="none" w:sz="0" w:space="0" w:color="auto"/>
        <w:right w:val="none" w:sz="0" w:space="0" w:color="auto"/>
      </w:divBdr>
    </w:div>
    <w:div w:id="1604727698">
      <w:bodyDiv w:val="1"/>
      <w:marLeft w:val="0"/>
      <w:marRight w:val="0"/>
      <w:marTop w:val="0"/>
      <w:marBottom w:val="0"/>
      <w:divBdr>
        <w:top w:val="none" w:sz="0" w:space="0" w:color="auto"/>
        <w:left w:val="none" w:sz="0" w:space="0" w:color="auto"/>
        <w:bottom w:val="none" w:sz="0" w:space="0" w:color="auto"/>
        <w:right w:val="none" w:sz="0" w:space="0" w:color="auto"/>
      </w:divBdr>
    </w:div>
    <w:div w:id="1628046086">
      <w:bodyDiv w:val="1"/>
      <w:marLeft w:val="0"/>
      <w:marRight w:val="0"/>
      <w:marTop w:val="0"/>
      <w:marBottom w:val="0"/>
      <w:divBdr>
        <w:top w:val="none" w:sz="0" w:space="0" w:color="auto"/>
        <w:left w:val="none" w:sz="0" w:space="0" w:color="auto"/>
        <w:bottom w:val="none" w:sz="0" w:space="0" w:color="auto"/>
        <w:right w:val="none" w:sz="0" w:space="0" w:color="auto"/>
      </w:divBdr>
    </w:div>
    <w:div w:id="1886407089">
      <w:bodyDiv w:val="1"/>
      <w:marLeft w:val="0"/>
      <w:marRight w:val="0"/>
      <w:marTop w:val="0"/>
      <w:marBottom w:val="0"/>
      <w:divBdr>
        <w:top w:val="none" w:sz="0" w:space="0" w:color="auto"/>
        <w:left w:val="none" w:sz="0" w:space="0" w:color="auto"/>
        <w:bottom w:val="none" w:sz="0" w:space="0" w:color="auto"/>
        <w:right w:val="none" w:sz="0" w:space="0" w:color="auto"/>
      </w:divBdr>
    </w:div>
    <w:div w:id="2072534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https://mirrors.creativecommons.org/presskit/icons/nc.xlarge.pn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cs.google.com/presentation/d/1-HvypF083fsBC5tJS2JA3gxIrm6IGS0Cz95cV3FWv8w/edit?slide=id.p9#slide=id.p9" TargetMode="External"/><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s://youtu.be/Vf2185xss6o" TargetMode="External"/><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cs.google.com/presentation/d/1yWUjSJyOCYGkgHKV4TxfXpBhccIZXO2l-2TucvscWf8/edit?usp=sharing" TargetMode="External"/><Relationship Id="rId31" Type="http://schemas.openxmlformats.org/officeDocument/2006/relationships/image" Target="https://mirrors.creativecommons.org/presskit/icons/by.xlarge.png"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hyperlink" Target="https://youtu.be/Vf2185xss6o" TargetMode="External"/><Relationship Id="rId27" Type="http://schemas.openxmlformats.org/officeDocument/2006/relationships/hyperlink" Target="https://creativecommons.org/licenses/by-nc-sa/4.0/deed.fr" TargetMode="External"/><Relationship Id="rId30" Type="http://schemas.openxmlformats.org/officeDocument/2006/relationships/image" Target="media/image16.png"/><Relationship Id="rId35" Type="http://schemas.openxmlformats.org/officeDocument/2006/relationships/image" Target="https://mirrors.creativecommons.org/presskit/icons/sa.xlarge.png"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21</Pages>
  <Words>3590</Words>
  <Characters>20465</Characters>
  <Application>Microsoft Office Word</Application>
  <DocSecurity>0</DocSecurity>
  <Lines>170</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30</cp:revision>
  <dcterms:created xsi:type="dcterms:W3CDTF">2025-04-25T15:35:00Z</dcterms:created>
  <dcterms:modified xsi:type="dcterms:W3CDTF">2025-06-09T23:44:00Z</dcterms:modified>
</cp:coreProperties>
</file>