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A486A" w14:textId="77777777" w:rsidR="00FC464F" w:rsidRPr="00A34409" w:rsidRDefault="001E4984" w:rsidP="007E7A02">
      <w:pPr>
        <w:rPr>
          <w:lang w:val="fr-CA"/>
        </w:rPr>
      </w:pPr>
      <w:bookmarkStart w:id="0" w:name="_Toc186444752"/>
      <w:r w:rsidRPr="00A34409">
        <w:rPr>
          <w:noProof/>
          <w:lang w:val="fr-CA"/>
        </w:rPr>
        <w:drawing>
          <wp:inline distT="0" distB="0" distL="0" distR="0" wp14:anchorId="2BD04DB9" wp14:editId="71426C46">
            <wp:extent cx="4860925" cy="1602740"/>
            <wp:effectExtent l="0" t="0" r="0" b="0"/>
            <wp:docPr id="854502193" name="Graphic 4" descr="ELAN Plan de leç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02193" name="Graphic 4" descr="ELAN Plan de leçon"/>
                    <pic:cNvPicPr/>
                  </pic:nvPicPr>
                  <pic:blipFill>
                    <a:blip r:embed="rId8">
                      <a:extLst>
                        <a:ext uri="{96DAC541-7B7A-43D3-8B79-37D633B846F1}">
                          <asvg:svgBlip xmlns:asvg="http://schemas.microsoft.com/office/drawing/2016/SVG/main" r:embed="rId9"/>
                        </a:ext>
                      </a:extLst>
                    </a:blip>
                    <a:srcRect l="7177" t="20285" b="-31033"/>
                    <a:stretch>
                      <a:fillRect/>
                    </a:stretch>
                  </pic:blipFill>
                  <pic:spPr bwMode="auto">
                    <a:xfrm>
                      <a:off x="0" y="0"/>
                      <a:ext cx="4860925" cy="1602740"/>
                    </a:xfrm>
                    <a:prstGeom prst="rect">
                      <a:avLst/>
                    </a:prstGeom>
                    <a:ln>
                      <a:noFill/>
                    </a:ln>
                    <a:extLst>
                      <a:ext uri="{53640926-AAD7-44D8-BBD7-CCE9431645EC}">
                        <a14:shadowObscured xmlns:a14="http://schemas.microsoft.com/office/drawing/2010/main"/>
                      </a:ext>
                    </a:extLst>
                  </pic:spPr>
                </pic:pic>
              </a:graphicData>
            </a:graphic>
          </wp:inline>
        </w:drawing>
      </w:r>
    </w:p>
    <w:p w14:paraId="26E8D451" w14:textId="77777777" w:rsidR="00B56405" w:rsidRPr="00A34409" w:rsidRDefault="001E4984" w:rsidP="007E7A02">
      <w:pPr>
        <w:pStyle w:val="Title"/>
        <w:rPr>
          <w:lang w:val="fr-CA"/>
        </w:rPr>
      </w:pPr>
      <w:bookmarkStart w:id="1" w:name="lt_pId004"/>
      <w:bookmarkStart w:id="2" w:name="_Toc186202332"/>
      <w:bookmarkStart w:id="3" w:name="_Toc186444757"/>
      <w:bookmarkStart w:id="4" w:name="_Toc186720164"/>
      <w:bookmarkEnd w:id="0"/>
      <w:r w:rsidRPr="00A34409">
        <w:rPr>
          <w:lang w:val="fr-CA"/>
        </w:rPr>
        <w:t>Ce qui m’apporte de la joie</w:t>
      </w:r>
      <w:bookmarkEnd w:id="1"/>
    </w:p>
    <w:p w14:paraId="4D25E32E" w14:textId="77777777" w:rsidR="0075237A" w:rsidRPr="00A34409" w:rsidRDefault="0075237A" w:rsidP="007E7A02">
      <w:pPr>
        <w:rPr>
          <w:lang w:val="fr-CA"/>
        </w:rPr>
      </w:pPr>
      <w:bookmarkStart w:id="5" w:name="_Toc186202328"/>
      <w:bookmarkStart w:id="6" w:name="_Toc186444753"/>
      <w:bookmarkStart w:id="7" w:name="_Toc186720160"/>
      <w:bookmarkStart w:id="8" w:name="_Toc189909262"/>
      <w:r w:rsidRPr="00A34409">
        <w:rPr>
          <w:lang w:val="fr-CA"/>
        </w:rPr>
        <w:t>Dans cette leçon répartie sur plusieurs périodes ou jours, les élèves exploreront le concept de la joie et son lien avec leur identité personnelle. À l’aide de diverses amorces et d’activités de création, ils réfléchiront à ce qui leur procure de la joie, prendront conscience de l’importance de ces sources dans leur vie et apprendront des stratégies pour cultiver la joie au quotidien. En établissant un lien entre la joie et leur sentiment d’identité, les élèves planifieront et créeront un média numérique (une vidéo d’une minute) qui exprime qui ils sont. Cette leçon vise à outiller les élèves afin qu’ils reconnaissent et valorisent leurs sources uniques de joie et les intègrent à leur vie de tous les jours, favorisant ainsi un sentiment d’identité positif et épanouissant.</w:t>
      </w:r>
    </w:p>
    <w:p w14:paraId="4189434D" w14:textId="77777777" w:rsidR="009A004B" w:rsidRPr="00A34409" w:rsidRDefault="001E4984" w:rsidP="009A004B">
      <w:pPr>
        <w:pStyle w:val="Heading1option"/>
        <w:rPr>
          <w:lang w:val="fr-CA"/>
        </w:rPr>
      </w:pPr>
      <w:bookmarkStart w:id="9" w:name="lt_pId009"/>
      <w:bookmarkStart w:id="10" w:name="_Toc193825255"/>
      <w:bookmarkStart w:id="11" w:name="_Toc186202329"/>
      <w:bookmarkStart w:id="12" w:name="_Toc186444754"/>
      <w:bookmarkStart w:id="13" w:name="_Toc186720161"/>
      <w:bookmarkStart w:id="14" w:name="_Toc189909263"/>
      <w:bookmarkStart w:id="15" w:name="_Toc200109423"/>
      <w:bookmarkEnd w:id="5"/>
      <w:bookmarkEnd w:id="6"/>
      <w:bookmarkEnd w:id="7"/>
      <w:bookmarkEnd w:id="8"/>
      <w:r w:rsidRPr="00A34409">
        <w:rPr>
          <w:lang w:val="fr-CA"/>
        </w:rPr>
        <w:t>Année</w:t>
      </w:r>
      <w:bookmarkEnd w:id="9"/>
      <w:bookmarkEnd w:id="10"/>
      <w:bookmarkEnd w:id="15"/>
    </w:p>
    <w:p w14:paraId="49E7AC33" w14:textId="77777777" w:rsidR="00B56405" w:rsidRPr="00A34409" w:rsidRDefault="001E4984" w:rsidP="007E7A02">
      <w:pPr>
        <w:rPr>
          <w:lang w:val="fr-CA"/>
        </w:rPr>
      </w:pPr>
      <w:bookmarkStart w:id="16" w:name="lt_pId010"/>
      <w:r w:rsidRPr="00A34409">
        <w:rPr>
          <w:lang w:val="fr-CA"/>
        </w:rPr>
        <w:t>6</w:t>
      </w:r>
      <w:bookmarkEnd w:id="16"/>
      <w:r w:rsidR="00D510B4" w:rsidRPr="00A34409">
        <w:rPr>
          <w:vertAlign w:val="superscript"/>
          <w:lang w:val="fr-CA"/>
        </w:rPr>
        <w:t>e</w:t>
      </w:r>
      <w:r w:rsidR="00D510B4" w:rsidRPr="00A34409">
        <w:rPr>
          <w:lang w:val="fr-CA"/>
        </w:rPr>
        <w:t xml:space="preserve"> </w:t>
      </w:r>
    </w:p>
    <w:p w14:paraId="57C60874" w14:textId="77777777" w:rsidR="009A004B" w:rsidRPr="00A34409" w:rsidRDefault="001E4984" w:rsidP="009A004B">
      <w:pPr>
        <w:pStyle w:val="Heading1option"/>
        <w:rPr>
          <w:lang w:val="fr-CA"/>
        </w:rPr>
      </w:pPr>
      <w:bookmarkStart w:id="17" w:name="lt_pId011"/>
      <w:bookmarkStart w:id="18" w:name="_Toc193825256"/>
      <w:bookmarkStart w:id="19" w:name="_Toc200109424"/>
      <w:bookmarkEnd w:id="11"/>
      <w:bookmarkEnd w:id="12"/>
      <w:bookmarkEnd w:id="13"/>
      <w:bookmarkEnd w:id="14"/>
      <w:r w:rsidRPr="00A34409">
        <w:rPr>
          <w:lang w:val="fr-CA"/>
        </w:rPr>
        <w:t>Attentes relatives au programme scolaire</w:t>
      </w:r>
      <w:bookmarkEnd w:id="17"/>
      <w:bookmarkEnd w:id="18"/>
      <w:bookmarkEnd w:id="19"/>
    </w:p>
    <w:p w14:paraId="633F2181" w14:textId="77777777" w:rsidR="00B56405" w:rsidRPr="00A34409" w:rsidRDefault="001E4984" w:rsidP="007E7A02">
      <w:pPr>
        <w:rPr>
          <w:lang w:val="fr-CA"/>
        </w:rPr>
      </w:pPr>
      <w:bookmarkStart w:id="20" w:name="lt_pId012"/>
      <w:r w:rsidRPr="00A34409">
        <w:rPr>
          <w:lang w:val="fr-CA"/>
        </w:rPr>
        <w:t>A2., A2.6, C1, C1.4, D1, D1.5, D3, D3.2 (</w:t>
      </w:r>
      <w:r w:rsidR="00D510B4" w:rsidRPr="00A34409">
        <w:rPr>
          <w:lang w:val="fr-CA"/>
        </w:rPr>
        <w:t>voir l’</w:t>
      </w:r>
      <w:hyperlink w:anchor="_Appendix_A_1" w:history="1">
        <w:r w:rsidR="00D510B4" w:rsidRPr="00A34409">
          <w:rPr>
            <w:rStyle w:val="Hyperlink"/>
            <w:lang w:val="fr-CA"/>
          </w:rPr>
          <w:t xml:space="preserve">annexe </w:t>
        </w:r>
        <w:r w:rsidR="00B56405" w:rsidRPr="00A34409">
          <w:rPr>
            <w:rStyle w:val="Hyperlink"/>
            <w:lang w:val="fr-CA"/>
          </w:rPr>
          <w:t>A</w:t>
        </w:r>
      </w:hyperlink>
      <w:r w:rsidRPr="00A34409">
        <w:rPr>
          <w:lang w:val="fr-CA"/>
        </w:rPr>
        <w:t xml:space="preserve"> </w:t>
      </w:r>
      <w:r w:rsidR="00D510B4" w:rsidRPr="00A34409">
        <w:rPr>
          <w:lang w:val="fr-CA"/>
        </w:rPr>
        <w:t>pour les</w:t>
      </w:r>
      <w:r w:rsidRPr="00A34409">
        <w:rPr>
          <w:lang w:val="fr-CA"/>
        </w:rPr>
        <w:t xml:space="preserve"> descriptions</w:t>
      </w:r>
      <w:r w:rsidR="00D510B4" w:rsidRPr="00A34409">
        <w:rPr>
          <w:lang w:val="fr-CA"/>
        </w:rPr>
        <w:t xml:space="preserve"> complètes</w:t>
      </w:r>
      <w:r w:rsidRPr="00A34409">
        <w:rPr>
          <w:lang w:val="fr-CA"/>
        </w:rPr>
        <w:t>)</w:t>
      </w:r>
      <w:bookmarkEnd w:id="20"/>
    </w:p>
    <w:p w14:paraId="07F54A20" w14:textId="77777777" w:rsidR="009A004B" w:rsidRPr="00A34409" w:rsidRDefault="001E4984" w:rsidP="009A004B">
      <w:pPr>
        <w:pStyle w:val="Heading1option"/>
        <w:rPr>
          <w:lang w:val="fr-CA"/>
        </w:rPr>
      </w:pPr>
      <w:bookmarkStart w:id="21" w:name="lt_pId013"/>
      <w:bookmarkStart w:id="22" w:name="_Toc193825257"/>
      <w:bookmarkStart w:id="23" w:name="_Toc200109425"/>
      <w:r w:rsidRPr="00A34409">
        <w:rPr>
          <w:lang w:val="fr-CA"/>
        </w:rPr>
        <w:t>Domaines</w:t>
      </w:r>
      <w:bookmarkEnd w:id="21"/>
      <w:bookmarkEnd w:id="22"/>
      <w:bookmarkEnd w:id="23"/>
    </w:p>
    <w:p w14:paraId="6829758E" w14:textId="77777777" w:rsidR="009A004B" w:rsidRPr="00A34409" w:rsidRDefault="001E4984" w:rsidP="00F96A78">
      <w:pPr>
        <w:pStyle w:val="Normalnopadding"/>
        <w:rPr>
          <w:lang w:val="fr-CA"/>
        </w:rPr>
      </w:pPr>
      <w:bookmarkStart w:id="24" w:name="lt_pId014"/>
      <w:bookmarkStart w:id="25" w:name="_Toc189909265"/>
      <w:bookmarkStart w:id="26" w:name="_Toc190794967"/>
      <w:r w:rsidRPr="00A34409">
        <w:rPr>
          <w:lang w:val="fr-CA"/>
        </w:rPr>
        <w:t>Domaine A. Établissement de liens et mise en application en littératie</w:t>
      </w:r>
      <w:bookmarkEnd w:id="24"/>
    </w:p>
    <w:p w14:paraId="198FB0D0" w14:textId="77777777" w:rsidR="009A004B" w:rsidRPr="00A34409" w:rsidRDefault="001E4984" w:rsidP="00F96A78">
      <w:pPr>
        <w:pStyle w:val="Normalnopadding"/>
        <w:rPr>
          <w:lang w:val="fr-CA"/>
        </w:rPr>
      </w:pPr>
      <w:bookmarkStart w:id="27" w:name="lt_pId015"/>
      <w:r w:rsidRPr="00A34409">
        <w:rPr>
          <w:lang w:val="fr-CA"/>
        </w:rPr>
        <w:t>Domaine C. Compréhension : Comprendre des textes et y réagir</w:t>
      </w:r>
      <w:bookmarkEnd w:id="27"/>
    </w:p>
    <w:p w14:paraId="387EE871" w14:textId="77777777" w:rsidR="009A004B" w:rsidRPr="00A34409" w:rsidRDefault="001E4984" w:rsidP="00F96A78">
      <w:pPr>
        <w:pStyle w:val="Normalnopadding"/>
        <w:rPr>
          <w:lang w:val="fr-CA"/>
        </w:rPr>
      </w:pPr>
      <w:bookmarkStart w:id="28" w:name="lt_pId016"/>
      <w:r w:rsidRPr="00A34409">
        <w:rPr>
          <w:lang w:val="fr-CA"/>
        </w:rPr>
        <w:t>Domaine D. Rédaction : Expression d’idées et création de textes</w:t>
      </w:r>
      <w:bookmarkEnd w:id="28"/>
    </w:p>
    <w:p w14:paraId="77A7F876" w14:textId="77777777" w:rsidR="00CC3DD5" w:rsidRPr="00A34409" w:rsidRDefault="00D510B4" w:rsidP="007E7A02">
      <w:pPr>
        <w:pStyle w:val="Heading1"/>
        <w:rPr>
          <w:lang w:val="fr-CA"/>
        </w:rPr>
      </w:pPr>
      <w:bookmarkStart w:id="29" w:name="lt_pId017"/>
      <w:bookmarkStart w:id="30" w:name="_Toc200109426"/>
      <w:r w:rsidRPr="00A34409">
        <w:rPr>
          <w:lang w:val="fr-CA"/>
        </w:rPr>
        <w:lastRenderedPageBreak/>
        <w:t>Table des matières</w:t>
      </w:r>
      <w:bookmarkEnd w:id="25"/>
      <w:bookmarkEnd w:id="26"/>
      <w:bookmarkEnd w:id="29"/>
      <w:bookmarkEnd w:id="30"/>
    </w:p>
    <w:p w14:paraId="5EE60F85" w14:textId="3D4DB196" w:rsidR="006C6645" w:rsidRDefault="001E4984">
      <w:pPr>
        <w:pStyle w:val="TOC1"/>
        <w:rPr>
          <w:rFonts w:asciiTheme="minorHAnsi" w:eastAsiaTheme="minorEastAsia" w:hAnsiTheme="minorHAnsi" w:cstheme="minorBidi"/>
          <w:b w:val="0"/>
          <w:bCs w:val="0"/>
          <w:kern w:val="2"/>
          <w:lang w:val="en-CA"/>
          <w14:ligatures w14:val="standardContextual"/>
        </w:rPr>
      </w:pPr>
      <w:r w:rsidRPr="00A34409">
        <w:rPr>
          <w:lang w:val="fr-CA"/>
        </w:rPr>
        <w:fldChar w:fldCharType="begin"/>
      </w:r>
      <w:r w:rsidRPr="00A34409">
        <w:rPr>
          <w:lang w:val="fr-CA"/>
        </w:rPr>
        <w:instrText xml:space="preserve"> TOC \o "1-1" \h \z \t "Heading 2,2,Heading 3,3,Heading 1 option,1" </w:instrText>
      </w:r>
      <w:r w:rsidRPr="00A34409">
        <w:rPr>
          <w:lang w:val="fr-CA"/>
        </w:rPr>
        <w:fldChar w:fldCharType="separate"/>
      </w:r>
      <w:hyperlink w:anchor="_Toc200109423" w:history="1">
        <w:r w:rsidR="006C6645" w:rsidRPr="00DC0D06">
          <w:rPr>
            <w:rStyle w:val="Hyperlink"/>
            <w:lang w:val="fr-CA"/>
          </w:rPr>
          <w:t>Année</w:t>
        </w:r>
        <w:r w:rsidR="006C6645">
          <w:rPr>
            <w:webHidden/>
          </w:rPr>
          <w:tab/>
        </w:r>
        <w:r w:rsidR="006C6645">
          <w:rPr>
            <w:webHidden/>
          </w:rPr>
          <w:fldChar w:fldCharType="begin"/>
        </w:r>
        <w:r w:rsidR="006C6645">
          <w:rPr>
            <w:webHidden/>
          </w:rPr>
          <w:instrText xml:space="preserve"> PAGEREF _Toc200109423 \h </w:instrText>
        </w:r>
        <w:r w:rsidR="006C6645">
          <w:rPr>
            <w:webHidden/>
          </w:rPr>
        </w:r>
        <w:r w:rsidR="006C6645">
          <w:rPr>
            <w:webHidden/>
          </w:rPr>
          <w:fldChar w:fldCharType="separate"/>
        </w:r>
        <w:r w:rsidR="006C6645">
          <w:rPr>
            <w:webHidden/>
          </w:rPr>
          <w:t>1</w:t>
        </w:r>
        <w:r w:rsidR="006C6645">
          <w:rPr>
            <w:webHidden/>
          </w:rPr>
          <w:fldChar w:fldCharType="end"/>
        </w:r>
      </w:hyperlink>
    </w:p>
    <w:p w14:paraId="3AEE3FE0" w14:textId="40E07964" w:rsidR="006C6645" w:rsidRDefault="006C6645">
      <w:pPr>
        <w:pStyle w:val="TOC1"/>
        <w:rPr>
          <w:rFonts w:asciiTheme="minorHAnsi" w:eastAsiaTheme="minorEastAsia" w:hAnsiTheme="minorHAnsi" w:cstheme="minorBidi"/>
          <w:b w:val="0"/>
          <w:bCs w:val="0"/>
          <w:kern w:val="2"/>
          <w:lang w:val="en-CA"/>
          <w14:ligatures w14:val="standardContextual"/>
        </w:rPr>
      </w:pPr>
      <w:hyperlink w:anchor="_Toc200109424" w:history="1">
        <w:r w:rsidRPr="00DC0D06">
          <w:rPr>
            <w:rStyle w:val="Hyperlink"/>
            <w:lang w:val="fr-CA"/>
          </w:rPr>
          <w:t>Attentes relatives au programme scolaire</w:t>
        </w:r>
        <w:r>
          <w:rPr>
            <w:webHidden/>
          </w:rPr>
          <w:tab/>
        </w:r>
        <w:r>
          <w:rPr>
            <w:webHidden/>
          </w:rPr>
          <w:fldChar w:fldCharType="begin"/>
        </w:r>
        <w:r>
          <w:rPr>
            <w:webHidden/>
          </w:rPr>
          <w:instrText xml:space="preserve"> PAGEREF _Toc200109424 \h </w:instrText>
        </w:r>
        <w:r>
          <w:rPr>
            <w:webHidden/>
          </w:rPr>
        </w:r>
        <w:r>
          <w:rPr>
            <w:webHidden/>
          </w:rPr>
          <w:fldChar w:fldCharType="separate"/>
        </w:r>
        <w:r>
          <w:rPr>
            <w:webHidden/>
          </w:rPr>
          <w:t>1</w:t>
        </w:r>
        <w:r>
          <w:rPr>
            <w:webHidden/>
          </w:rPr>
          <w:fldChar w:fldCharType="end"/>
        </w:r>
      </w:hyperlink>
    </w:p>
    <w:p w14:paraId="6115570E" w14:textId="038E4491" w:rsidR="006C6645" w:rsidRDefault="006C6645">
      <w:pPr>
        <w:pStyle w:val="TOC1"/>
        <w:rPr>
          <w:rFonts w:asciiTheme="minorHAnsi" w:eastAsiaTheme="minorEastAsia" w:hAnsiTheme="minorHAnsi" w:cstheme="minorBidi"/>
          <w:b w:val="0"/>
          <w:bCs w:val="0"/>
          <w:kern w:val="2"/>
          <w:lang w:val="en-CA"/>
          <w14:ligatures w14:val="standardContextual"/>
        </w:rPr>
      </w:pPr>
      <w:hyperlink w:anchor="_Toc200109425" w:history="1">
        <w:r w:rsidRPr="00DC0D06">
          <w:rPr>
            <w:rStyle w:val="Hyperlink"/>
            <w:lang w:val="fr-CA"/>
          </w:rPr>
          <w:t>Domaines</w:t>
        </w:r>
        <w:r>
          <w:rPr>
            <w:webHidden/>
          </w:rPr>
          <w:tab/>
        </w:r>
        <w:r>
          <w:rPr>
            <w:webHidden/>
          </w:rPr>
          <w:fldChar w:fldCharType="begin"/>
        </w:r>
        <w:r>
          <w:rPr>
            <w:webHidden/>
          </w:rPr>
          <w:instrText xml:space="preserve"> PAGEREF _Toc200109425 \h </w:instrText>
        </w:r>
        <w:r>
          <w:rPr>
            <w:webHidden/>
          </w:rPr>
        </w:r>
        <w:r>
          <w:rPr>
            <w:webHidden/>
          </w:rPr>
          <w:fldChar w:fldCharType="separate"/>
        </w:r>
        <w:r>
          <w:rPr>
            <w:webHidden/>
          </w:rPr>
          <w:t>1</w:t>
        </w:r>
        <w:r>
          <w:rPr>
            <w:webHidden/>
          </w:rPr>
          <w:fldChar w:fldCharType="end"/>
        </w:r>
      </w:hyperlink>
    </w:p>
    <w:p w14:paraId="0AB99665" w14:textId="2470A594" w:rsidR="006C6645" w:rsidRDefault="006C6645">
      <w:pPr>
        <w:pStyle w:val="TOC1"/>
        <w:rPr>
          <w:rFonts w:asciiTheme="minorHAnsi" w:eastAsiaTheme="minorEastAsia" w:hAnsiTheme="minorHAnsi" w:cstheme="minorBidi"/>
          <w:b w:val="0"/>
          <w:bCs w:val="0"/>
          <w:kern w:val="2"/>
          <w:lang w:val="en-CA"/>
          <w14:ligatures w14:val="standardContextual"/>
        </w:rPr>
      </w:pPr>
      <w:hyperlink w:anchor="_Toc200109426" w:history="1">
        <w:r w:rsidRPr="00DC0D06">
          <w:rPr>
            <w:rStyle w:val="Hyperlink"/>
            <w:lang w:val="fr-CA"/>
          </w:rPr>
          <w:t>Table d</w:t>
        </w:r>
        <w:r w:rsidRPr="00DC0D06">
          <w:rPr>
            <w:rStyle w:val="Hyperlink"/>
            <w:lang w:val="fr-CA"/>
          </w:rPr>
          <w:t>e</w:t>
        </w:r>
        <w:r w:rsidRPr="00DC0D06">
          <w:rPr>
            <w:rStyle w:val="Hyperlink"/>
            <w:lang w:val="fr-CA"/>
          </w:rPr>
          <w:t>s matières</w:t>
        </w:r>
        <w:r>
          <w:rPr>
            <w:webHidden/>
          </w:rPr>
          <w:tab/>
        </w:r>
        <w:r>
          <w:rPr>
            <w:webHidden/>
          </w:rPr>
          <w:fldChar w:fldCharType="begin"/>
        </w:r>
        <w:r>
          <w:rPr>
            <w:webHidden/>
          </w:rPr>
          <w:instrText xml:space="preserve"> PAGEREF _Toc200109426 \h </w:instrText>
        </w:r>
        <w:r>
          <w:rPr>
            <w:webHidden/>
          </w:rPr>
        </w:r>
        <w:r>
          <w:rPr>
            <w:webHidden/>
          </w:rPr>
          <w:fldChar w:fldCharType="separate"/>
        </w:r>
        <w:r>
          <w:rPr>
            <w:webHidden/>
          </w:rPr>
          <w:t>2</w:t>
        </w:r>
        <w:r>
          <w:rPr>
            <w:webHidden/>
          </w:rPr>
          <w:fldChar w:fldCharType="end"/>
        </w:r>
      </w:hyperlink>
    </w:p>
    <w:p w14:paraId="0CCB6029" w14:textId="0A4FADD0" w:rsidR="006C6645" w:rsidRDefault="006C6645">
      <w:pPr>
        <w:pStyle w:val="TOC1"/>
        <w:rPr>
          <w:rFonts w:asciiTheme="minorHAnsi" w:eastAsiaTheme="minorEastAsia" w:hAnsiTheme="minorHAnsi" w:cstheme="minorBidi"/>
          <w:b w:val="0"/>
          <w:bCs w:val="0"/>
          <w:kern w:val="2"/>
          <w:lang w:val="en-CA"/>
          <w14:ligatures w14:val="standardContextual"/>
        </w:rPr>
      </w:pPr>
      <w:hyperlink w:anchor="_Toc200109427" w:history="1">
        <w:r w:rsidRPr="00DC0D06">
          <w:rPr>
            <w:rStyle w:val="Hyperlink"/>
            <w:lang w:val="fr-CA"/>
          </w:rPr>
          <w:t xml:space="preserve"> Objectifs d’apprentissage</w:t>
        </w:r>
        <w:r>
          <w:rPr>
            <w:webHidden/>
          </w:rPr>
          <w:tab/>
        </w:r>
        <w:r>
          <w:rPr>
            <w:webHidden/>
          </w:rPr>
          <w:fldChar w:fldCharType="begin"/>
        </w:r>
        <w:r>
          <w:rPr>
            <w:webHidden/>
          </w:rPr>
          <w:instrText xml:space="preserve"> PAGEREF _Toc200109427 \h </w:instrText>
        </w:r>
        <w:r>
          <w:rPr>
            <w:webHidden/>
          </w:rPr>
        </w:r>
        <w:r>
          <w:rPr>
            <w:webHidden/>
          </w:rPr>
          <w:fldChar w:fldCharType="separate"/>
        </w:r>
        <w:r>
          <w:rPr>
            <w:webHidden/>
          </w:rPr>
          <w:t>4</w:t>
        </w:r>
        <w:r>
          <w:rPr>
            <w:webHidden/>
          </w:rPr>
          <w:fldChar w:fldCharType="end"/>
        </w:r>
      </w:hyperlink>
    </w:p>
    <w:p w14:paraId="7134B299" w14:textId="7C405F37" w:rsidR="006C6645" w:rsidRDefault="006C6645">
      <w:pPr>
        <w:pStyle w:val="TOC1"/>
        <w:rPr>
          <w:rFonts w:asciiTheme="minorHAnsi" w:eastAsiaTheme="minorEastAsia" w:hAnsiTheme="minorHAnsi" w:cstheme="minorBidi"/>
          <w:b w:val="0"/>
          <w:bCs w:val="0"/>
          <w:kern w:val="2"/>
          <w:lang w:val="en-CA"/>
          <w14:ligatures w14:val="standardContextual"/>
        </w:rPr>
      </w:pPr>
      <w:hyperlink w:anchor="_Toc200109428" w:history="1">
        <w:r w:rsidRPr="00DC0D06">
          <w:rPr>
            <w:rStyle w:val="Hyperlink"/>
            <w:lang w:val="fr-CA"/>
          </w:rPr>
          <w:t>Critères de réussite</w:t>
        </w:r>
        <w:r>
          <w:rPr>
            <w:webHidden/>
          </w:rPr>
          <w:tab/>
        </w:r>
        <w:r>
          <w:rPr>
            <w:webHidden/>
          </w:rPr>
          <w:fldChar w:fldCharType="begin"/>
        </w:r>
        <w:r>
          <w:rPr>
            <w:webHidden/>
          </w:rPr>
          <w:instrText xml:space="preserve"> PAGEREF _Toc200109428 \h </w:instrText>
        </w:r>
        <w:r>
          <w:rPr>
            <w:webHidden/>
          </w:rPr>
        </w:r>
        <w:r>
          <w:rPr>
            <w:webHidden/>
          </w:rPr>
          <w:fldChar w:fldCharType="separate"/>
        </w:r>
        <w:r>
          <w:rPr>
            <w:webHidden/>
          </w:rPr>
          <w:t>4</w:t>
        </w:r>
        <w:r>
          <w:rPr>
            <w:webHidden/>
          </w:rPr>
          <w:fldChar w:fldCharType="end"/>
        </w:r>
      </w:hyperlink>
    </w:p>
    <w:p w14:paraId="0DB49025" w14:textId="0C6E13B1" w:rsidR="006C6645" w:rsidRDefault="006C6645">
      <w:pPr>
        <w:pStyle w:val="TOC1"/>
        <w:rPr>
          <w:rFonts w:asciiTheme="minorHAnsi" w:eastAsiaTheme="minorEastAsia" w:hAnsiTheme="minorHAnsi" w:cstheme="minorBidi"/>
          <w:b w:val="0"/>
          <w:bCs w:val="0"/>
          <w:kern w:val="2"/>
          <w:lang w:val="en-CA"/>
          <w14:ligatures w14:val="standardContextual"/>
        </w:rPr>
      </w:pPr>
      <w:hyperlink w:anchor="_Toc200109429" w:history="1">
        <w:r w:rsidRPr="00DC0D06">
          <w:rPr>
            <w:rStyle w:val="Hyperlink"/>
            <w:lang w:val="fr-CA"/>
          </w:rPr>
          <w:t>Déroulement de la leçon</w:t>
        </w:r>
        <w:r>
          <w:rPr>
            <w:webHidden/>
          </w:rPr>
          <w:tab/>
        </w:r>
        <w:r>
          <w:rPr>
            <w:webHidden/>
          </w:rPr>
          <w:fldChar w:fldCharType="begin"/>
        </w:r>
        <w:r>
          <w:rPr>
            <w:webHidden/>
          </w:rPr>
          <w:instrText xml:space="preserve"> PAGEREF _Toc200109429 \h </w:instrText>
        </w:r>
        <w:r>
          <w:rPr>
            <w:webHidden/>
          </w:rPr>
        </w:r>
        <w:r>
          <w:rPr>
            <w:webHidden/>
          </w:rPr>
          <w:fldChar w:fldCharType="separate"/>
        </w:r>
        <w:r>
          <w:rPr>
            <w:webHidden/>
          </w:rPr>
          <w:t>5</w:t>
        </w:r>
        <w:r>
          <w:rPr>
            <w:webHidden/>
          </w:rPr>
          <w:fldChar w:fldCharType="end"/>
        </w:r>
      </w:hyperlink>
    </w:p>
    <w:p w14:paraId="630A98F5" w14:textId="7C577ADA" w:rsidR="006C6645" w:rsidRDefault="006C6645">
      <w:pPr>
        <w:pStyle w:val="TOC2"/>
        <w:rPr>
          <w:rFonts w:asciiTheme="minorHAnsi" w:eastAsiaTheme="minorEastAsia" w:hAnsiTheme="minorHAnsi" w:cstheme="minorBidi"/>
          <w:i w:val="0"/>
          <w:iCs w:val="0"/>
          <w:kern w:val="2"/>
          <w:lang w:val="en-CA"/>
          <w14:ligatures w14:val="standardContextual"/>
        </w:rPr>
      </w:pPr>
      <w:hyperlink w:anchor="_Toc200109430" w:history="1">
        <w:r w:rsidRPr="00DC0D06">
          <w:rPr>
            <w:rStyle w:val="Hyperlink"/>
            <w:lang w:val="fr-CA"/>
          </w:rPr>
          <w:t>Durée</w:t>
        </w:r>
        <w:r>
          <w:rPr>
            <w:webHidden/>
          </w:rPr>
          <w:tab/>
        </w:r>
        <w:r>
          <w:rPr>
            <w:webHidden/>
          </w:rPr>
          <w:fldChar w:fldCharType="begin"/>
        </w:r>
        <w:r>
          <w:rPr>
            <w:webHidden/>
          </w:rPr>
          <w:instrText xml:space="preserve"> PAGEREF _Toc200109430 \h </w:instrText>
        </w:r>
        <w:r>
          <w:rPr>
            <w:webHidden/>
          </w:rPr>
        </w:r>
        <w:r>
          <w:rPr>
            <w:webHidden/>
          </w:rPr>
          <w:fldChar w:fldCharType="separate"/>
        </w:r>
        <w:r>
          <w:rPr>
            <w:webHidden/>
          </w:rPr>
          <w:t>5</w:t>
        </w:r>
        <w:r>
          <w:rPr>
            <w:webHidden/>
          </w:rPr>
          <w:fldChar w:fldCharType="end"/>
        </w:r>
      </w:hyperlink>
    </w:p>
    <w:p w14:paraId="289ACDB7" w14:textId="7DDBC38A" w:rsidR="006C6645" w:rsidRDefault="006C6645">
      <w:pPr>
        <w:pStyle w:val="TOC2"/>
        <w:rPr>
          <w:rFonts w:asciiTheme="minorHAnsi" w:eastAsiaTheme="minorEastAsia" w:hAnsiTheme="minorHAnsi" w:cstheme="minorBidi"/>
          <w:i w:val="0"/>
          <w:iCs w:val="0"/>
          <w:kern w:val="2"/>
          <w:lang w:val="en-CA"/>
          <w14:ligatures w14:val="standardContextual"/>
        </w:rPr>
      </w:pPr>
      <w:hyperlink w:anchor="_Toc200109431" w:history="1">
        <w:r w:rsidRPr="00DC0D06">
          <w:rPr>
            <w:rStyle w:val="Hyperlink"/>
            <w:lang w:val="fr-CA"/>
          </w:rPr>
          <w:t>Matériel et ressources</w:t>
        </w:r>
        <w:r>
          <w:rPr>
            <w:webHidden/>
          </w:rPr>
          <w:tab/>
        </w:r>
        <w:r>
          <w:rPr>
            <w:webHidden/>
          </w:rPr>
          <w:fldChar w:fldCharType="begin"/>
        </w:r>
        <w:r>
          <w:rPr>
            <w:webHidden/>
          </w:rPr>
          <w:instrText xml:space="preserve"> PAGEREF _Toc200109431 \h </w:instrText>
        </w:r>
        <w:r>
          <w:rPr>
            <w:webHidden/>
          </w:rPr>
        </w:r>
        <w:r>
          <w:rPr>
            <w:webHidden/>
          </w:rPr>
          <w:fldChar w:fldCharType="separate"/>
        </w:r>
        <w:r>
          <w:rPr>
            <w:webHidden/>
          </w:rPr>
          <w:t>5</w:t>
        </w:r>
        <w:r>
          <w:rPr>
            <w:webHidden/>
          </w:rPr>
          <w:fldChar w:fldCharType="end"/>
        </w:r>
      </w:hyperlink>
    </w:p>
    <w:p w14:paraId="55D2AFBC" w14:textId="036AE8E4" w:rsidR="006C6645" w:rsidRDefault="006C6645">
      <w:pPr>
        <w:pStyle w:val="TOC2"/>
        <w:rPr>
          <w:rFonts w:asciiTheme="minorHAnsi" w:eastAsiaTheme="minorEastAsia" w:hAnsiTheme="minorHAnsi" w:cstheme="minorBidi"/>
          <w:i w:val="0"/>
          <w:iCs w:val="0"/>
          <w:kern w:val="2"/>
          <w:lang w:val="en-CA"/>
          <w14:ligatures w14:val="standardContextual"/>
        </w:rPr>
      </w:pPr>
      <w:hyperlink w:anchor="_Toc200109432" w:history="1">
        <w:r w:rsidRPr="00DC0D06">
          <w:rPr>
            <w:rStyle w:val="Hyperlink"/>
            <w:lang w:val="fr-CA"/>
          </w:rPr>
          <w:t>Activation des connaissances</w:t>
        </w:r>
        <w:r>
          <w:rPr>
            <w:webHidden/>
          </w:rPr>
          <w:tab/>
        </w:r>
        <w:r>
          <w:rPr>
            <w:webHidden/>
          </w:rPr>
          <w:fldChar w:fldCharType="begin"/>
        </w:r>
        <w:r>
          <w:rPr>
            <w:webHidden/>
          </w:rPr>
          <w:instrText xml:space="preserve"> PAGEREF _Toc200109432 \h </w:instrText>
        </w:r>
        <w:r>
          <w:rPr>
            <w:webHidden/>
          </w:rPr>
        </w:r>
        <w:r>
          <w:rPr>
            <w:webHidden/>
          </w:rPr>
          <w:fldChar w:fldCharType="separate"/>
        </w:r>
        <w:r>
          <w:rPr>
            <w:webHidden/>
          </w:rPr>
          <w:t>6</w:t>
        </w:r>
        <w:r>
          <w:rPr>
            <w:webHidden/>
          </w:rPr>
          <w:fldChar w:fldCharType="end"/>
        </w:r>
      </w:hyperlink>
    </w:p>
    <w:p w14:paraId="0EAC995D" w14:textId="26F1B17D" w:rsidR="006C6645" w:rsidRDefault="006C6645">
      <w:pPr>
        <w:pStyle w:val="TOC2"/>
        <w:rPr>
          <w:rFonts w:asciiTheme="minorHAnsi" w:eastAsiaTheme="minorEastAsia" w:hAnsiTheme="minorHAnsi" w:cstheme="minorBidi"/>
          <w:i w:val="0"/>
          <w:iCs w:val="0"/>
          <w:kern w:val="2"/>
          <w:lang w:val="en-CA"/>
          <w14:ligatures w14:val="standardContextual"/>
        </w:rPr>
      </w:pPr>
      <w:hyperlink w:anchor="_Toc200109433" w:history="1">
        <w:r w:rsidRPr="00DC0D06">
          <w:rPr>
            <w:rStyle w:val="Hyperlink"/>
            <w:lang w:val="fr-CA"/>
          </w:rPr>
          <w:t>Mise en action</w:t>
        </w:r>
        <w:r>
          <w:rPr>
            <w:webHidden/>
          </w:rPr>
          <w:tab/>
        </w:r>
        <w:r>
          <w:rPr>
            <w:webHidden/>
          </w:rPr>
          <w:fldChar w:fldCharType="begin"/>
        </w:r>
        <w:r>
          <w:rPr>
            <w:webHidden/>
          </w:rPr>
          <w:instrText xml:space="preserve"> PAGEREF _Toc200109433 \h </w:instrText>
        </w:r>
        <w:r>
          <w:rPr>
            <w:webHidden/>
          </w:rPr>
        </w:r>
        <w:r>
          <w:rPr>
            <w:webHidden/>
          </w:rPr>
          <w:fldChar w:fldCharType="separate"/>
        </w:r>
        <w:r>
          <w:rPr>
            <w:webHidden/>
          </w:rPr>
          <w:t>8</w:t>
        </w:r>
        <w:r>
          <w:rPr>
            <w:webHidden/>
          </w:rPr>
          <w:fldChar w:fldCharType="end"/>
        </w:r>
      </w:hyperlink>
    </w:p>
    <w:p w14:paraId="0E844501" w14:textId="3607DAFA" w:rsidR="006C6645" w:rsidRDefault="006C6645">
      <w:pPr>
        <w:pStyle w:val="TOC3"/>
        <w:rPr>
          <w:rFonts w:asciiTheme="minorHAnsi" w:eastAsiaTheme="minorEastAsia" w:hAnsiTheme="minorHAnsi" w:cstheme="minorBidi"/>
          <w:noProof/>
          <w:kern w:val="2"/>
          <w:szCs w:val="24"/>
          <w:lang w:val="en-CA"/>
          <w14:ligatures w14:val="standardContextual"/>
        </w:rPr>
      </w:pPr>
      <w:hyperlink w:anchor="_Toc200109434" w:history="1">
        <w:r w:rsidRPr="00DC0D06">
          <w:rPr>
            <w:rStyle w:val="Hyperlink"/>
            <w:noProof/>
            <w:lang w:val="fr-CA"/>
          </w:rPr>
          <w:t>Exploration de ce que signifie la joie</w:t>
        </w:r>
        <w:r>
          <w:rPr>
            <w:noProof/>
            <w:webHidden/>
          </w:rPr>
          <w:tab/>
        </w:r>
        <w:r>
          <w:rPr>
            <w:noProof/>
            <w:webHidden/>
          </w:rPr>
          <w:fldChar w:fldCharType="begin"/>
        </w:r>
        <w:r>
          <w:rPr>
            <w:noProof/>
            <w:webHidden/>
          </w:rPr>
          <w:instrText xml:space="preserve"> PAGEREF _Toc200109434 \h </w:instrText>
        </w:r>
        <w:r>
          <w:rPr>
            <w:noProof/>
            <w:webHidden/>
          </w:rPr>
        </w:r>
        <w:r>
          <w:rPr>
            <w:noProof/>
            <w:webHidden/>
          </w:rPr>
          <w:fldChar w:fldCharType="separate"/>
        </w:r>
        <w:r>
          <w:rPr>
            <w:noProof/>
            <w:webHidden/>
          </w:rPr>
          <w:t>8</w:t>
        </w:r>
        <w:r>
          <w:rPr>
            <w:noProof/>
            <w:webHidden/>
          </w:rPr>
          <w:fldChar w:fldCharType="end"/>
        </w:r>
      </w:hyperlink>
    </w:p>
    <w:p w14:paraId="0357DE08" w14:textId="523B6123" w:rsidR="006C6645" w:rsidRDefault="006C6645">
      <w:pPr>
        <w:pStyle w:val="TOC3"/>
        <w:rPr>
          <w:rFonts w:asciiTheme="minorHAnsi" w:eastAsiaTheme="minorEastAsia" w:hAnsiTheme="minorHAnsi" w:cstheme="minorBidi"/>
          <w:noProof/>
          <w:kern w:val="2"/>
          <w:szCs w:val="24"/>
          <w:lang w:val="en-CA"/>
          <w14:ligatures w14:val="standardContextual"/>
        </w:rPr>
      </w:pPr>
      <w:hyperlink w:anchor="_Toc200109435" w:history="1">
        <w:r w:rsidRPr="00DC0D06">
          <w:rPr>
            <w:rStyle w:val="Hyperlink"/>
            <w:noProof/>
            <w:lang w:val="fr-CA"/>
          </w:rPr>
          <w:t>Utilisation d’un processus de conception</w:t>
        </w:r>
        <w:r>
          <w:rPr>
            <w:noProof/>
            <w:webHidden/>
          </w:rPr>
          <w:tab/>
        </w:r>
        <w:r>
          <w:rPr>
            <w:noProof/>
            <w:webHidden/>
          </w:rPr>
          <w:fldChar w:fldCharType="begin"/>
        </w:r>
        <w:r>
          <w:rPr>
            <w:noProof/>
            <w:webHidden/>
          </w:rPr>
          <w:instrText xml:space="preserve"> PAGEREF _Toc200109435 \h </w:instrText>
        </w:r>
        <w:r>
          <w:rPr>
            <w:noProof/>
            <w:webHidden/>
          </w:rPr>
        </w:r>
        <w:r>
          <w:rPr>
            <w:noProof/>
            <w:webHidden/>
          </w:rPr>
          <w:fldChar w:fldCharType="separate"/>
        </w:r>
        <w:r>
          <w:rPr>
            <w:noProof/>
            <w:webHidden/>
          </w:rPr>
          <w:t>8</w:t>
        </w:r>
        <w:r>
          <w:rPr>
            <w:noProof/>
            <w:webHidden/>
          </w:rPr>
          <w:fldChar w:fldCharType="end"/>
        </w:r>
      </w:hyperlink>
    </w:p>
    <w:p w14:paraId="5CED81E4" w14:textId="64D1CDA8" w:rsidR="006C6645" w:rsidRDefault="006C6645">
      <w:pPr>
        <w:pStyle w:val="TOC3"/>
        <w:rPr>
          <w:rFonts w:asciiTheme="minorHAnsi" w:eastAsiaTheme="minorEastAsia" w:hAnsiTheme="minorHAnsi" w:cstheme="minorBidi"/>
          <w:noProof/>
          <w:kern w:val="2"/>
          <w:szCs w:val="24"/>
          <w:lang w:val="en-CA"/>
          <w14:ligatures w14:val="standardContextual"/>
        </w:rPr>
      </w:pPr>
      <w:hyperlink w:anchor="_Toc200109436" w:history="1">
        <w:r w:rsidRPr="00DC0D06">
          <w:rPr>
            <w:rStyle w:val="Hyperlink"/>
            <w:noProof/>
            <w:lang w:val="fr-CA"/>
          </w:rPr>
          <w:t>Question relative à la conception</w:t>
        </w:r>
        <w:r>
          <w:rPr>
            <w:noProof/>
            <w:webHidden/>
          </w:rPr>
          <w:tab/>
        </w:r>
        <w:r>
          <w:rPr>
            <w:noProof/>
            <w:webHidden/>
          </w:rPr>
          <w:fldChar w:fldCharType="begin"/>
        </w:r>
        <w:r>
          <w:rPr>
            <w:noProof/>
            <w:webHidden/>
          </w:rPr>
          <w:instrText xml:space="preserve"> PAGEREF _Toc200109436 \h </w:instrText>
        </w:r>
        <w:r>
          <w:rPr>
            <w:noProof/>
            <w:webHidden/>
          </w:rPr>
        </w:r>
        <w:r>
          <w:rPr>
            <w:noProof/>
            <w:webHidden/>
          </w:rPr>
          <w:fldChar w:fldCharType="separate"/>
        </w:r>
        <w:r>
          <w:rPr>
            <w:noProof/>
            <w:webHidden/>
          </w:rPr>
          <w:t>9</w:t>
        </w:r>
        <w:r>
          <w:rPr>
            <w:noProof/>
            <w:webHidden/>
          </w:rPr>
          <w:fldChar w:fldCharType="end"/>
        </w:r>
      </w:hyperlink>
    </w:p>
    <w:p w14:paraId="1E9CEF62" w14:textId="1D8AD8F6" w:rsidR="006C6645" w:rsidRDefault="006C6645">
      <w:pPr>
        <w:pStyle w:val="TOC3"/>
        <w:rPr>
          <w:rFonts w:asciiTheme="minorHAnsi" w:eastAsiaTheme="minorEastAsia" w:hAnsiTheme="minorHAnsi" w:cstheme="minorBidi"/>
          <w:noProof/>
          <w:kern w:val="2"/>
          <w:szCs w:val="24"/>
          <w:lang w:val="en-CA"/>
          <w14:ligatures w14:val="standardContextual"/>
        </w:rPr>
      </w:pPr>
      <w:hyperlink w:anchor="_Toc200109437" w:history="1">
        <w:r w:rsidRPr="00DC0D06">
          <w:rPr>
            <w:rStyle w:val="Hyperlink"/>
            <w:noProof/>
            <w:lang w:val="fr-CA"/>
          </w:rPr>
          <w:t>Conception</w:t>
        </w:r>
        <w:r>
          <w:rPr>
            <w:noProof/>
            <w:webHidden/>
          </w:rPr>
          <w:tab/>
        </w:r>
        <w:r>
          <w:rPr>
            <w:noProof/>
            <w:webHidden/>
          </w:rPr>
          <w:fldChar w:fldCharType="begin"/>
        </w:r>
        <w:r>
          <w:rPr>
            <w:noProof/>
            <w:webHidden/>
          </w:rPr>
          <w:instrText xml:space="preserve"> PAGEREF _Toc200109437 \h </w:instrText>
        </w:r>
        <w:r>
          <w:rPr>
            <w:noProof/>
            <w:webHidden/>
          </w:rPr>
        </w:r>
        <w:r>
          <w:rPr>
            <w:noProof/>
            <w:webHidden/>
          </w:rPr>
          <w:fldChar w:fldCharType="separate"/>
        </w:r>
        <w:r>
          <w:rPr>
            <w:noProof/>
            <w:webHidden/>
          </w:rPr>
          <w:t>10</w:t>
        </w:r>
        <w:r>
          <w:rPr>
            <w:noProof/>
            <w:webHidden/>
          </w:rPr>
          <w:fldChar w:fldCharType="end"/>
        </w:r>
      </w:hyperlink>
    </w:p>
    <w:p w14:paraId="05983721" w14:textId="355A3D80" w:rsidR="006C6645" w:rsidRDefault="006C6645">
      <w:pPr>
        <w:pStyle w:val="TOC3"/>
        <w:rPr>
          <w:rFonts w:asciiTheme="minorHAnsi" w:eastAsiaTheme="minorEastAsia" w:hAnsiTheme="minorHAnsi" w:cstheme="minorBidi"/>
          <w:noProof/>
          <w:kern w:val="2"/>
          <w:szCs w:val="24"/>
          <w:lang w:val="en-CA"/>
          <w14:ligatures w14:val="standardContextual"/>
        </w:rPr>
      </w:pPr>
      <w:hyperlink w:anchor="_Toc200109438" w:history="1">
        <w:r w:rsidRPr="00DC0D06">
          <w:rPr>
            <w:rStyle w:val="Hyperlink"/>
            <w:noProof/>
            <w:lang w:val="fr-CA"/>
          </w:rPr>
          <w:t>Création</w:t>
        </w:r>
        <w:r>
          <w:rPr>
            <w:noProof/>
            <w:webHidden/>
          </w:rPr>
          <w:tab/>
        </w:r>
        <w:r>
          <w:rPr>
            <w:noProof/>
            <w:webHidden/>
          </w:rPr>
          <w:fldChar w:fldCharType="begin"/>
        </w:r>
        <w:r>
          <w:rPr>
            <w:noProof/>
            <w:webHidden/>
          </w:rPr>
          <w:instrText xml:space="preserve"> PAGEREF _Toc200109438 \h </w:instrText>
        </w:r>
        <w:r>
          <w:rPr>
            <w:noProof/>
            <w:webHidden/>
          </w:rPr>
        </w:r>
        <w:r>
          <w:rPr>
            <w:noProof/>
            <w:webHidden/>
          </w:rPr>
          <w:fldChar w:fldCharType="separate"/>
        </w:r>
        <w:r>
          <w:rPr>
            <w:noProof/>
            <w:webHidden/>
          </w:rPr>
          <w:t>11</w:t>
        </w:r>
        <w:r>
          <w:rPr>
            <w:noProof/>
            <w:webHidden/>
          </w:rPr>
          <w:fldChar w:fldCharType="end"/>
        </w:r>
      </w:hyperlink>
    </w:p>
    <w:p w14:paraId="3B87AD21" w14:textId="3C00B197" w:rsidR="006C6645" w:rsidRDefault="006C6645">
      <w:pPr>
        <w:pStyle w:val="TOC3"/>
        <w:rPr>
          <w:rFonts w:asciiTheme="minorHAnsi" w:eastAsiaTheme="minorEastAsia" w:hAnsiTheme="minorHAnsi" w:cstheme="minorBidi"/>
          <w:noProof/>
          <w:kern w:val="2"/>
          <w:szCs w:val="24"/>
          <w:lang w:val="en-CA"/>
          <w14:ligatures w14:val="standardContextual"/>
        </w:rPr>
      </w:pPr>
      <w:hyperlink w:anchor="_Toc200109439" w:history="1">
        <w:r w:rsidRPr="00DC0D06">
          <w:rPr>
            <w:rStyle w:val="Hyperlink"/>
            <w:noProof/>
            <w:lang w:val="fr-CA"/>
          </w:rPr>
          <w:t>Mise à l’essai et peaufinage</w:t>
        </w:r>
        <w:r>
          <w:rPr>
            <w:noProof/>
            <w:webHidden/>
          </w:rPr>
          <w:tab/>
        </w:r>
        <w:r>
          <w:rPr>
            <w:noProof/>
            <w:webHidden/>
          </w:rPr>
          <w:fldChar w:fldCharType="begin"/>
        </w:r>
        <w:r>
          <w:rPr>
            <w:noProof/>
            <w:webHidden/>
          </w:rPr>
          <w:instrText xml:space="preserve"> PAGEREF _Toc200109439 \h </w:instrText>
        </w:r>
        <w:r>
          <w:rPr>
            <w:noProof/>
            <w:webHidden/>
          </w:rPr>
        </w:r>
        <w:r>
          <w:rPr>
            <w:noProof/>
            <w:webHidden/>
          </w:rPr>
          <w:fldChar w:fldCharType="separate"/>
        </w:r>
        <w:r>
          <w:rPr>
            <w:noProof/>
            <w:webHidden/>
          </w:rPr>
          <w:t>11</w:t>
        </w:r>
        <w:r>
          <w:rPr>
            <w:noProof/>
            <w:webHidden/>
          </w:rPr>
          <w:fldChar w:fldCharType="end"/>
        </w:r>
      </w:hyperlink>
    </w:p>
    <w:p w14:paraId="5F09910B" w14:textId="67C69BB3" w:rsidR="006C6645" w:rsidRDefault="006C6645">
      <w:pPr>
        <w:pStyle w:val="TOC3"/>
        <w:rPr>
          <w:rFonts w:asciiTheme="minorHAnsi" w:eastAsiaTheme="minorEastAsia" w:hAnsiTheme="minorHAnsi" w:cstheme="minorBidi"/>
          <w:noProof/>
          <w:kern w:val="2"/>
          <w:szCs w:val="24"/>
          <w:lang w:val="en-CA"/>
          <w14:ligatures w14:val="standardContextual"/>
        </w:rPr>
      </w:pPr>
      <w:hyperlink w:anchor="_Toc200109440" w:history="1">
        <w:r w:rsidRPr="00DC0D06">
          <w:rPr>
            <w:rStyle w:val="Hyperlink"/>
            <w:noProof/>
            <w:lang w:val="fr-CA"/>
          </w:rPr>
          <w:t>Amélioration</w:t>
        </w:r>
        <w:r>
          <w:rPr>
            <w:noProof/>
            <w:webHidden/>
          </w:rPr>
          <w:tab/>
        </w:r>
        <w:r>
          <w:rPr>
            <w:noProof/>
            <w:webHidden/>
          </w:rPr>
          <w:fldChar w:fldCharType="begin"/>
        </w:r>
        <w:r>
          <w:rPr>
            <w:noProof/>
            <w:webHidden/>
          </w:rPr>
          <w:instrText xml:space="preserve"> PAGEREF _Toc200109440 \h </w:instrText>
        </w:r>
        <w:r>
          <w:rPr>
            <w:noProof/>
            <w:webHidden/>
          </w:rPr>
        </w:r>
        <w:r>
          <w:rPr>
            <w:noProof/>
            <w:webHidden/>
          </w:rPr>
          <w:fldChar w:fldCharType="separate"/>
        </w:r>
        <w:r>
          <w:rPr>
            <w:noProof/>
            <w:webHidden/>
          </w:rPr>
          <w:t>12</w:t>
        </w:r>
        <w:r>
          <w:rPr>
            <w:noProof/>
            <w:webHidden/>
          </w:rPr>
          <w:fldChar w:fldCharType="end"/>
        </w:r>
      </w:hyperlink>
    </w:p>
    <w:p w14:paraId="0D0E4CD5" w14:textId="1DE2C0C0" w:rsidR="006C6645" w:rsidRDefault="006C6645">
      <w:pPr>
        <w:pStyle w:val="TOC2"/>
        <w:rPr>
          <w:rFonts w:asciiTheme="minorHAnsi" w:eastAsiaTheme="minorEastAsia" w:hAnsiTheme="minorHAnsi" w:cstheme="minorBidi"/>
          <w:i w:val="0"/>
          <w:iCs w:val="0"/>
          <w:kern w:val="2"/>
          <w:lang w:val="en-CA"/>
          <w14:ligatures w14:val="standardContextual"/>
        </w:rPr>
      </w:pPr>
      <w:hyperlink w:anchor="_Toc200109441" w:history="1">
        <w:r w:rsidRPr="00DC0D06">
          <w:rPr>
            <w:rStyle w:val="Hyperlink"/>
            <w:lang w:val="fr-CA"/>
          </w:rPr>
          <w:t>Consolidation</w:t>
        </w:r>
        <w:r>
          <w:rPr>
            <w:webHidden/>
          </w:rPr>
          <w:tab/>
        </w:r>
        <w:r>
          <w:rPr>
            <w:webHidden/>
          </w:rPr>
          <w:fldChar w:fldCharType="begin"/>
        </w:r>
        <w:r>
          <w:rPr>
            <w:webHidden/>
          </w:rPr>
          <w:instrText xml:space="preserve"> PAGEREF _Toc200109441 \h </w:instrText>
        </w:r>
        <w:r>
          <w:rPr>
            <w:webHidden/>
          </w:rPr>
        </w:r>
        <w:r>
          <w:rPr>
            <w:webHidden/>
          </w:rPr>
          <w:fldChar w:fldCharType="separate"/>
        </w:r>
        <w:r>
          <w:rPr>
            <w:webHidden/>
          </w:rPr>
          <w:t>13</w:t>
        </w:r>
        <w:r>
          <w:rPr>
            <w:webHidden/>
          </w:rPr>
          <w:fldChar w:fldCharType="end"/>
        </w:r>
      </w:hyperlink>
    </w:p>
    <w:p w14:paraId="78A64830" w14:textId="4288B95A" w:rsidR="006C6645" w:rsidRDefault="006C6645">
      <w:pPr>
        <w:pStyle w:val="TOC3"/>
        <w:rPr>
          <w:rFonts w:asciiTheme="minorHAnsi" w:eastAsiaTheme="minorEastAsia" w:hAnsiTheme="minorHAnsi" w:cstheme="minorBidi"/>
          <w:noProof/>
          <w:kern w:val="2"/>
          <w:szCs w:val="24"/>
          <w:lang w:val="en-CA"/>
          <w14:ligatures w14:val="standardContextual"/>
        </w:rPr>
      </w:pPr>
      <w:hyperlink w:anchor="_Toc200109442" w:history="1">
        <w:r w:rsidRPr="00DC0D06">
          <w:rPr>
            <w:rStyle w:val="Hyperlink"/>
            <w:noProof/>
            <w:lang w:val="fr-CA"/>
          </w:rPr>
          <w:t>Partager sa joie</w:t>
        </w:r>
        <w:r>
          <w:rPr>
            <w:noProof/>
            <w:webHidden/>
          </w:rPr>
          <w:tab/>
        </w:r>
        <w:r>
          <w:rPr>
            <w:noProof/>
            <w:webHidden/>
          </w:rPr>
          <w:fldChar w:fldCharType="begin"/>
        </w:r>
        <w:r>
          <w:rPr>
            <w:noProof/>
            <w:webHidden/>
          </w:rPr>
          <w:instrText xml:space="preserve"> PAGEREF _Toc200109442 \h </w:instrText>
        </w:r>
        <w:r>
          <w:rPr>
            <w:noProof/>
            <w:webHidden/>
          </w:rPr>
        </w:r>
        <w:r>
          <w:rPr>
            <w:noProof/>
            <w:webHidden/>
          </w:rPr>
          <w:fldChar w:fldCharType="separate"/>
        </w:r>
        <w:r>
          <w:rPr>
            <w:noProof/>
            <w:webHidden/>
          </w:rPr>
          <w:t>13</w:t>
        </w:r>
        <w:r>
          <w:rPr>
            <w:noProof/>
            <w:webHidden/>
          </w:rPr>
          <w:fldChar w:fldCharType="end"/>
        </w:r>
      </w:hyperlink>
    </w:p>
    <w:p w14:paraId="1E2C5E36" w14:textId="0FEC4963" w:rsidR="006C6645" w:rsidRDefault="006C6645">
      <w:pPr>
        <w:pStyle w:val="TOC2"/>
        <w:rPr>
          <w:rFonts w:asciiTheme="minorHAnsi" w:eastAsiaTheme="minorEastAsia" w:hAnsiTheme="minorHAnsi" w:cstheme="minorBidi"/>
          <w:i w:val="0"/>
          <w:iCs w:val="0"/>
          <w:kern w:val="2"/>
          <w:lang w:val="en-CA"/>
          <w14:ligatures w14:val="standardContextual"/>
        </w:rPr>
      </w:pPr>
      <w:hyperlink w:anchor="_Toc200109443" w:history="1">
        <w:r w:rsidRPr="00DC0D06">
          <w:rPr>
            <w:rStyle w:val="Hyperlink"/>
            <w:lang w:val="fr-CA"/>
          </w:rPr>
          <w:t>Pistes d’enrichissement possibles</w:t>
        </w:r>
        <w:r>
          <w:rPr>
            <w:webHidden/>
          </w:rPr>
          <w:tab/>
        </w:r>
        <w:r>
          <w:rPr>
            <w:webHidden/>
          </w:rPr>
          <w:fldChar w:fldCharType="begin"/>
        </w:r>
        <w:r>
          <w:rPr>
            <w:webHidden/>
          </w:rPr>
          <w:instrText xml:space="preserve"> PAGEREF _Toc200109443 \h </w:instrText>
        </w:r>
        <w:r>
          <w:rPr>
            <w:webHidden/>
          </w:rPr>
        </w:r>
        <w:r>
          <w:rPr>
            <w:webHidden/>
          </w:rPr>
          <w:fldChar w:fldCharType="separate"/>
        </w:r>
        <w:r>
          <w:rPr>
            <w:webHidden/>
          </w:rPr>
          <w:t>13</w:t>
        </w:r>
        <w:r>
          <w:rPr>
            <w:webHidden/>
          </w:rPr>
          <w:fldChar w:fldCharType="end"/>
        </w:r>
      </w:hyperlink>
    </w:p>
    <w:p w14:paraId="2727125D" w14:textId="7437F2B6" w:rsidR="006C6645" w:rsidRDefault="006C6645">
      <w:pPr>
        <w:pStyle w:val="TOC1"/>
        <w:rPr>
          <w:rFonts w:asciiTheme="minorHAnsi" w:eastAsiaTheme="minorEastAsia" w:hAnsiTheme="minorHAnsi" w:cstheme="minorBidi"/>
          <w:b w:val="0"/>
          <w:bCs w:val="0"/>
          <w:kern w:val="2"/>
          <w:lang w:val="en-CA"/>
          <w14:ligatures w14:val="standardContextual"/>
        </w:rPr>
      </w:pPr>
      <w:hyperlink w:anchor="_Toc200109444" w:history="1">
        <w:r w:rsidRPr="00DC0D06">
          <w:rPr>
            <w:rStyle w:val="Hyperlink"/>
            <w:lang w:val="fr-CA"/>
          </w:rPr>
          <w:t>Annexe A</w:t>
        </w:r>
        <w:r>
          <w:rPr>
            <w:webHidden/>
          </w:rPr>
          <w:tab/>
        </w:r>
        <w:r>
          <w:rPr>
            <w:webHidden/>
          </w:rPr>
          <w:fldChar w:fldCharType="begin"/>
        </w:r>
        <w:r>
          <w:rPr>
            <w:webHidden/>
          </w:rPr>
          <w:instrText xml:space="preserve"> PAGEREF _Toc200109444 \h </w:instrText>
        </w:r>
        <w:r>
          <w:rPr>
            <w:webHidden/>
          </w:rPr>
        </w:r>
        <w:r>
          <w:rPr>
            <w:webHidden/>
          </w:rPr>
          <w:fldChar w:fldCharType="separate"/>
        </w:r>
        <w:r>
          <w:rPr>
            <w:webHidden/>
          </w:rPr>
          <w:t>15</w:t>
        </w:r>
        <w:r>
          <w:rPr>
            <w:webHidden/>
          </w:rPr>
          <w:fldChar w:fldCharType="end"/>
        </w:r>
      </w:hyperlink>
    </w:p>
    <w:p w14:paraId="20F83DF9" w14:textId="0CC1620B" w:rsidR="006C6645" w:rsidRDefault="006C6645">
      <w:pPr>
        <w:pStyle w:val="TOC2"/>
        <w:rPr>
          <w:rFonts w:asciiTheme="minorHAnsi" w:eastAsiaTheme="minorEastAsia" w:hAnsiTheme="minorHAnsi" w:cstheme="minorBidi"/>
          <w:i w:val="0"/>
          <w:iCs w:val="0"/>
          <w:kern w:val="2"/>
          <w:lang w:val="en-CA"/>
          <w14:ligatures w14:val="standardContextual"/>
        </w:rPr>
      </w:pPr>
      <w:hyperlink w:anchor="_Toc200109445" w:history="1">
        <w:r w:rsidRPr="00DC0D06">
          <w:rPr>
            <w:rStyle w:val="Hyperlink"/>
            <w:lang w:val="fr-CA"/>
          </w:rPr>
          <w:t>Descriptions des attentes relatives au programme scolaire</w:t>
        </w:r>
        <w:r>
          <w:rPr>
            <w:webHidden/>
          </w:rPr>
          <w:tab/>
        </w:r>
        <w:r>
          <w:rPr>
            <w:webHidden/>
          </w:rPr>
          <w:fldChar w:fldCharType="begin"/>
        </w:r>
        <w:r>
          <w:rPr>
            <w:webHidden/>
          </w:rPr>
          <w:instrText xml:space="preserve"> PAGEREF _Toc200109445 \h </w:instrText>
        </w:r>
        <w:r>
          <w:rPr>
            <w:webHidden/>
          </w:rPr>
        </w:r>
        <w:r>
          <w:rPr>
            <w:webHidden/>
          </w:rPr>
          <w:fldChar w:fldCharType="separate"/>
        </w:r>
        <w:r>
          <w:rPr>
            <w:webHidden/>
          </w:rPr>
          <w:t>15</w:t>
        </w:r>
        <w:r>
          <w:rPr>
            <w:webHidden/>
          </w:rPr>
          <w:fldChar w:fldCharType="end"/>
        </w:r>
      </w:hyperlink>
    </w:p>
    <w:p w14:paraId="6E6E382B" w14:textId="76EF23CF" w:rsidR="006C6645" w:rsidRDefault="006C6645">
      <w:pPr>
        <w:pStyle w:val="TOC3"/>
        <w:rPr>
          <w:rFonts w:asciiTheme="minorHAnsi" w:eastAsiaTheme="minorEastAsia" w:hAnsiTheme="minorHAnsi" w:cstheme="minorBidi"/>
          <w:noProof/>
          <w:kern w:val="2"/>
          <w:szCs w:val="24"/>
          <w:lang w:val="en-CA"/>
          <w14:ligatures w14:val="standardContextual"/>
        </w:rPr>
      </w:pPr>
      <w:hyperlink w:anchor="_Toc200109446" w:history="1">
        <w:r w:rsidRPr="00DC0D06">
          <w:rPr>
            <w:rStyle w:val="Hyperlink"/>
            <w:noProof/>
            <w:lang w:val="fr-CA"/>
          </w:rPr>
          <w:t>A2. Littératie médiatique numérique</w:t>
        </w:r>
        <w:r>
          <w:rPr>
            <w:noProof/>
            <w:webHidden/>
          </w:rPr>
          <w:tab/>
        </w:r>
        <w:r>
          <w:rPr>
            <w:noProof/>
            <w:webHidden/>
          </w:rPr>
          <w:fldChar w:fldCharType="begin"/>
        </w:r>
        <w:r>
          <w:rPr>
            <w:noProof/>
            <w:webHidden/>
          </w:rPr>
          <w:instrText xml:space="preserve"> PAGEREF _Toc200109446 \h </w:instrText>
        </w:r>
        <w:r>
          <w:rPr>
            <w:noProof/>
            <w:webHidden/>
          </w:rPr>
        </w:r>
        <w:r>
          <w:rPr>
            <w:noProof/>
            <w:webHidden/>
          </w:rPr>
          <w:fldChar w:fldCharType="separate"/>
        </w:r>
        <w:r>
          <w:rPr>
            <w:noProof/>
            <w:webHidden/>
          </w:rPr>
          <w:t>15</w:t>
        </w:r>
        <w:r>
          <w:rPr>
            <w:noProof/>
            <w:webHidden/>
          </w:rPr>
          <w:fldChar w:fldCharType="end"/>
        </w:r>
      </w:hyperlink>
    </w:p>
    <w:p w14:paraId="156DCB1A" w14:textId="0C3E2684" w:rsidR="006C6645" w:rsidRDefault="006C6645">
      <w:pPr>
        <w:pStyle w:val="TOC3"/>
        <w:rPr>
          <w:rFonts w:asciiTheme="minorHAnsi" w:eastAsiaTheme="minorEastAsia" w:hAnsiTheme="minorHAnsi" w:cstheme="minorBidi"/>
          <w:noProof/>
          <w:kern w:val="2"/>
          <w:szCs w:val="24"/>
          <w:lang w:val="en-CA"/>
          <w14:ligatures w14:val="standardContextual"/>
        </w:rPr>
      </w:pPr>
      <w:hyperlink w:anchor="_Toc200109447" w:history="1">
        <w:r w:rsidRPr="00DC0D06">
          <w:rPr>
            <w:rStyle w:val="Hyperlink"/>
            <w:noProof/>
            <w:lang w:val="fr-CA"/>
          </w:rPr>
          <w:t>C1. Connaissances des textes</w:t>
        </w:r>
        <w:r>
          <w:rPr>
            <w:noProof/>
            <w:webHidden/>
          </w:rPr>
          <w:tab/>
        </w:r>
        <w:r>
          <w:rPr>
            <w:noProof/>
            <w:webHidden/>
          </w:rPr>
          <w:fldChar w:fldCharType="begin"/>
        </w:r>
        <w:r>
          <w:rPr>
            <w:noProof/>
            <w:webHidden/>
          </w:rPr>
          <w:instrText xml:space="preserve"> PAGEREF _Toc200109447 \h </w:instrText>
        </w:r>
        <w:r>
          <w:rPr>
            <w:noProof/>
            <w:webHidden/>
          </w:rPr>
        </w:r>
        <w:r>
          <w:rPr>
            <w:noProof/>
            <w:webHidden/>
          </w:rPr>
          <w:fldChar w:fldCharType="separate"/>
        </w:r>
        <w:r>
          <w:rPr>
            <w:noProof/>
            <w:webHidden/>
          </w:rPr>
          <w:t>15</w:t>
        </w:r>
        <w:r>
          <w:rPr>
            <w:noProof/>
            <w:webHidden/>
          </w:rPr>
          <w:fldChar w:fldCharType="end"/>
        </w:r>
      </w:hyperlink>
    </w:p>
    <w:p w14:paraId="30155320" w14:textId="225063C3" w:rsidR="006C6645" w:rsidRDefault="006C6645">
      <w:pPr>
        <w:pStyle w:val="TOC3"/>
        <w:rPr>
          <w:rFonts w:asciiTheme="minorHAnsi" w:eastAsiaTheme="minorEastAsia" w:hAnsiTheme="minorHAnsi" w:cstheme="minorBidi"/>
          <w:noProof/>
          <w:kern w:val="2"/>
          <w:szCs w:val="24"/>
          <w:lang w:val="en-CA"/>
          <w14:ligatures w14:val="standardContextual"/>
        </w:rPr>
      </w:pPr>
      <w:hyperlink w:anchor="_Toc200109448" w:history="1">
        <w:r w:rsidRPr="00DC0D06">
          <w:rPr>
            <w:rStyle w:val="Hyperlink"/>
            <w:noProof/>
            <w:lang w:val="fr-CA"/>
          </w:rPr>
          <w:t>D1. Développement d’idées et organisation de contenu</w:t>
        </w:r>
        <w:r>
          <w:rPr>
            <w:noProof/>
            <w:webHidden/>
          </w:rPr>
          <w:tab/>
        </w:r>
        <w:r>
          <w:rPr>
            <w:noProof/>
            <w:webHidden/>
          </w:rPr>
          <w:fldChar w:fldCharType="begin"/>
        </w:r>
        <w:r>
          <w:rPr>
            <w:noProof/>
            <w:webHidden/>
          </w:rPr>
          <w:instrText xml:space="preserve"> PAGEREF _Toc200109448 \h </w:instrText>
        </w:r>
        <w:r>
          <w:rPr>
            <w:noProof/>
            <w:webHidden/>
          </w:rPr>
        </w:r>
        <w:r>
          <w:rPr>
            <w:noProof/>
            <w:webHidden/>
          </w:rPr>
          <w:fldChar w:fldCharType="separate"/>
        </w:r>
        <w:r>
          <w:rPr>
            <w:noProof/>
            <w:webHidden/>
          </w:rPr>
          <w:t>16</w:t>
        </w:r>
        <w:r>
          <w:rPr>
            <w:noProof/>
            <w:webHidden/>
          </w:rPr>
          <w:fldChar w:fldCharType="end"/>
        </w:r>
      </w:hyperlink>
    </w:p>
    <w:p w14:paraId="3D22D2AF" w14:textId="5D36A211" w:rsidR="006C6645" w:rsidRDefault="006C6645">
      <w:pPr>
        <w:pStyle w:val="TOC3"/>
        <w:rPr>
          <w:rFonts w:asciiTheme="minorHAnsi" w:eastAsiaTheme="minorEastAsia" w:hAnsiTheme="minorHAnsi" w:cstheme="minorBidi"/>
          <w:noProof/>
          <w:kern w:val="2"/>
          <w:szCs w:val="24"/>
          <w:lang w:val="en-CA"/>
          <w14:ligatures w14:val="standardContextual"/>
        </w:rPr>
      </w:pPr>
      <w:hyperlink w:anchor="_Toc200109449" w:history="1">
        <w:r w:rsidRPr="00DC0D06">
          <w:rPr>
            <w:rStyle w:val="Hyperlink"/>
            <w:noProof/>
            <w:lang w:val="fr-CA"/>
          </w:rPr>
          <w:t>D3. Publication, présentation et réflexion</w:t>
        </w:r>
        <w:r>
          <w:rPr>
            <w:noProof/>
            <w:webHidden/>
          </w:rPr>
          <w:tab/>
        </w:r>
        <w:r>
          <w:rPr>
            <w:noProof/>
            <w:webHidden/>
          </w:rPr>
          <w:fldChar w:fldCharType="begin"/>
        </w:r>
        <w:r>
          <w:rPr>
            <w:noProof/>
            <w:webHidden/>
          </w:rPr>
          <w:instrText xml:space="preserve"> PAGEREF _Toc200109449 \h </w:instrText>
        </w:r>
        <w:r>
          <w:rPr>
            <w:noProof/>
            <w:webHidden/>
          </w:rPr>
        </w:r>
        <w:r>
          <w:rPr>
            <w:noProof/>
            <w:webHidden/>
          </w:rPr>
          <w:fldChar w:fldCharType="separate"/>
        </w:r>
        <w:r>
          <w:rPr>
            <w:noProof/>
            <w:webHidden/>
          </w:rPr>
          <w:t>16</w:t>
        </w:r>
        <w:r>
          <w:rPr>
            <w:noProof/>
            <w:webHidden/>
          </w:rPr>
          <w:fldChar w:fldCharType="end"/>
        </w:r>
      </w:hyperlink>
    </w:p>
    <w:p w14:paraId="7BF9582A" w14:textId="1CB8D18C" w:rsidR="006C6645" w:rsidRDefault="006C6645">
      <w:pPr>
        <w:pStyle w:val="TOC1"/>
        <w:rPr>
          <w:rFonts w:asciiTheme="minorHAnsi" w:eastAsiaTheme="minorEastAsia" w:hAnsiTheme="minorHAnsi" w:cstheme="minorBidi"/>
          <w:b w:val="0"/>
          <w:bCs w:val="0"/>
          <w:kern w:val="2"/>
          <w:lang w:val="en-CA"/>
          <w14:ligatures w14:val="standardContextual"/>
        </w:rPr>
      </w:pPr>
      <w:hyperlink w:anchor="_Toc200109450" w:history="1">
        <w:r w:rsidRPr="00DC0D06">
          <w:rPr>
            <w:rStyle w:val="Hyperlink"/>
            <w:lang w:val="fr-CA"/>
          </w:rPr>
          <w:t>Licence d’attribution</w:t>
        </w:r>
        <w:r>
          <w:rPr>
            <w:webHidden/>
          </w:rPr>
          <w:tab/>
        </w:r>
        <w:r>
          <w:rPr>
            <w:webHidden/>
          </w:rPr>
          <w:fldChar w:fldCharType="begin"/>
        </w:r>
        <w:r>
          <w:rPr>
            <w:webHidden/>
          </w:rPr>
          <w:instrText xml:space="preserve"> PAGEREF _Toc200109450 \h </w:instrText>
        </w:r>
        <w:r>
          <w:rPr>
            <w:webHidden/>
          </w:rPr>
        </w:r>
        <w:r>
          <w:rPr>
            <w:webHidden/>
          </w:rPr>
          <w:fldChar w:fldCharType="separate"/>
        </w:r>
        <w:r>
          <w:rPr>
            <w:webHidden/>
          </w:rPr>
          <w:t>18</w:t>
        </w:r>
        <w:r>
          <w:rPr>
            <w:webHidden/>
          </w:rPr>
          <w:fldChar w:fldCharType="end"/>
        </w:r>
      </w:hyperlink>
    </w:p>
    <w:p w14:paraId="27B8463C" w14:textId="67F71CDB" w:rsidR="006C6645" w:rsidRDefault="006C6645">
      <w:pPr>
        <w:pStyle w:val="TOC1"/>
        <w:rPr>
          <w:rFonts w:asciiTheme="minorHAnsi" w:eastAsiaTheme="minorEastAsia" w:hAnsiTheme="minorHAnsi" w:cstheme="minorBidi"/>
          <w:b w:val="0"/>
          <w:bCs w:val="0"/>
          <w:kern w:val="2"/>
          <w:lang w:val="en-CA"/>
          <w14:ligatures w14:val="standardContextual"/>
        </w:rPr>
      </w:pPr>
      <w:hyperlink w:anchor="_Toc200109451" w:history="1">
        <w:r w:rsidRPr="00DC0D06">
          <w:rPr>
            <w:rStyle w:val="Hyperlink"/>
            <w:lang w:val="fr-CA"/>
          </w:rPr>
          <w:t>Mises à jour</w:t>
        </w:r>
        <w:r>
          <w:rPr>
            <w:webHidden/>
          </w:rPr>
          <w:tab/>
        </w:r>
        <w:r>
          <w:rPr>
            <w:webHidden/>
          </w:rPr>
          <w:fldChar w:fldCharType="begin"/>
        </w:r>
        <w:r>
          <w:rPr>
            <w:webHidden/>
          </w:rPr>
          <w:instrText xml:space="preserve"> PAGEREF _Toc200109451 \h </w:instrText>
        </w:r>
        <w:r>
          <w:rPr>
            <w:webHidden/>
          </w:rPr>
        </w:r>
        <w:r>
          <w:rPr>
            <w:webHidden/>
          </w:rPr>
          <w:fldChar w:fldCharType="separate"/>
        </w:r>
        <w:r>
          <w:rPr>
            <w:webHidden/>
          </w:rPr>
          <w:t>18</w:t>
        </w:r>
        <w:r>
          <w:rPr>
            <w:webHidden/>
          </w:rPr>
          <w:fldChar w:fldCharType="end"/>
        </w:r>
      </w:hyperlink>
    </w:p>
    <w:p w14:paraId="4F6FB86A" w14:textId="636B32C1" w:rsidR="002D44B3" w:rsidRPr="00A34409" w:rsidRDefault="001E4984" w:rsidP="00481857">
      <w:pPr>
        <w:pStyle w:val="TOC1"/>
        <w:rPr>
          <w:lang w:val="fr-CA"/>
        </w:rPr>
      </w:pPr>
      <w:r w:rsidRPr="00A34409">
        <w:rPr>
          <w:bCs w:val="0"/>
          <w:lang w:val="fr-CA"/>
        </w:rPr>
        <w:fldChar w:fldCharType="end"/>
      </w:r>
      <w:r w:rsidRPr="00A34409">
        <w:rPr>
          <w:lang w:val="fr-CA"/>
        </w:rPr>
        <w:br w:type="page"/>
      </w:r>
    </w:p>
    <w:bookmarkStart w:id="31" w:name="_Toc189909266"/>
    <w:bookmarkStart w:id="32" w:name="_Toc190794968"/>
    <w:bookmarkStart w:id="33" w:name="_Toc200109427"/>
    <w:p w14:paraId="0C029938" w14:textId="77777777" w:rsidR="00C93F57" w:rsidRPr="00A34409" w:rsidRDefault="001E4984" w:rsidP="007E7A02">
      <w:pPr>
        <w:pStyle w:val="Heading1"/>
        <w:rPr>
          <w:lang w:val="fr-CA"/>
        </w:rPr>
      </w:pPr>
      <w:r w:rsidRPr="00A34409">
        <w:rPr>
          <w:noProof/>
          <w:lang w:val="fr-CA"/>
        </w:rPr>
        <w:lastRenderedPageBreak/>
        <mc:AlternateContent>
          <mc:Choice Requires="wpg">
            <w:drawing>
              <wp:anchor distT="0" distB="0" distL="114300" distR="114300" simplePos="0" relativeHeight="251660288" behindDoc="0" locked="0" layoutInCell="1" allowOverlap="1" wp14:anchorId="1C40B0DE" wp14:editId="78CDFCCD">
                <wp:simplePos x="0" y="0"/>
                <wp:positionH relativeFrom="column">
                  <wp:posOffset>-67310</wp:posOffset>
                </wp:positionH>
                <wp:positionV relativeFrom="paragraph">
                  <wp:posOffset>0</wp:posOffset>
                </wp:positionV>
                <wp:extent cx="791845" cy="765175"/>
                <wp:effectExtent l="0" t="0" r="0" b="0"/>
                <wp:wrapSquare wrapText="bothSides"/>
                <wp:docPr id="1901068625"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1845" cy="765175"/>
                          <a:chOff x="0" y="0"/>
                          <a:chExt cx="791845" cy="765175"/>
                        </a:xfrm>
                      </wpg:grpSpPr>
                      <wps:wsp>
                        <wps:cNvPr id="250386223" name="Oval 7">
                          <a:extLst>
                            <a:ext uri="{C183D7F6-B498-43B3-948B-1728B52AA6E4}">
                              <adec:decorative xmlns:adec="http://schemas.microsoft.com/office/drawing/2017/decorative" val="1"/>
                            </a:ext>
                          </a:extLst>
                        </wps:cNvPr>
                        <wps:cNvSpPr/>
                        <wps:spPr>
                          <a:xfrm>
                            <a:off x="68580" y="0"/>
                            <a:ext cx="704538" cy="704538"/>
                          </a:xfrm>
                          <a:prstGeom prst="ellipse">
                            <a:avLst/>
                          </a:prstGeom>
                          <a:solidFill>
                            <a:schemeClr val="accent4">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30614116" name="Graphic 3">
                            <a:extLst>
                              <a:ext uri="{C183D7F6-B498-43B3-948B-1728B52AA6E4}">
                                <adec:decorative xmlns:adec="http://schemas.microsoft.com/office/drawing/2017/decorative" val="1"/>
                              </a:ext>
                            </a:extLst>
                          </pic:cNvPr>
                          <pic:cNvPicPr>
                            <a:picLocks noChangeAspect="1"/>
                          </pic:cNvPicPr>
                        </pic:nvPicPr>
                        <pic:blipFill>
                          <a:blip r:embed="rId10">
                            <a:extLst>
                              <a:ext uri="{96DAC541-7B7A-43D3-8B79-37D633B846F1}">
                                <asvg:svgBlip xmlns:asvg="http://schemas.microsoft.com/office/drawing/2016/SVG/main" r:embed="rId11"/>
                              </a:ext>
                            </a:extLst>
                          </a:blip>
                          <a:srcRect t="11967" b="-1"/>
                          <a:stretch>
                            <a:fillRect/>
                          </a:stretch>
                        </pic:blipFill>
                        <pic:spPr bwMode="auto">
                          <a:xfrm>
                            <a:off x="0" y="68580"/>
                            <a:ext cx="791845" cy="6965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02E889C" id="Group 6" o:spid="_x0000_s1026" alt="&quot;&quot;" style="position:absolute;margin-left:-5.3pt;margin-top:0;width:62.35pt;height:60.25pt;z-index:251660288" coordsize="7918,765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">
                <v:oval id="Oval 7" o:spid="_x0000_s1027" alt="&quot;&quot;" style="position:absolute;left:685;width:7046;height:7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" fillcolor="#e5dfec [66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8" type="#_x0000_t75" alt="&quot;&quot;" style="position:absolute;top:685;width:7918;height:6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">
                  <v:imagedata r:id="rId12" o:title="" croptop="7843f" cropbottom="-1f"/>
                </v:shape>
                <w10:wrap type="square"/>
              </v:group>
            </w:pict>
          </mc:Fallback>
        </mc:AlternateContent>
      </w:r>
      <w:bookmarkEnd w:id="31"/>
      <w:bookmarkEnd w:id="32"/>
      <w:r w:rsidR="009A004B" w:rsidRPr="00A34409">
        <w:rPr>
          <w:lang w:val="fr-CA"/>
        </w:rPr>
        <w:t xml:space="preserve"> </w:t>
      </w:r>
      <w:bookmarkStart w:id="34" w:name="lt_pId018"/>
      <w:r w:rsidR="009A004B" w:rsidRPr="00A34409">
        <w:rPr>
          <w:lang w:val="fr-CA"/>
        </w:rPr>
        <w:t>Objectifs d’apprentissage</w:t>
      </w:r>
      <w:bookmarkEnd w:id="33"/>
      <w:bookmarkEnd w:id="34"/>
    </w:p>
    <w:p w14:paraId="5ABCC399" w14:textId="77777777" w:rsidR="00C93F57" w:rsidRPr="00A34409" w:rsidRDefault="00563606" w:rsidP="007E7A02">
      <w:pPr>
        <w:rPr>
          <w:lang w:val="fr-CA"/>
        </w:rPr>
      </w:pPr>
      <w:r w:rsidRPr="00A34409">
        <w:rPr>
          <w:lang w:val="fr-CA"/>
        </w:rPr>
        <w:t>Nous apprenons à…</w:t>
      </w:r>
    </w:p>
    <w:p w14:paraId="16A89EA6" w14:textId="77777777" w:rsidR="00F2010D" w:rsidRPr="00A34409" w:rsidRDefault="00F2010D" w:rsidP="00F00F1F">
      <w:pPr>
        <w:pStyle w:val="Numberedlistnopadding"/>
        <w:rPr>
          <w:lang w:val="fr-CA"/>
        </w:rPr>
      </w:pPr>
      <w:bookmarkStart w:id="35" w:name="_Toc186202331"/>
      <w:bookmarkStart w:id="36" w:name="_Toc186444756"/>
      <w:bookmarkStart w:id="37" w:name="_Toc186720163"/>
      <w:bookmarkStart w:id="38" w:name="_Toc189909267"/>
      <w:bookmarkStart w:id="39" w:name="_Toc190794969"/>
      <w:proofErr w:type="gramStart"/>
      <w:r w:rsidRPr="00A34409">
        <w:rPr>
          <w:lang w:val="fr-CA"/>
        </w:rPr>
        <w:t>expliquer</w:t>
      </w:r>
      <w:proofErr w:type="gramEnd"/>
      <w:r w:rsidRPr="00A34409">
        <w:rPr>
          <w:lang w:val="fr-CA"/>
        </w:rPr>
        <w:t xml:space="preserve"> ce que signifie être un créateur ou une créatrice de contenu qui utilise </w:t>
      </w:r>
      <w:r w:rsidR="00C64B6C" w:rsidRPr="00A34409">
        <w:rPr>
          <w:lang w:val="fr-CA"/>
        </w:rPr>
        <w:t xml:space="preserve">une gamme de </w:t>
      </w:r>
      <w:r w:rsidRPr="00A34409">
        <w:rPr>
          <w:lang w:val="fr-CA"/>
        </w:rPr>
        <w:t>processus, compétences, stratégies et outils pour produire des médias numériques.</w:t>
      </w:r>
    </w:p>
    <w:p w14:paraId="5DDB0684" w14:textId="77777777" w:rsidR="00F2010D" w:rsidRPr="00A34409" w:rsidRDefault="00F2010D" w:rsidP="00F00F1F">
      <w:pPr>
        <w:pStyle w:val="Numberedlistnopadding"/>
        <w:rPr>
          <w:lang w:val="fr-CA"/>
        </w:rPr>
      </w:pPr>
      <w:proofErr w:type="gramStart"/>
      <w:r w:rsidRPr="00A34409">
        <w:rPr>
          <w:lang w:val="fr-CA"/>
        </w:rPr>
        <w:t>utiliser</w:t>
      </w:r>
      <w:proofErr w:type="gramEnd"/>
      <w:r w:rsidRPr="00A34409">
        <w:rPr>
          <w:lang w:val="fr-CA"/>
        </w:rPr>
        <w:t xml:space="preserve"> un processus de conception pour créer des médias numériques afin d’exprimer ce que représente la joie dans nos vies.</w:t>
      </w:r>
    </w:p>
    <w:bookmarkStart w:id="40" w:name="_Toc200109428"/>
    <w:p w14:paraId="3695E958" w14:textId="77777777" w:rsidR="00C93F57" w:rsidRPr="00A34409" w:rsidRDefault="001E4984" w:rsidP="007E7A02">
      <w:pPr>
        <w:pStyle w:val="Heading1"/>
        <w:rPr>
          <w:lang w:val="fr-CA"/>
        </w:rPr>
      </w:pPr>
      <w:r w:rsidRPr="00A34409">
        <w:rPr>
          <w:noProof/>
          <w:lang w:val="fr-CA"/>
        </w:rPr>
        <mc:AlternateContent>
          <mc:Choice Requires="wpg">
            <w:drawing>
              <wp:anchor distT="0" distB="0" distL="114300" distR="114300" simplePos="0" relativeHeight="251662336" behindDoc="0" locked="0" layoutInCell="1" allowOverlap="1" wp14:anchorId="1168419B" wp14:editId="684887A3">
                <wp:simplePos x="0" y="0"/>
                <wp:positionH relativeFrom="column">
                  <wp:posOffset>-1270</wp:posOffset>
                </wp:positionH>
                <wp:positionV relativeFrom="paragraph">
                  <wp:posOffset>518094</wp:posOffset>
                </wp:positionV>
                <wp:extent cx="704538" cy="704538"/>
                <wp:effectExtent l="0" t="0" r="0" b="0"/>
                <wp:wrapSquare wrapText="bothSides"/>
                <wp:docPr id="1111836299"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4538" cy="704538"/>
                          <a:chOff x="0" y="0"/>
                          <a:chExt cx="704538" cy="704538"/>
                        </a:xfrm>
                      </wpg:grpSpPr>
                      <wps:wsp>
                        <wps:cNvPr id="847579447" name="Oval 7">
                          <a:extLst>
                            <a:ext uri="{C183D7F6-B498-43B3-948B-1728B52AA6E4}">
                              <adec:decorative xmlns:adec="http://schemas.microsoft.com/office/drawing/2017/decorative" val="1"/>
                            </a:ext>
                          </a:extLst>
                        </wps:cNvPr>
                        <wps:cNvSpPr/>
                        <wps:spPr>
                          <a:xfrm>
                            <a:off x="0" y="0"/>
                            <a:ext cx="704538" cy="704538"/>
                          </a:xfrm>
                          <a:prstGeom prst="ellipse">
                            <a:avLst/>
                          </a:prstGeom>
                          <a:solidFill>
                            <a:schemeClr val="accent6">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975277910" name="Graphic 4">
                            <a:extLst>
                              <a:ext uri="{C183D7F6-B498-43B3-948B-1728B52AA6E4}">
                                <adec:decorative xmlns:adec="http://schemas.microsoft.com/office/drawing/2017/decorative" val="1"/>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7620" y="12700"/>
                            <a:ext cx="674370" cy="674370"/>
                          </a:xfrm>
                          <a:prstGeom prst="rect">
                            <a:avLst/>
                          </a:prstGeom>
                        </pic:spPr>
                      </pic:pic>
                    </wpg:wgp>
                  </a:graphicData>
                </a:graphic>
              </wp:anchor>
            </w:drawing>
          </mc:Choice>
          <mc:Fallback>
            <w:pict>
              <v:group w14:anchorId="02DB119C" id="Group 5" o:spid="_x0000_s1026" alt="&quot;&quot;" style="position:absolute;margin-left:-.1pt;margin-top:40.8pt;width:55.5pt;height:55.5pt;z-index:251662336" coordsize="7045,704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">
                <v:oval id="Oval 7" o:spid="_x0000_s1027" alt="&quot;&quot;" style="position:absolute;width:7045;height:7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" fillcolor="#fde9d9 [66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8" type="#_x0000_t75" alt="&quot;&quot;" style="position:absolute;left:76;top:127;width:6743;height:67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">
                  <v:imagedata r:id="rId15" o:title=""/>
                </v:shape>
                <w10:wrap type="square"/>
              </v:group>
            </w:pict>
          </mc:Fallback>
        </mc:AlternateContent>
      </w:r>
      <w:bookmarkStart w:id="41" w:name="lt_pId022"/>
      <w:bookmarkEnd w:id="35"/>
      <w:bookmarkEnd w:id="36"/>
      <w:bookmarkEnd w:id="37"/>
      <w:bookmarkEnd w:id="38"/>
      <w:bookmarkEnd w:id="39"/>
      <w:r w:rsidR="009A004B" w:rsidRPr="00A34409">
        <w:rPr>
          <w:lang w:val="fr-CA"/>
        </w:rPr>
        <w:t>Critères de réussite</w:t>
      </w:r>
      <w:bookmarkEnd w:id="40"/>
      <w:bookmarkEnd w:id="41"/>
    </w:p>
    <w:p w14:paraId="3025A452" w14:textId="77777777" w:rsidR="00C93F57" w:rsidRPr="00A34409" w:rsidRDefault="001E4984" w:rsidP="007E7A02">
      <w:pPr>
        <w:rPr>
          <w:lang w:val="fr-CA"/>
        </w:rPr>
      </w:pPr>
      <w:bookmarkStart w:id="42" w:name="lt_pId023"/>
      <w:r w:rsidRPr="00A34409">
        <w:rPr>
          <w:lang w:val="fr-CA"/>
        </w:rPr>
        <w:t>Je peux …</w:t>
      </w:r>
      <w:bookmarkEnd w:id="42"/>
      <w:r w:rsidRPr="00A34409">
        <w:rPr>
          <w:lang w:val="fr-CA"/>
        </w:rPr>
        <w:t xml:space="preserve"> </w:t>
      </w:r>
    </w:p>
    <w:p w14:paraId="2F1D9EFA" w14:textId="77777777" w:rsidR="00080EB5" w:rsidRPr="00A34409" w:rsidRDefault="00080EB5" w:rsidP="007E7A02">
      <w:pPr>
        <w:pStyle w:val="checkboxlist"/>
        <w:rPr>
          <w:lang w:val="fr-CA"/>
        </w:rPr>
      </w:pPr>
      <w:proofErr w:type="gramStart"/>
      <w:r w:rsidRPr="00A34409">
        <w:rPr>
          <w:lang w:val="fr-CA"/>
        </w:rPr>
        <w:t>décrire</w:t>
      </w:r>
      <w:proofErr w:type="gramEnd"/>
      <w:r w:rsidRPr="00A34409">
        <w:rPr>
          <w:lang w:val="fr-CA"/>
        </w:rPr>
        <w:t xml:space="preserve"> les aspects de ma vie qui m’apportent de la joie.</w:t>
      </w:r>
    </w:p>
    <w:p w14:paraId="1E68B7B6" w14:textId="77777777" w:rsidR="00080EB5" w:rsidRPr="00A34409" w:rsidRDefault="00080EB5" w:rsidP="007E7A02">
      <w:pPr>
        <w:pStyle w:val="checkboxlist"/>
        <w:rPr>
          <w:lang w:val="fr-CA"/>
        </w:rPr>
      </w:pPr>
      <w:proofErr w:type="gramStart"/>
      <w:r w:rsidRPr="00A34409">
        <w:rPr>
          <w:lang w:val="fr-CA"/>
        </w:rPr>
        <w:t>décrire</w:t>
      </w:r>
      <w:proofErr w:type="gramEnd"/>
      <w:r w:rsidRPr="00A34409">
        <w:rPr>
          <w:lang w:val="fr-CA"/>
        </w:rPr>
        <w:t xml:space="preserve"> comment ces aspects ont un lien avec mon identité.</w:t>
      </w:r>
    </w:p>
    <w:p w14:paraId="325C8142" w14:textId="77777777" w:rsidR="00080EB5" w:rsidRPr="00A34409" w:rsidRDefault="00080EB5" w:rsidP="00080EB5">
      <w:pPr>
        <w:pStyle w:val="checkboxlist"/>
        <w:rPr>
          <w:lang w:val="fr-CA"/>
        </w:rPr>
      </w:pPr>
      <w:proofErr w:type="gramStart"/>
      <w:r w:rsidRPr="00A34409">
        <w:rPr>
          <w:lang w:val="fr-CA"/>
        </w:rPr>
        <w:t>définir</w:t>
      </w:r>
      <w:proofErr w:type="gramEnd"/>
      <w:r w:rsidRPr="00A34409">
        <w:rPr>
          <w:lang w:val="fr-CA"/>
        </w:rPr>
        <w:t xml:space="preserve"> les étapes d’un processus de conception (p.</w:t>
      </w:r>
      <w:r w:rsidRPr="00A34409">
        <w:rPr>
          <w:rFonts w:ascii="Arial" w:hAnsi="Arial" w:cs="Arial"/>
          <w:lang w:val="fr-CA"/>
        </w:rPr>
        <w:t> </w:t>
      </w:r>
      <w:proofErr w:type="gramStart"/>
      <w:r w:rsidRPr="00A34409">
        <w:rPr>
          <w:lang w:val="fr-CA"/>
        </w:rPr>
        <w:t>ex.</w:t>
      </w:r>
      <w:r w:rsidRPr="00A34409">
        <w:rPr>
          <w:rFonts w:ascii="Arial" w:hAnsi="Arial" w:cs="Arial"/>
          <w:lang w:val="fr-CA"/>
        </w:rPr>
        <w:t> </w:t>
      </w:r>
      <w:r w:rsidRPr="00A34409">
        <w:rPr>
          <w:lang w:val="fr-CA"/>
        </w:rPr>
        <w:t>,</w:t>
      </w:r>
      <w:proofErr w:type="gramEnd"/>
      <w:r w:rsidRPr="00A34409">
        <w:rPr>
          <w:lang w:val="fr-CA"/>
        </w:rPr>
        <w:t xml:space="preserve"> </w:t>
      </w:r>
      <w:hyperlink r:id="rId16" w:history="1">
        <w:r w:rsidRPr="00A34409">
          <w:rPr>
            <w:rStyle w:val="Hyperlink"/>
            <w:lang w:val="fr-CA"/>
          </w:rPr>
          <w:t>Démarches scientifiques et processus de design en ingénierie (ressource externe)</w:t>
        </w:r>
      </w:hyperlink>
      <w:r w:rsidRPr="00A34409">
        <w:rPr>
          <w:lang w:val="fr-CA"/>
        </w:rPr>
        <w:t>).</w:t>
      </w:r>
    </w:p>
    <w:p w14:paraId="21D78709" w14:textId="77777777" w:rsidR="009D26D1" w:rsidRPr="00A34409" w:rsidRDefault="00080EB5" w:rsidP="007E7A02">
      <w:pPr>
        <w:pStyle w:val="checkboxlist"/>
        <w:rPr>
          <w:lang w:val="fr-CA"/>
        </w:rPr>
      </w:pPr>
      <w:proofErr w:type="gramStart"/>
      <w:r w:rsidRPr="00A34409">
        <w:rPr>
          <w:lang w:val="fr-CA"/>
        </w:rPr>
        <w:t>utiliser</w:t>
      </w:r>
      <w:proofErr w:type="gramEnd"/>
      <w:r w:rsidRPr="00A34409">
        <w:rPr>
          <w:lang w:val="fr-CA"/>
        </w:rPr>
        <w:t xml:space="preserve"> un processus de conception pour </w:t>
      </w:r>
      <w:r w:rsidR="00FF0647" w:rsidRPr="00A34409">
        <w:rPr>
          <w:lang w:val="fr-CA"/>
        </w:rPr>
        <w:t xml:space="preserve">me guider dans l’élaboration des </w:t>
      </w:r>
      <w:r w:rsidRPr="00A34409">
        <w:rPr>
          <w:lang w:val="fr-CA"/>
        </w:rPr>
        <w:t xml:space="preserve">différentes </w:t>
      </w:r>
      <w:r w:rsidR="009D26D1" w:rsidRPr="00A34409">
        <w:rPr>
          <w:lang w:val="fr-CA"/>
        </w:rPr>
        <w:t>versions</w:t>
      </w:r>
      <w:r w:rsidRPr="00A34409">
        <w:rPr>
          <w:lang w:val="fr-CA"/>
        </w:rPr>
        <w:t xml:space="preserve"> de mon projet de média numérique.</w:t>
      </w:r>
    </w:p>
    <w:p w14:paraId="646437BD" w14:textId="77777777" w:rsidR="00080EB5" w:rsidRPr="00A34409" w:rsidRDefault="00FF0647" w:rsidP="007E7A02">
      <w:pPr>
        <w:pStyle w:val="checkboxlist"/>
        <w:rPr>
          <w:lang w:val="fr-CA"/>
        </w:rPr>
      </w:pPr>
      <w:proofErr w:type="gramStart"/>
      <w:r w:rsidRPr="00A34409">
        <w:rPr>
          <w:lang w:val="fr-CA"/>
        </w:rPr>
        <w:t>d</w:t>
      </w:r>
      <w:r w:rsidR="00080EB5" w:rsidRPr="00A34409">
        <w:rPr>
          <w:lang w:val="fr-CA"/>
        </w:rPr>
        <w:t>écrire</w:t>
      </w:r>
      <w:proofErr w:type="gramEnd"/>
      <w:r w:rsidR="00080EB5" w:rsidRPr="00A34409">
        <w:rPr>
          <w:lang w:val="fr-CA"/>
        </w:rPr>
        <w:t xml:space="preserve"> comment les techniques utilisées dans les textes numériques et médiatiques (p.</w:t>
      </w:r>
      <w:r w:rsidR="00080EB5" w:rsidRPr="00A34409">
        <w:rPr>
          <w:rFonts w:ascii="Arial" w:hAnsi="Arial" w:cs="Arial"/>
          <w:lang w:val="fr-CA"/>
        </w:rPr>
        <w:t> </w:t>
      </w:r>
      <w:r w:rsidR="00080EB5" w:rsidRPr="00A34409">
        <w:rPr>
          <w:lang w:val="fr-CA"/>
        </w:rPr>
        <w:t>ex.</w:t>
      </w:r>
      <w:r w:rsidR="009D26D1" w:rsidRPr="00A34409">
        <w:rPr>
          <w:rFonts w:ascii="Arial" w:hAnsi="Arial" w:cs="Arial"/>
          <w:lang w:val="fr-CA"/>
        </w:rPr>
        <w:t xml:space="preserve">, </w:t>
      </w:r>
      <w:r w:rsidR="00080EB5" w:rsidRPr="00A34409">
        <w:rPr>
          <w:lang w:val="fr-CA"/>
        </w:rPr>
        <w:t>animations, taille du texte, couleur</w:t>
      </w:r>
      <w:r w:rsidRPr="00A34409">
        <w:rPr>
          <w:lang w:val="fr-CA"/>
        </w:rPr>
        <w:t>s</w:t>
      </w:r>
      <w:r w:rsidR="00080EB5" w:rsidRPr="00A34409">
        <w:rPr>
          <w:lang w:val="fr-CA"/>
        </w:rPr>
        <w:t xml:space="preserve">, </w:t>
      </w:r>
      <w:r w:rsidR="00080EB5" w:rsidRPr="00A34409">
        <w:rPr>
          <w:rFonts w:cs="Fira Sans"/>
          <w:lang w:val="fr-CA"/>
        </w:rPr>
        <w:t>é</w:t>
      </w:r>
      <w:r w:rsidR="00080EB5" w:rsidRPr="00A34409">
        <w:rPr>
          <w:lang w:val="fr-CA"/>
        </w:rPr>
        <w:t>l</w:t>
      </w:r>
      <w:r w:rsidR="00080EB5" w:rsidRPr="00A34409">
        <w:rPr>
          <w:rFonts w:cs="Fira Sans"/>
          <w:lang w:val="fr-CA"/>
        </w:rPr>
        <w:t>é</w:t>
      </w:r>
      <w:r w:rsidR="00080EB5" w:rsidRPr="00A34409">
        <w:rPr>
          <w:lang w:val="fr-CA"/>
        </w:rPr>
        <w:t xml:space="preserve">ments sonores, </w:t>
      </w:r>
      <w:r w:rsidR="00080EB5" w:rsidRPr="00A34409">
        <w:rPr>
          <w:rFonts w:cs="Fira Sans"/>
          <w:lang w:val="fr-CA"/>
        </w:rPr>
        <w:t>é</w:t>
      </w:r>
      <w:r w:rsidR="00080EB5" w:rsidRPr="00A34409">
        <w:rPr>
          <w:lang w:val="fr-CA"/>
        </w:rPr>
        <w:t>l</w:t>
      </w:r>
      <w:r w:rsidR="00080EB5" w:rsidRPr="00A34409">
        <w:rPr>
          <w:rFonts w:cs="Fira Sans"/>
          <w:lang w:val="fr-CA"/>
        </w:rPr>
        <w:t>é</w:t>
      </w:r>
      <w:r w:rsidR="00080EB5" w:rsidRPr="00A34409">
        <w:rPr>
          <w:lang w:val="fr-CA"/>
        </w:rPr>
        <w:t>ments graphiques) influencent le public.</w:t>
      </w:r>
    </w:p>
    <w:p w14:paraId="73BB34D5" w14:textId="77777777" w:rsidR="009D26D1" w:rsidRPr="00A34409" w:rsidRDefault="009D26D1" w:rsidP="009D26D1">
      <w:pPr>
        <w:pStyle w:val="checkboxlist"/>
        <w:rPr>
          <w:lang w:val="fr-CA"/>
        </w:rPr>
      </w:pPr>
      <w:proofErr w:type="gramStart"/>
      <w:r w:rsidRPr="00A34409">
        <w:rPr>
          <w:lang w:val="fr-CA"/>
        </w:rPr>
        <w:t>produire</w:t>
      </w:r>
      <w:proofErr w:type="gramEnd"/>
      <w:r w:rsidRPr="00A34409">
        <w:rPr>
          <w:lang w:val="fr-CA"/>
        </w:rPr>
        <w:t xml:space="preserve"> des idées et du contenu sur ce qui me procure de la joie.</w:t>
      </w:r>
    </w:p>
    <w:p w14:paraId="6FE6D426" w14:textId="77777777" w:rsidR="009D26D1" w:rsidRPr="00A34409" w:rsidRDefault="009D26D1" w:rsidP="009D26D1">
      <w:pPr>
        <w:pStyle w:val="checkboxlist"/>
        <w:rPr>
          <w:lang w:val="fr-CA"/>
        </w:rPr>
      </w:pPr>
      <w:proofErr w:type="gramStart"/>
      <w:r w:rsidRPr="00A34409">
        <w:rPr>
          <w:lang w:val="fr-CA"/>
        </w:rPr>
        <w:lastRenderedPageBreak/>
        <w:t>appliquer</w:t>
      </w:r>
      <w:proofErr w:type="gramEnd"/>
      <w:r w:rsidRPr="00A34409">
        <w:rPr>
          <w:lang w:val="fr-CA"/>
        </w:rPr>
        <w:t xml:space="preserve"> des techniques numériques et médiatiques dans la création de mon média numérique en fonction d’objectifs précis et de publics cibles.</w:t>
      </w:r>
    </w:p>
    <w:p w14:paraId="0565B0EA" w14:textId="77777777" w:rsidR="009D26D1" w:rsidRPr="00A34409" w:rsidRDefault="009D26D1" w:rsidP="007E7A02">
      <w:pPr>
        <w:pStyle w:val="checkboxlist"/>
        <w:rPr>
          <w:lang w:val="fr-CA"/>
        </w:rPr>
      </w:pPr>
      <w:proofErr w:type="gramStart"/>
      <w:r w:rsidRPr="00A34409">
        <w:rPr>
          <w:lang w:val="fr-CA"/>
        </w:rPr>
        <w:t>évaluer</w:t>
      </w:r>
      <w:proofErr w:type="gramEnd"/>
      <w:r w:rsidRPr="00A34409">
        <w:rPr>
          <w:lang w:val="fr-CA"/>
        </w:rPr>
        <w:t xml:space="preserve"> les techniques numériques et médiatiques que j’ai utilisées dans la création de mon média numérique.</w:t>
      </w:r>
    </w:p>
    <w:p w14:paraId="2940C545" w14:textId="77777777" w:rsidR="009D26D1" w:rsidRPr="00A34409" w:rsidRDefault="009D26D1" w:rsidP="007E7A02">
      <w:pPr>
        <w:pStyle w:val="checkboxlist"/>
        <w:rPr>
          <w:lang w:val="fr-CA"/>
        </w:rPr>
      </w:pPr>
      <w:proofErr w:type="gramStart"/>
      <w:r w:rsidRPr="00A34409">
        <w:rPr>
          <w:lang w:val="fr-CA"/>
        </w:rPr>
        <w:t>fournir</w:t>
      </w:r>
      <w:proofErr w:type="gramEnd"/>
      <w:r w:rsidRPr="00A34409">
        <w:rPr>
          <w:lang w:val="fr-CA"/>
        </w:rPr>
        <w:t xml:space="preserve"> des commentaires </w:t>
      </w:r>
      <w:r w:rsidR="001954C4" w:rsidRPr="00A34409">
        <w:rPr>
          <w:lang w:val="fr-CA"/>
        </w:rPr>
        <w:t xml:space="preserve">constructifs </w:t>
      </w:r>
      <w:r w:rsidRPr="00A34409">
        <w:rPr>
          <w:lang w:val="fr-CA"/>
        </w:rPr>
        <w:t>sur les médias numériques de mes camarades de classe afin d’encourager l’autoréflexion critique.</w:t>
      </w:r>
    </w:p>
    <w:bookmarkStart w:id="43" w:name="_Toc189909268"/>
    <w:bookmarkStart w:id="44" w:name="_Toc190794970"/>
    <w:bookmarkStart w:id="45" w:name="_Toc193888375"/>
    <w:bookmarkStart w:id="46" w:name="_Toc186202333"/>
    <w:bookmarkStart w:id="47" w:name="_Toc186444758"/>
    <w:bookmarkStart w:id="48" w:name="_Toc186720165"/>
    <w:bookmarkStart w:id="49" w:name="_Toc189909269"/>
    <w:bookmarkStart w:id="50" w:name="_Toc190608419"/>
    <w:bookmarkStart w:id="51" w:name="_Toc186202335"/>
    <w:bookmarkStart w:id="52" w:name="_Toc186444761"/>
    <w:bookmarkStart w:id="53" w:name="_Toc186720168"/>
    <w:bookmarkStart w:id="54" w:name="_Toc189909271"/>
    <w:bookmarkStart w:id="55" w:name="_Toc190794973"/>
    <w:bookmarkStart w:id="56" w:name="_Toc200109429"/>
    <w:bookmarkEnd w:id="2"/>
    <w:bookmarkEnd w:id="3"/>
    <w:bookmarkEnd w:id="4"/>
    <w:p w14:paraId="34DCADC0" w14:textId="77777777" w:rsidR="00474634" w:rsidRPr="00A34409" w:rsidRDefault="001E4984" w:rsidP="00474634">
      <w:pPr>
        <w:pStyle w:val="Heading1"/>
        <w:ind w:right="-850"/>
        <w:rPr>
          <w:lang w:val="fr-CA"/>
        </w:rPr>
      </w:pPr>
      <w:r w:rsidRPr="00A34409">
        <w:rPr>
          <w:noProof/>
          <w:lang w:val="fr-CA"/>
        </w:rPr>
        <mc:AlternateContent>
          <mc:Choice Requires="wpg">
            <w:drawing>
              <wp:anchor distT="0" distB="0" distL="114300" distR="114300" simplePos="0" relativeHeight="251665408" behindDoc="0" locked="0" layoutInCell="1" allowOverlap="1" wp14:anchorId="7037FBED" wp14:editId="2EC8B673">
                <wp:simplePos x="0" y="0"/>
                <wp:positionH relativeFrom="column">
                  <wp:posOffset>-16823</wp:posOffset>
                </wp:positionH>
                <wp:positionV relativeFrom="paragraph">
                  <wp:posOffset>360726</wp:posOffset>
                </wp:positionV>
                <wp:extent cx="727075" cy="704215"/>
                <wp:effectExtent l="0" t="0" r="0" b="0"/>
                <wp:wrapSquare wrapText="bothSides"/>
                <wp:docPr id="1858506327"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7075" cy="704215"/>
                          <a:chOff x="0" y="0"/>
                          <a:chExt cx="727398" cy="704538"/>
                        </a:xfrm>
                      </wpg:grpSpPr>
                      <wps:wsp>
                        <wps:cNvPr id="1581284637" name="Oval 7">
                          <a:extLst>
                            <a:ext uri="{C183D7F6-B498-43B3-948B-1728B52AA6E4}">
                              <adec:decorative xmlns:adec="http://schemas.microsoft.com/office/drawing/2017/decorative" val="1"/>
                            </a:ext>
                          </a:extLst>
                        </wps:cNvPr>
                        <wps:cNvSpPr/>
                        <wps:spPr>
                          <a:xfrm>
                            <a:off x="22860" y="0"/>
                            <a:ext cx="704538" cy="704538"/>
                          </a:xfrm>
                          <a:prstGeom prst="ellipse">
                            <a:avLst/>
                          </a:prstGeom>
                          <a:solidFill>
                            <a:schemeClr val="accent3">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941772576" name="Graphic 5">
                            <a:extLst>
                              <a:ext uri="{C183D7F6-B498-43B3-948B-1728B52AA6E4}">
                                <adec:decorative xmlns:adec="http://schemas.microsoft.com/office/drawing/2017/decorative" val="1"/>
                              </a:ext>
                            </a:extLst>
                          </pic:cNvPr>
                          <pic:cNvPicPr>
                            <a:picLocks noChangeAspect="1"/>
                          </pic:cNvPicPr>
                        </pic:nvPicPr>
                        <pic:blipFill>
                          <a:blip r:embed="rId17">
                            <a:extLst>
                              <a:ext uri="{96DAC541-7B7A-43D3-8B79-37D633B846F1}">
                                <asvg:svgBlip xmlns:asvg="http://schemas.microsoft.com/office/drawing/2016/SVG/main" r:embed="rId18"/>
                              </a:ext>
                            </a:extLst>
                          </a:blip>
                          <a:srcRect t="6386" b="10281"/>
                          <a:stretch>
                            <a:fillRect/>
                          </a:stretch>
                        </pic:blipFill>
                        <pic:spPr bwMode="auto">
                          <a:xfrm>
                            <a:off x="0" y="22860"/>
                            <a:ext cx="704215" cy="5867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055F677" id="Group 4" o:spid="_x0000_s1026" alt="&quot;&quot;" style="position:absolute;margin-left:-1.3pt;margin-top:28.4pt;width:57.25pt;height:55.45pt;z-index:251665408" coordsize="7273,704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">
                <v:oval id="Oval 7" o:spid="_x0000_s1027" alt="&quot;&quot;" style="position:absolute;left:228;width:7045;height:7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" fillcolor="#eaf1dd [662]" stroked="f"/>
                <v:shape id="Graphic 5" o:spid="_x0000_s1028" type="#_x0000_t75" alt="&quot;&quot;" style="position:absolute;top:228;width:7042;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">
                  <v:imagedata r:id="rId19" o:title="" croptop="4185f" cropbottom="6738f"/>
                </v:shape>
                <w10:wrap type="square"/>
              </v:group>
            </w:pict>
          </mc:Fallback>
        </mc:AlternateContent>
      </w:r>
      <w:bookmarkStart w:id="57" w:name="lt_pId033"/>
      <w:bookmarkEnd w:id="43"/>
      <w:bookmarkEnd w:id="44"/>
      <w:r w:rsidRPr="00A34409">
        <w:rPr>
          <w:lang w:val="fr-CA"/>
        </w:rPr>
        <w:t>Déroulement de la leçon</w:t>
      </w:r>
      <w:bookmarkEnd w:id="45"/>
      <w:bookmarkEnd w:id="56"/>
      <w:bookmarkEnd w:id="57"/>
    </w:p>
    <w:p w14:paraId="110275BF" w14:textId="77777777" w:rsidR="00474634" w:rsidRPr="00A34409" w:rsidRDefault="001E4984" w:rsidP="00474634">
      <w:pPr>
        <w:pStyle w:val="Heading2"/>
        <w:rPr>
          <w:lang w:val="fr-CA"/>
        </w:rPr>
      </w:pPr>
      <w:bookmarkStart w:id="58" w:name="lt_pId034"/>
      <w:bookmarkStart w:id="59" w:name="_Toc193888376"/>
      <w:bookmarkStart w:id="60" w:name="_Toc200109430"/>
      <w:bookmarkEnd w:id="46"/>
      <w:bookmarkEnd w:id="47"/>
      <w:bookmarkEnd w:id="48"/>
      <w:bookmarkEnd w:id="49"/>
      <w:bookmarkEnd w:id="50"/>
      <w:r w:rsidRPr="00A34409">
        <w:rPr>
          <w:lang w:val="fr-CA"/>
        </w:rPr>
        <w:t>Durée</w:t>
      </w:r>
      <w:bookmarkEnd w:id="58"/>
      <w:bookmarkEnd w:id="59"/>
      <w:bookmarkEnd w:id="60"/>
      <w:r w:rsidRPr="00A34409">
        <w:rPr>
          <w:lang w:val="fr-CA"/>
        </w:rPr>
        <w:t xml:space="preserve"> </w:t>
      </w:r>
    </w:p>
    <w:p w14:paraId="266BCF72" w14:textId="77777777" w:rsidR="00B56405" w:rsidRPr="00A34409" w:rsidRDefault="001E4984" w:rsidP="007E7A02">
      <w:pPr>
        <w:rPr>
          <w:lang w:val="fr-CA"/>
        </w:rPr>
      </w:pPr>
      <w:bookmarkStart w:id="61" w:name="lt_pId035"/>
      <w:r w:rsidRPr="00A34409">
        <w:rPr>
          <w:lang w:val="fr-CA"/>
        </w:rPr>
        <w:t>180</w:t>
      </w:r>
      <w:bookmarkEnd w:id="61"/>
      <w:r w:rsidRPr="00A34409">
        <w:rPr>
          <w:lang w:val="fr-CA"/>
        </w:rPr>
        <w:t xml:space="preserve"> </w:t>
      </w:r>
      <w:bookmarkStart w:id="62" w:name="lt_pId036"/>
      <w:r w:rsidRPr="00A34409">
        <w:rPr>
          <w:lang w:val="fr-CA"/>
        </w:rPr>
        <w:t>minutes</w:t>
      </w:r>
      <w:bookmarkEnd w:id="62"/>
    </w:p>
    <w:p w14:paraId="1101FE97" w14:textId="77777777" w:rsidR="00B56405" w:rsidRPr="00A34409" w:rsidRDefault="001E4984" w:rsidP="007E7A02">
      <w:pPr>
        <w:rPr>
          <w:lang w:val="fr-CA"/>
        </w:rPr>
      </w:pPr>
      <w:bookmarkStart w:id="63" w:name="lt_pId037"/>
      <w:r w:rsidRPr="00A34409">
        <w:rPr>
          <w:lang w:val="fr-CA"/>
        </w:rPr>
        <w:t>Il s’agit du temps suggéré.</w:t>
      </w:r>
      <w:bookmarkEnd w:id="63"/>
      <w:r w:rsidRPr="00A34409">
        <w:rPr>
          <w:lang w:val="fr-CA"/>
        </w:rPr>
        <w:t xml:space="preserve"> </w:t>
      </w:r>
      <w:bookmarkStart w:id="64" w:name="lt_pId038"/>
      <w:r w:rsidRPr="00A34409">
        <w:rPr>
          <w:lang w:val="fr-CA"/>
        </w:rPr>
        <w:t>Cette leçon peut être réalisée sur plusieurs jours.</w:t>
      </w:r>
      <w:bookmarkEnd w:id="64"/>
      <w:r w:rsidRPr="00A34409">
        <w:rPr>
          <w:lang w:val="fr-CA"/>
        </w:rPr>
        <w:t xml:space="preserve"> </w:t>
      </w:r>
      <w:bookmarkStart w:id="65" w:name="lt_pId039"/>
      <w:r w:rsidRPr="00A34409">
        <w:rPr>
          <w:lang w:val="fr-CA"/>
        </w:rPr>
        <w:t>Les éducatrices et éducateurs utiliseront leur jugement professionnel pour déterminer la durée de la mise en œuvre de la leçon.</w:t>
      </w:r>
      <w:bookmarkEnd w:id="65"/>
    </w:p>
    <w:p w14:paraId="1490A6D9" w14:textId="77777777" w:rsidR="00474634" w:rsidRPr="00A34409" w:rsidRDefault="001E4984" w:rsidP="00474634">
      <w:pPr>
        <w:pStyle w:val="Heading2"/>
        <w:rPr>
          <w:lang w:val="fr-CA"/>
        </w:rPr>
      </w:pPr>
      <w:bookmarkStart w:id="66" w:name="lt_pId040"/>
      <w:bookmarkStart w:id="67" w:name="_Toc193888377"/>
      <w:bookmarkStart w:id="68" w:name="_Toc200109431"/>
      <w:r w:rsidRPr="00A34409">
        <w:rPr>
          <w:lang w:val="fr-CA"/>
        </w:rPr>
        <w:t>Matériel et ressources</w:t>
      </w:r>
      <w:bookmarkEnd w:id="66"/>
      <w:bookmarkEnd w:id="67"/>
      <w:bookmarkEnd w:id="68"/>
    </w:p>
    <w:bookmarkStart w:id="69" w:name="lt_pId041"/>
    <w:p w14:paraId="0C5D8AF5" w14:textId="15485964" w:rsidR="00B56405" w:rsidRPr="00A34409" w:rsidRDefault="00F96A78">
      <w:pPr>
        <w:pStyle w:val="ListParagraph"/>
        <w:numPr>
          <w:ilvl w:val="0"/>
          <w:numId w:val="17"/>
        </w:numPr>
        <w:rPr>
          <w:lang w:val="fr-CA"/>
        </w:rPr>
      </w:pPr>
      <w:r w:rsidRPr="00A34409">
        <w:rPr>
          <w:lang w:val="fr-CA"/>
        </w:rPr>
        <w:fldChar w:fldCharType="begin"/>
      </w:r>
      <w:r w:rsidRPr="00A34409">
        <w:rPr>
          <w:lang w:val="fr-CA"/>
        </w:rPr>
        <w:instrText>HYPERLINK "https://docs.google.com/presentation/d/1GrgrIVGDqZUBh1LOz4mU69r4bupqJ3rjtzyLGl0wZUU/edit?slide=id.p1" \l "slide=id.p1"</w:instrText>
      </w:r>
      <w:r w:rsidRPr="00A34409">
        <w:rPr>
          <w:lang w:val="fr-CA"/>
        </w:rPr>
      </w:r>
      <w:r w:rsidRPr="00A34409">
        <w:rPr>
          <w:lang w:val="fr-CA"/>
        </w:rPr>
        <w:fldChar w:fldCharType="separate"/>
      </w:r>
      <w:r w:rsidR="009D26D1" w:rsidRPr="00A34409">
        <w:rPr>
          <w:rStyle w:val="Hyperlink"/>
          <w:lang w:val="fr-CA"/>
        </w:rPr>
        <w:t xml:space="preserve">Série de diapositives liées à la leçon </w:t>
      </w:r>
      <w:r w:rsidR="00B56405" w:rsidRPr="00A34409">
        <w:rPr>
          <w:rStyle w:val="Hyperlink"/>
          <w:lang w:val="fr-CA"/>
        </w:rPr>
        <w:t xml:space="preserve">: </w:t>
      </w:r>
      <w:r w:rsidR="009D26D1" w:rsidRPr="00A34409">
        <w:rPr>
          <w:rStyle w:val="Hyperlink"/>
          <w:lang w:val="fr-CA"/>
        </w:rPr>
        <w:t>Ce qui m’apporte de la joie</w:t>
      </w:r>
      <w:r w:rsidR="00B56405" w:rsidRPr="00A34409">
        <w:rPr>
          <w:rStyle w:val="Hyperlink"/>
          <w:lang w:val="fr-CA"/>
        </w:rPr>
        <w:t xml:space="preserve"> (</w:t>
      </w:r>
      <w:r w:rsidR="009D26D1" w:rsidRPr="00A34409">
        <w:rPr>
          <w:rStyle w:val="Hyperlink"/>
          <w:lang w:val="fr-CA"/>
        </w:rPr>
        <w:t xml:space="preserve">Diapositives </w:t>
      </w:r>
      <w:r w:rsidR="00B56405" w:rsidRPr="00A34409">
        <w:rPr>
          <w:rStyle w:val="Hyperlink"/>
          <w:lang w:val="fr-CA"/>
        </w:rPr>
        <w:t>Google)</w:t>
      </w:r>
      <w:bookmarkEnd w:id="69"/>
      <w:r w:rsidRPr="00A34409">
        <w:rPr>
          <w:lang w:val="fr-CA"/>
        </w:rPr>
        <w:fldChar w:fldCharType="end"/>
      </w:r>
    </w:p>
    <w:p w14:paraId="7BA88E59" w14:textId="77777777" w:rsidR="006A6841" w:rsidRPr="00A34409" w:rsidRDefault="006A6841" w:rsidP="00784A28">
      <w:pPr>
        <w:pStyle w:val="ListParagraph"/>
        <w:rPr>
          <w:lang w:val="fr-CA"/>
        </w:rPr>
      </w:pPr>
      <w:r w:rsidRPr="00A34409">
        <w:rPr>
          <w:lang w:val="fr-CA"/>
        </w:rPr>
        <w:t>Applications de montage vidéo (p.</w:t>
      </w:r>
      <w:r w:rsidRPr="00A34409">
        <w:rPr>
          <w:rFonts w:ascii="Arial" w:hAnsi="Arial" w:cs="Arial"/>
          <w:lang w:val="fr-CA"/>
        </w:rPr>
        <w:t> </w:t>
      </w:r>
      <w:r w:rsidRPr="00A34409">
        <w:rPr>
          <w:lang w:val="fr-CA"/>
        </w:rPr>
        <w:t xml:space="preserve">ex., </w:t>
      </w:r>
      <w:proofErr w:type="spellStart"/>
      <w:r w:rsidRPr="00A34409">
        <w:rPr>
          <w:lang w:val="fr-CA"/>
        </w:rPr>
        <w:t>WeVideo</w:t>
      </w:r>
      <w:proofErr w:type="spellEnd"/>
      <w:r w:rsidRPr="00A34409">
        <w:rPr>
          <w:lang w:val="fr-CA"/>
        </w:rPr>
        <w:t xml:space="preserve">, </w:t>
      </w:r>
      <w:proofErr w:type="spellStart"/>
      <w:r w:rsidRPr="00A34409">
        <w:rPr>
          <w:lang w:val="fr-CA"/>
        </w:rPr>
        <w:t>CapCut</w:t>
      </w:r>
      <w:proofErr w:type="spellEnd"/>
      <w:r w:rsidRPr="00A34409">
        <w:rPr>
          <w:lang w:val="fr-CA"/>
        </w:rPr>
        <w:t xml:space="preserve">, </w:t>
      </w:r>
      <w:proofErr w:type="spellStart"/>
      <w:r w:rsidRPr="00A34409">
        <w:rPr>
          <w:lang w:val="fr-CA"/>
        </w:rPr>
        <w:t>iMovie</w:t>
      </w:r>
      <w:proofErr w:type="spellEnd"/>
      <w:r w:rsidRPr="00A34409">
        <w:rPr>
          <w:lang w:val="fr-CA"/>
        </w:rPr>
        <w:t>) pour créer des vidéos d’une minute</w:t>
      </w:r>
    </w:p>
    <w:p w14:paraId="0C69F920" w14:textId="77777777" w:rsidR="003C4B83" w:rsidRPr="00A34409" w:rsidRDefault="001E4984" w:rsidP="006A6841">
      <w:pPr>
        <w:pStyle w:val="Heading2"/>
        <w:ind w:right="-567"/>
        <w:rPr>
          <w:lang w:val="fr-CA"/>
        </w:rPr>
      </w:pPr>
      <w:bookmarkStart w:id="70" w:name="_Toc200109432"/>
      <w:r w:rsidRPr="00A34409">
        <w:rPr>
          <w:noProof/>
          <w:lang w:val="fr-CA"/>
        </w:rPr>
        <w:lastRenderedPageBreak/>
        <w:drawing>
          <wp:anchor distT="0" distB="0" distL="114300" distR="114300" simplePos="0" relativeHeight="251658240" behindDoc="0" locked="0" layoutInCell="1" allowOverlap="1" wp14:anchorId="650C1D49" wp14:editId="7BA21EFA">
            <wp:simplePos x="0" y="0"/>
            <wp:positionH relativeFrom="column">
              <wp:posOffset>-53975</wp:posOffset>
            </wp:positionH>
            <wp:positionV relativeFrom="paragraph">
              <wp:posOffset>415</wp:posOffset>
            </wp:positionV>
            <wp:extent cx="441960" cy="441960"/>
            <wp:effectExtent l="0" t="0" r="0" b="0"/>
            <wp:wrapSquare wrapText="bothSides"/>
            <wp:docPr id="341319281"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19281" name="Graphic 4">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441960" cy="441960"/>
                    </a:xfrm>
                    <a:prstGeom prst="rect">
                      <a:avLst/>
                    </a:prstGeom>
                  </pic:spPr>
                </pic:pic>
              </a:graphicData>
            </a:graphic>
            <wp14:sizeRelH relativeFrom="page">
              <wp14:pctWidth>0</wp14:pctWidth>
            </wp14:sizeRelH>
            <wp14:sizeRelV relativeFrom="page">
              <wp14:pctHeight>0</wp14:pctHeight>
            </wp14:sizeRelV>
          </wp:anchor>
        </w:drawing>
      </w:r>
      <w:bookmarkStart w:id="71" w:name="lt_pId043"/>
      <w:bookmarkEnd w:id="51"/>
      <w:bookmarkEnd w:id="52"/>
      <w:bookmarkEnd w:id="53"/>
      <w:bookmarkEnd w:id="54"/>
      <w:bookmarkEnd w:id="55"/>
      <w:r w:rsidR="009A004B" w:rsidRPr="00A34409">
        <w:rPr>
          <w:lang w:val="fr-CA"/>
        </w:rPr>
        <w:t>Activation des connaissances</w:t>
      </w:r>
      <w:bookmarkEnd w:id="70"/>
      <w:bookmarkEnd w:id="71"/>
    </w:p>
    <w:p w14:paraId="5886FFCA" w14:textId="77777777" w:rsidR="006A6841" w:rsidRPr="00A34409" w:rsidRDefault="006A6841" w:rsidP="00F00F1F">
      <w:pPr>
        <w:pStyle w:val="Numberedlistnopadding"/>
        <w:numPr>
          <w:ilvl w:val="0"/>
          <w:numId w:val="58"/>
        </w:numPr>
        <w:rPr>
          <w:lang w:val="fr-CA"/>
        </w:rPr>
      </w:pPr>
      <w:r w:rsidRPr="00A34409">
        <w:rPr>
          <w:lang w:val="fr-CA"/>
        </w:rPr>
        <w:t>Invitez les élèves à se lever pour répondre à une série d’images de type «</w:t>
      </w:r>
      <w:r w:rsidRPr="00A34409">
        <w:rPr>
          <w:rFonts w:ascii="Arial" w:hAnsi="Arial" w:cs="Arial"/>
          <w:lang w:val="fr-CA"/>
        </w:rPr>
        <w:t> </w:t>
      </w:r>
      <w:r w:rsidRPr="00A34409">
        <w:rPr>
          <w:lang w:val="fr-CA"/>
        </w:rPr>
        <w:t>ceci ou cela</w:t>
      </w:r>
      <w:r w:rsidRPr="00A34409">
        <w:rPr>
          <w:rFonts w:ascii="Arial" w:hAnsi="Arial" w:cs="Arial"/>
          <w:lang w:val="fr-CA"/>
        </w:rPr>
        <w:t> </w:t>
      </w:r>
      <w:r w:rsidRPr="00A34409">
        <w:rPr>
          <w:lang w:val="fr-CA"/>
        </w:rPr>
        <w:t>» (amorces) afin de stimuler leur enthousiasme et leur participation (diapositives 2 à 17). Les élèves se déplaceront vers le côté (p.</w:t>
      </w:r>
      <w:r w:rsidRPr="00A34409">
        <w:rPr>
          <w:rFonts w:ascii="Arial" w:hAnsi="Arial" w:cs="Arial"/>
          <w:lang w:val="fr-CA"/>
        </w:rPr>
        <w:t> </w:t>
      </w:r>
      <w:r w:rsidRPr="00A34409">
        <w:rPr>
          <w:lang w:val="fr-CA"/>
        </w:rPr>
        <w:t>ex., gauche ou droite) qui correspond à l’image qu’ils préfèrent (p.</w:t>
      </w:r>
      <w:r w:rsidRPr="00A34409">
        <w:rPr>
          <w:rFonts w:ascii="Arial" w:hAnsi="Arial" w:cs="Arial"/>
          <w:lang w:val="fr-CA"/>
        </w:rPr>
        <w:t> </w:t>
      </w:r>
      <w:r w:rsidRPr="00A34409">
        <w:rPr>
          <w:lang w:val="fr-CA"/>
        </w:rPr>
        <w:t>ex., collations salées ou sucrées; éducation physique à l’intérieur ou à l’extérieur). Une fois l’activité terminée, dites aux élèves de s’asseoir.</w:t>
      </w:r>
    </w:p>
    <w:p w14:paraId="4E0FC6F1" w14:textId="77777777" w:rsidR="003D32BF" w:rsidRPr="00A34409" w:rsidRDefault="001E4984" w:rsidP="00735AA1">
      <w:pPr>
        <w:pStyle w:val="Imagewithnopadding"/>
        <w:rPr>
          <w:lang w:val="fr-CA"/>
        </w:rPr>
      </w:pPr>
      <w:r w:rsidRPr="00A34409">
        <w:rPr>
          <w:lang w:val="fr-CA"/>
        </w:rPr>
        <w:drawing>
          <wp:inline distT="0" distB="0" distL="0" distR="0" wp14:anchorId="696F7682" wp14:editId="1A60D6F0">
            <wp:extent cx="4418091" cy="2661820"/>
            <wp:effectExtent l="0" t="0" r="1905" b="5715"/>
            <wp:docPr id="1888412909" name="Picture 4" descr="Diapositive six du plan de leçon. ">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12909" name="Picture 4" descr="Diapositive six du plan de leçon. ">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44637" cy="2677813"/>
                    </a:xfrm>
                    <a:prstGeom prst="rect">
                      <a:avLst/>
                    </a:prstGeom>
                  </pic:spPr>
                </pic:pic>
              </a:graphicData>
            </a:graphic>
          </wp:inline>
        </w:drawing>
      </w:r>
    </w:p>
    <w:p w14:paraId="4E4FEE3B" w14:textId="77777777" w:rsidR="001F3B11" w:rsidRPr="00A34409" w:rsidRDefault="006A6841" w:rsidP="007E7A02">
      <w:pPr>
        <w:pStyle w:val="Caption"/>
        <w:rPr>
          <w:rFonts w:ascii="Arial" w:hAnsi="Arial" w:cs="Arial"/>
          <w:lang w:val="fr-CA" w:eastAsia="ja-JP"/>
        </w:rPr>
      </w:pPr>
      <w:r w:rsidRPr="00A34409">
        <w:rPr>
          <w:lang w:val="fr-CA"/>
        </w:rPr>
        <w:t xml:space="preserve">La diapositive 6 est l’un des nombreux exemples « ceci ou cela » que l’on retrouve dans la présentation. </w:t>
      </w:r>
    </w:p>
    <w:p w14:paraId="6B732FBD" w14:textId="77777777" w:rsidR="00B56405" w:rsidRPr="00A34409" w:rsidRDefault="006A6841" w:rsidP="00F00F1F">
      <w:pPr>
        <w:pStyle w:val="Numberedlistnopadding"/>
        <w:rPr>
          <w:lang w:val="fr-CA"/>
        </w:rPr>
      </w:pPr>
      <w:bookmarkStart w:id="72" w:name="lt_pId049"/>
      <w:r w:rsidRPr="00A34409">
        <w:rPr>
          <w:lang w:val="fr-CA"/>
        </w:rPr>
        <w:t>Affichez les</w:t>
      </w:r>
      <w:r w:rsidR="001E4984" w:rsidRPr="00A34409">
        <w:rPr>
          <w:lang w:val="fr-CA"/>
        </w:rPr>
        <w:t xml:space="preserve"> questions </w:t>
      </w:r>
      <w:r w:rsidR="001954C4" w:rsidRPr="00A34409">
        <w:rPr>
          <w:lang w:val="fr-CA"/>
        </w:rPr>
        <w:t xml:space="preserve">suivantes </w:t>
      </w:r>
      <w:r w:rsidRPr="00A34409">
        <w:rPr>
          <w:lang w:val="fr-CA"/>
        </w:rPr>
        <w:t>pour animer une</w:t>
      </w:r>
      <w:r w:rsidR="001E4984" w:rsidRPr="00A34409">
        <w:rPr>
          <w:lang w:val="fr-CA"/>
        </w:rPr>
        <w:t xml:space="preserve"> discussion </w:t>
      </w:r>
      <w:r w:rsidRPr="00A34409">
        <w:rPr>
          <w:lang w:val="fr-CA"/>
        </w:rPr>
        <w:t xml:space="preserve">avec l’ensemble de la classe </w:t>
      </w:r>
      <w:r w:rsidR="001E4984" w:rsidRPr="00A34409">
        <w:rPr>
          <w:lang w:val="fr-CA"/>
        </w:rPr>
        <w:t>(</w:t>
      </w:r>
      <w:r w:rsidRPr="00A34409">
        <w:rPr>
          <w:lang w:val="fr-CA"/>
        </w:rPr>
        <w:t>diapositive</w:t>
      </w:r>
      <w:r w:rsidR="001E4984" w:rsidRPr="00A34409">
        <w:rPr>
          <w:lang w:val="fr-CA"/>
        </w:rPr>
        <w:t xml:space="preserve"> 18)</w:t>
      </w:r>
      <w:r w:rsidRPr="00A34409">
        <w:rPr>
          <w:lang w:val="fr-CA"/>
        </w:rPr>
        <w:t xml:space="preserve"> </w:t>
      </w:r>
      <w:r w:rsidR="001E4984" w:rsidRPr="00A34409">
        <w:rPr>
          <w:lang w:val="fr-CA"/>
        </w:rPr>
        <w:t>:</w:t>
      </w:r>
      <w:bookmarkEnd w:id="72"/>
    </w:p>
    <w:p w14:paraId="3CFB4B7D" w14:textId="77777777" w:rsidR="00B56405" w:rsidRPr="00A34409" w:rsidRDefault="001E4984" w:rsidP="00BC4220">
      <w:pPr>
        <w:pStyle w:val="2ndlevelbullet"/>
        <w:numPr>
          <w:ilvl w:val="0"/>
          <w:numId w:val="49"/>
        </w:numPr>
        <w:rPr>
          <w:lang w:val="fr-CA"/>
        </w:rPr>
      </w:pPr>
      <w:bookmarkStart w:id="73" w:name="lt_pId050"/>
      <w:r w:rsidRPr="00A34409">
        <w:rPr>
          <w:lang w:val="fr-CA"/>
        </w:rPr>
        <w:t>Qu’est-ce qui t’a aidé à prendre une décision?</w:t>
      </w:r>
      <w:bookmarkEnd w:id="73"/>
    </w:p>
    <w:p w14:paraId="0F8BCE8F" w14:textId="77777777" w:rsidR="00B56405" w:rsidRPr="00A34409" w:rsidRDefault="001E4984" w:rsidP="00BC4220">
      <w:pPr>
        <w:pStyle w:val="2ndlevelbullet"/>
        <w:numPr>
          <w:ilvl w:val="0"/>
          <w:numId w:val="49"/>
        </w:numPr>
        <w:rPr>
          <w:lang w:val="fr-CA"/>
        </w:rPr>
      </w:pPr>
      <w:bookmarkStart w:id="74" w:name="lt_pId051"/>
      <w:r w:rsidRPr="00A34409">
        <w:rPr>
          <w:lang w:val="fr-CA"/>
        </w:rPr>
        <w:t>Y a-t-il eu des options qui ont été plus difficiles à choisir que d’autres?</w:t>
      </w:r>
      <w:bookmarkEnd w:id="74"/>
    </w:p>
    <w:p w14:paraId="017FF6C1" w14:textId="77777777" w:rsidR="00B56405" w:rsidRPr="00A34409" w:rsidRDefault="001E4984" w:rsidP="00BC4220">
      <w:pPr>
        <w:pStyle w:val="2ndlevelbullet"/>
        <w:numPr>
          <w:ilvl w:val="0"/>
          <w:numId w:val="49"/>
        </w:numPr>
        <w:rPr>
          <w:lang w:val="fr-CA"/>
        </w:rPr>
      </w:pPr>
      <w:bookmarkStart w:id="75" w:name="lt_pId052"/>
      <w:r w:rsidRPr="00A34409">
        <w:rPr>
          <w:lang w:val="fr-CA"/>
        </w:rPr>
        <w:t>L’option choisie t’apporte-t-elle de la joie?</w:t>
      </w:r>
      <w:bookmarkEnd w:id="75"/>
      <w:r w:rsidRPr="00A34409">
        <w:rPr>
          <w:lang w:val="fr-CA"/>
        </w:rPr>
        <w:t xml:space="preserve"> </w:t>
      </w:r>
    </w:p>
    <w:p w14:paraId="252A036F" w14:textId="77777777" w:rsidR="003D32BF" w:rsidRPr="00A34409" w:rsidRDefault="001E4984" w:rsidP="00BC4220">
      <w:pPr>
        <w:pStyle w:val="2ndlevelbullet"/>
        <w:numPr>
          <w:ilvl w:val="0"/>
          <w:numId w:val="49"/>
        </w:numPr>
        <w:rPr>
          <w:lang w:val="fr-CA"/>
        </w:rPr>
      </w:pPr>
      <w:bookmarkStart w:id="76" w:name="lt_pId053"/>
      <w:r w:rsidRPr="00A34409">
        <w:rPr>
          <w:lang w:val="fr-CA"/>
        </w:rPr>
        <w:t>Comment sais-tu qu’elle t’apporte de la joie?</w:t>
      </w:r>
      <w:bookmarkEnd w:id="76"/>
    </w:p>
    <w:p w14:paraId="57D29171" w14:textId="77777777" w:rsidR="003D32BF" w:rsidRPr="00A34409" w:rsidRDefault="001E4984" w:rsidP="00735AA1">
      <w:pPr>
        <w:pStyle w:val="Imagewithnopadding"/>
        <w:rPr>
          <w:lang w:val="fr-CA"/>
        </w:rPr>
      </w:pPr>
      <w:r w:rsidRPr="00A34409">
        <w:rPr>
          <w:lang w:val="fr-CA"/>
        </w:rPr>
        <w:lastRenderedPageBreak/>
        <w:drawing>
          <wp:inline distT="0" distB="0" distL="0" distR="0" wp14:anchorId="639450BA" wp14:editId="07EA4203">
            <wp:extent cx="4399984" cy="2639990"/>
            <wp:effectExtent l="0" t="0" r="0" b="1905"/>
            <wp:docPr id="969680429" name="Picture 5" descr="Diapositive dix-huit du plan de leçon. ">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680429" name="Picture 5" descr="Diapositive dix-huit du plan de leçon. ">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32483" cy="2659489"/>
                    </a:xfrm>
                    <a:prstGeom prst="rect">
                      <a:avLst/>
                    </a:prstGeom>
                  </pic:spPr>
                </pic:pic>
              </a:graphicData>
            </a:graphic>
          </wp:inline>
        </w:drawing>
      </w:r>
    </w:p>
    <w:p w14:paraId="44227268" w14:textId="77777777" w:rsidR="003D32BF" w:rsidRPr="00A34409" w:rsidRDefault="0086154E" w:rsidP="007E7A02">
      <w:pPr>
        <w:pStyle w:val="Caption"/>
        <w:rPr>
          <w:lang w:val="fr-CA"/>
        </w:rPr>
      </w:pPr>
      <w:bookmarkStart w:id="77" w:name="lt_pId054"/>
      <w:r w:rsidRPr="00A34409">
        <w:rPr>
          <w:lang w:val="fr-CA"/>
        </w:rPr>
        <w:t xml:space="preserve">La diapositive </w:t>
      </w:r>
      <w:r w:rsidR="001E4984" w:rsidRPr="00A34409">
        <w:rPr>
          <w:lang w:val="fr-CA"/>
        </w:rPr>
        <w:t xml:space="preserve">18 </w:t>
      </w:r>
      <w:r w:rsidRPr="00A34409">
        <w:rPr>
          <w:lang w:val="fr-CA"/>
        </w:rPr>
        <w:t>de la série de diapositives inclut les quatre questions à poser à la classe</w:t>
      </w:r>
      <w:r w:rsidR="001E4984" w:rsidRPr="00A34409">
        <w:rPr>
          <w:lang w:val="fr-CA"/>
        </w:rPr>
        <w:t>.</w:t>
      </w:r>
      <w:bookmarkEnd w:id="77"/>
    </w:p>
    <w:p w14:paraId="788BD38C" w14:textId="77777777" w:rsidR="001F5DC7" w:rsidRPr="00A34409" w:rsidRDefault="001954C4" w:rsidP="00F00F1F">
      <w:pPr>
        <w:pStyle w:val="Numberedlistnopadding"/>
        <w:rPr>
          <w:lang w:val="fr-CA"/>
        </w:rPr>
      </w:pPr>
      <w:r w:rsidRPr="00A34409">
        <w:rPr>
          <w:lang w:val="fr-CA"/>
        </w:rPr>
        <w:t>I</w:t>
      </w:r>
      <w:r w:rsidR="001F5DC7" w:rsidRPr="00A34409">
        <w:rPr>
          <w:lang w:val="fr-CA"/>
        </w:rPr>
        <w:t xml:space="preserve">nvitez les élèves à faire </w:t>
      </w:r>
      <w:proofErr w:type="gramStart"/>
      <w:r w:rsidR="001F5DC7" w:rsidRPr="00A34409">
        <w:rPr>
          <w:lang w:val="fr-CA"/>
        </w:rPr>
        <w:t>un remue-méninges individuel</w:t>
      </w:r>
      <w:proofErr w:type="gramEnd"/>
      <w:r w:rsidR="001F5DC7" w:rsidRPr="00A34409">
        <w:rPr>
          <w:lang w:val="fr-CA"/>
        </w:rPr>
        <w:t xml:space="preserve"> (p.</w:t>
      </w:r>
      <w:r w:rsidR="001F5DC7" w:rsidRPr="00A34409">
        <w:rPr>
          <w:rFonts w:ascii="Arial" w:hAnsi="Arial" w:cs="Arial"/>
          <w:lang w:val="fr-CA"/>
        </w:rPr>
        <w:t> </w:t>
      </w:r>
      <w:r w:rsidR="001F5DC7" w:rsidRPr="00A34409">
        <w:rPr>
          <w:lang w:val="fr-CA"/>
        </w:rPr>
        <w:t>ex.</w:t>
      </w:r>
      <w:r w:rsidR="001F5DC7" w:rsidRPr="00A34409">
        <w:rPr>
          <w:rFonts w:ascii="Arial" w:hAnsi="Arial" w:cs="Arial"/>
          <w:lang w:val="fr-CA"/>
        </w:rPr>
        <w:t xml:space="preserve">, </w:t>
      </w:r>
      <w:r w:rsidR="001F5DC7" w:rsidRPr="00A34409">
        <w:rPr>
          <w:lang w:val="fr-CA"/>
        </w:rPr>
        <w:t>en notant leurs id</w:t>
      </w:r>
      <w:r w:rsidR="001F5DC7" w:rsidRPr="00A34409">
        <w:rPr>
          <w:rFonts w:cs="Fira Sans"/>
          <w:lang w:val="fr-CA"/>
        </w:rPr>
        <w:t>é</w:t>
      </w:r>
      <w:r w:rsidR="001F5DC7" w:rsidRPr="00A34409">
        <w:rPr>
          <w:lang w:val="fr-CA"/>
        </w:rPr>
        <w:t>es ou en utilisant d</w:t>
      </w:r>
      <w:r w:rsidR="001F5DC7" w:rsidRPr="00A34409">
        <w:rPr>
          <w:rFonts w:cs="Fira Sans"/>
          <w:lang w:val="fr-CA"/>
        </w:rPr>
        <w:t>’</w:t>
      </w:r>
      <w:r w:rsidR="001F5DC7" w:rsidRPr="00A34409">
        <w:rPr>
          <w:lang w:val="fr-CA"/>
        </w:rPr>
        <w:t>autres strat</w:t>
      </w:r>
      <w:r w:rsidR="001F5DC7" w:rsidRPr="00A34409">
        <w:rPr>
          <w:rFonts w:cs="Fira Sans"/>
          <w:lang w:val="fr-CA"/>
        </w:rPr>
        <w:t>é</w:t>
      </w:r>
      <w:r w:rsidR="001F5DC7" w:rsidRPr="00A34409">
        <w:rPr>
          <w:lang w:val="fr-CA"/>
        </w:rPr>
        <w:t>gies de remue-m</w:t>
      </w:r>
      <w:r w:rsidR="001F5DC7" w:rsidRPr="00A34409">
        <w:rPr>
          <w:rFonts w:cs="Fira Sans"/>
          <w:lang w:val="fr-CA"/>
        </w:rPr>
        <w:t>é</w:t>
      </w:r>
      <w:r w:rsidR="001F5DC7" w:rsidRPr="00A34409">
        <w:rPr>
          <w:lang w:val="fr-CA"/>
        </w:rPr>
        <w:t xml:space="preserve">ninges) sur </w:t>
      </w:r>
      <w:r w:rsidR="004A318A" w:rsidRPr="00A34409">
        <w:rPr>
          <w:lang w:val="fr-CA"/>
        </w:rPr>
        <w:t xml:space="preserve">ce qui leur apporte </w:t>
      </w:r>
      <w:r w:rsidR="001F5DC7" w:rsidRPr="00A34409">
        <w:rPr>
          <w:lang w:val="fr-CA"/>
        </w:rPr>
        <w:t xml:space="preserve">de la joie. </w:t>
      </w:r>
      <w:r w:rsidR="001F5DC7" w:rsidRPr="00A34409">
        <w:rPr>
          <w:rFonts w:cs="Fira Sans"/>
          <w:lang w:val="fr-CA"/>
        </w:rPr>
        <w:t>À</w:t>
      </w:r>
      <w:r w:rsidR="001F5DC7" w:rsidRPr="00A34409">
        <w:rPr>
          <w:lang w:val="fr-CA"/>
        </w:rPr>
        <w:t xml:space="preserve"> partir de leurs id</w:t>
      </w:r>
      <w:r w:rsidR="001F5DC7" w:rsidRPr="00A34409">
        <w:rPr>
          <w:rFonts w:cs="Fira Sans"/>
          <w:lang w:val="fr-CA"/>
        </w:rPr>
        <w:t>é</w:t>
      </w:r>
      <w:r w:rsidR="001F5DC7" w:rsidRPr="00A34409">
        <w:rPr>
          <w:lang w:val="fr-CA"/>
        </w:rPr>
        <w:t>es, demandez-leur d</w:t>
      </w:r>
      <w:r w:rsidRPr="00A34409">
        <w:rPr>
          <w:rFonts w:cs="Fira Sans"/>
          <w:lang w:val="fr-CA"/>
        </w:rPr>
        <w:t xml:space="preserve">e </w:t>
      </w:r>
      <w:r w:rsidR="006A2C99" w:rsidRPr="00A34409">
        <w:rPr>
          <w:lang w:val="fr-CA"/>
        </w:rPr>
        <w:t xml:space="preserve">partager </w:t>
      </w:r>
      <w:r w:rsidR="001F5DC7" w:rsidRPr="00A34409">
        <w:rPr>
          <w:lang w:val="fr-CA"/>
        </w:rPr>
        <w:t xml:space="preserve">quelques-unes </w:t>
      </w:r>
      <w:r w:rsidR="004A318A" w:rsidRPr="00A34409">
        <w:rPr>
          <w:lang w:val="fr-CA"/>
        </w:rPr>
        <w:t xml:space="preserve">de leurs réponses </w:t>
      </w:r>
      <w:r w:rsidR="001F5DC7" w:rsidRPr="00A34409">
        <w:rPr>
          <w:lang w:val="fr-CA"/>
        </w:rPr>
        <w:t xml:space="preserve">qui ont une </w:t>
      </w:r>
      <w:r w:rsidR="004A318A" w:rsidRPr="00A34409">
        <w:rPr>
          <w:lang w:val="fr-CA"/>
        </w:rPr>
        <w:t>importance</w:t>
      </w:r>
      <w:r w:rsidR="001F5DC7" w:rsidRPr="00A34409">
        <w:rPr>
          <w:lang w:val="fr-CA"/>
        </w:rPr>
        <w:t xml:space="preserve"> particuli</w:t>
      </w:r>
      <w:r w:rsidR="001F5DC7" w:rsidRPr="00A34409">
        <w:rPr>
          <w:rFonts w:cs="Fira Sans"/>
          <w:lang w:val="fr-CA"/>
        </w:rPr>
        <w:t>è</w:t>
      </w:r>
      <w:r w:rsidR="001F5DC7" w:rsidRPr="00A34409">
        <w:rPr>
          <w:lang w:val="fr-CA"/>
        </w:rPr>
        <w:t>re pour eux.</w:t>
      </w:r>
    </w:p>
    <w:p w14:paraId="273FA4E9" w14:textId="77777777" w:rsidR="001F5DC7" w:rsidRPr="00A34409" w:rsidRDefault="004A318A" w:rsidP="00F00F1F">
      <w:pPr>
        <w:pStyle w:val="Numberedlistnopadding"/>
        <w:rPr>
          <w:lang w:val="fr-CA"/>
        </w:rPr>
      </w:pPr>
      <w:r w:rsidRPr="00A34409">
        <w:rPr>
          <w:lang w:val="fr-CA"/>
        </w:rPr>
        <w:t>Dans le cadre d’</w:t>
      </w:r>
      <w:r w:rsidR="001F5DC7" w:rsidRPr="00A34409">
        <w:rPr>
          <w:lang w:val="fr-CA"/>
        </w:rPr>
        <w:t xml:space="preserve">une discussion en classe, </w:t>
      </w:r>
      <w:r w:rsidRPr="00A34409">
        <w:rPr>
          <w:lang w:val="fr-CA"/>
        </w:rPr>
        <w:t xml:space="preserve">demandez aux </w:t>
      </w:r>
      <w:r w:rsidR="001F5DC7" w:rsidRPr="00A34409">
        <w:rPr>
          <w:lang w:val="fr-CA"/>
        </w:rPr>
        <w:t xml:space="preserve">élèves </w:t>
      </w:r>
      <w:r w:rsidRPr="00A34409">
        <w:rPr>
          <w:lang w:val="fr-CA"/>
        </w:rPr>
        <w:t>de</w:t>
      </w:r>
      <w:r w:rsidR="001F5DC7" w:rsidRPr="00A34409">
        <w:rPr>
          <w:lang w:val="fr-CA"/>
        </w:rPr>
        <w:t xml:space="preserve"> partager certaines de leurs idées, puis consignez les réponses (p.</w:t>
      </w:r>
      <w:r w:rsidR="001F5DC7" w:rsidRPr="00A34409">
        <w:rPr>
          <w:rFonts w:ascii="Arial" w:hAnsi="Arial" w:cs="Arial"/>
          <w:lang w:val="fr-CA"/>
        </w:rPr>
        <w:t> </w:t>
      </w:r>
      <w:r w:rsidR="001F5DC7" w:rsidRPr="00A34409">
        <w:rPr>
          <w:lang w:val="fr-CA"/>
        </w:rPr>
        <w:t>ex.</w:t>
      </w:r>
      <w:r w:rsidRPr="00A34409">
        <w:rPr>
          <w:lang w:val="fr-CA"/>
        </w:rPr>
        <w:t xml:space="preserve">, </w:t>
      </w:r>
      <w:r w:rsidR="001F5DC7" w:rsidRPr="00A34409">
        <w:rPr>
          <w:lang w:val="fr-CA"/>
        </w:rPr>
        <w:t>au tableau). Poursuivez la discussion en posant la question suivante</w:t>
      </w:r>
      <w:r w:rsidR="001F5DC7" w:rsidRPr="00A34409">
        <w:rPr>
          <w:rFonts w:ascii="Arial" w:hAnsi="Arial" w:cs="Arial"/>
          <w:lang w:val="fr-CA"/>
        </w:rPr>
        <w:t> </w:t>
      </w:r>
      <w:r w:rsidR="001F5DC7" w:rsidRPr="00A34409">
        <w:rPr>
          <w:lang w:val="fr-CA"/>
        </w:rPr>
        <w:t xml:space="preserve">: </w:t>
      </w:r>
      <w:r w:rsidRPr="00A34409">
        <w:rPr>
          <w:lang w:val="fr-CA"/>
        </w:rPr>
        <w:t>« D</w:t>
      </w:r>
      <w:r w:rsidR="001F5DC7" w:rsidRPr="00A34409">
        <w:rPr>
          <w:lang w:val="fr-CA"/>
        </w:rPr>
        <w:t>e quelles fa</w:t>
      </w:r>
      <w:r w:rsidR="001F5DC7" w:rsidRPr="00A34409">
        <w:rPr>
          <w:rFonts w:cs="Fira Sans"/>
          <w:lang w:val="fr-CA"/>
        </w:rPr>
        <w:t>ç</w:t>
      </w:r>
      <w:r w:rsidR="001F5DC7" w:rsidRPr="00A34409">
        <w:rPr>
          <w:lang w:val="fr-CA"/>
        </w:rPr>
        <w:t>ons pourrait-on classer certain</w:t>
      </w:r>
      <w:r w:rsidRPr="00A34409">
        <w:rPr>
          <w:lang w:val="fr-CA"/>
        </w:rPr>
        <w:t>e</w:t>
      </w:r>
      <w:r w:rsidR="00601BC2" w:rsidRPr="00A34409">
        <w:rPr>
          <w:lang w:val="fr-CA"/>
        </w:rPr>
        <w:t>s</w:t>
      </w:r>
      <w:r w:rsidRPr="00A34409">
        <w:rPr>
          <w:lang w:val="fr-CA"/>
        </w:rPr>
        <w:t xml:space="preserve"> de ces chose</w:t>
      </w:r>
      <w:r w:rsidR="001F5DC7" w:rsidRPr="00A34409">
        <w:rPr>
          <w:lang w:val="fr-CA"/>
        </w:rPr>
        <w:t>s?</w:t>
      </w:r>
      <w:r w:rsidRPr="00A34409">
        <w:rPr>
          <w:lang w:val="fr-CA"/>
        </w:rPr>
        <w:t xml:space="preserve"> » </w:t>
      </w:r>
      <w:r w:rsidR="001F5DC7" w:rsidRPr="00A34409">
        <w:rPr>
          <w:lang w:val="fr-CA"/>
        </w:rPr>
        <w:t>(</w:t>
      </w:r>
      <w:proofErr w:type="gramStart"/>
      <w:r w:rsidR="001F5DC7" w:rsidRPr="00A34409">
        <w:rPr>
          <w:lang w:val="fr-CA"/>
        </w:rPr>
        <w:t>p.</w:t>
      </w:r>
      <w:proofErr w:type="gramEnd"/>
      <w:r w:rsidR="001F5DC7" w:rsidRPr="00A34409">
        <w:rPr>
          <w:rFonts w:ascii="Arial" w:hAnsi="Arial" w:cs="Arial"/>
          <w:lang w:val="fr-CA"/>
        </w:rPr>
        <w:t> </w:t>
      </w:r>
      <w:r w:rsidR="001F5DC7" w:rsidRPr="00A34409">
        <w:rPr>
          <w:lang w:val="fr-CA"/>
        </w:rPr>
        <w:t>ex.</w:t>
      </w:r>
      <w:r w:rsidRPr="00A34409">
        <w:rPr>
          <w:rFonts w:ascii="Arial" w:hAnsi="Arial" w:cs="Arial"/>
          <w:lang w:val="fr-CA"/>
        </w:rPr>
        <w:t xml:space="preserve">, </w:t>
      </w:r>
      <w:r w:rsidR="001F5DC7" w:rsidRPr="00A34409">
        <w:rPr>
          <w:lang w:val="fr-CA"/>
        </w:rPr>
        <w:t>passe-temps, nourriture, famille, amis)</w:t>
      </w:r>
      <w:r w:rsidRPr="00A34409">
        <w:rPr>
          <w:lang w:val="fr-CA"/>
        </w:rPr>
        <w:t>.</w:t>
      </w:r>
    </w:p>
    <w:p w14:paraId="4FA64CA5" w14:textId="77777777" w:rsidR="001F5DC7" w:rsidRPr="00A34409" w:rsidRDefault="001F5DC7" w:rsidP="00F00F1F">
      <w:pPr>
        <w:pStyle w:val="Numberedlistnopadding"/>
        <w:rPr>
          <w:lang w:val="fr-CA"/>
        </w:rPr>
      </w:pPr>
      <w:r w:rsidRPr="00A34409">
        <w:rPr>
          <w:lang w:val="fr-CA"/>
        </w:rPr>
        <w:t>Présentez la grande idée de la leçon</w:t>
      </w:r>
      <w:r w:rsidRPr="00A34409">
        <w:rPr>
          <w:rFonts w:ascii="Arial" w:hAnsi="Arial" w:cs="Arial"/>
          <w:lang w:val="fr-CA"/>
        </w:rPr>
        <w:t> </w:t>
      </w:r>
      <w:r w:rsidRPr="00A34409">
        <w:rPr>
          <w:lang w:val="fr-CA"/>
        </w:rPr>
        <w:t xml:space="preserve">: </w:t>
      </w:r>
      <w:r w:rsidR="004A318A" w:rsidRPr="00A34409">
        <w:rPr>
          <w:lang w:val="fr-CA"/>
        </w:rPr>
        <w:t>b</w:t>
      </w:r>
      <w:r w:rsidRPr="00A34409">
        <w:rPr>
          <w:lang w:val="fr-CA"/>
        </w:rPr>
        <w:t>ien qu</w:t>
      </w:r>
      <w:r w:rsidRPr="00A34409">
        <w:rPr>
          <w:rFonts w:cs="Fira Sans"/>
          <w:lang w:val="fr-CA"/>
        </w:rPr>
        <w:t>’</w:t>
      </w:r>
      <w:r w:rsidRPr="00A34409">
        <w:rPr>
          <w:lang w:val="fr-CA"/>
        </w:rPr>
        <w:t>il soit important de profiter des petites joies imm</w:t>
      </w:r>
      <w:r w:rsidRPr="00A34409">
        <w:rPr>
          <w:rFonts w:cs="Fira Sans"/>
          <w:lang w:val="fr-CA"/>
        </w:rPr>
        <w:t>é</w:t>
      </w:r>
      <w:r w:rsidRPr="00A34409">
        <w:rPr>
          <w:lang w:val="fr-CA"/>
        </w:rPr>
        <w:t>diates de la vie, il est tout aussi essentiel d</w:t>
      </w:r>
      <w:r w:rsidRPr="00A34409">
        <w:rPr>
          <w:rFonts w:cs="Fira Sans"/>
          <w:lang w:val="fr-CA"/>
        </w:rPr>
        <w:t>’</w:t>
      </w:r>
      <w:r w:rsidRPr="00A34409">
        <w:rPr>
          <w:lang w:val="fr-CA"/>
        </w:rPr>
        <w:t>investir du temps dans des activit</w:t>
      </w:r>
      <w:r w:rsidRPr="00A34409">
        <w:rPr>
          <w:rFonts w:cs="Fira Sans"/>
          <w:lang w:val="fr-CA"/>
        </w:rPr>
        <w:t>é</w:t>
      </w:r>
      <w:r w:rsidRPr="00A34409">
        <w:rPr>
          <w:lang w:val="fr-CA"/>
        </w:rPr>
        <w:t>s et des objectifs qui procurent une satisfaction durable et porteuse de sens.</w:t>
      </w:r>
    </w:p>
    <w:p w14:paraId="0FD23783" w14:textId="77777777" w:rsidR="009C5744" w:rsidRPr="00A34409" w:rsidRDefault="001E4984" w:rsidP="007E7A02">
      <w:pPr>
        <w:pStyle w:val="Heading2"/>
        <w:rPr>
          <w:lang w:val="fr-CA"/>
        </w:rPr>
      </w:pPr>
      <w:bookmarkStart w:id="78" w:name="_Toc189909272"/>
      <w:bookmarkStart w:id="79" w:name="_Toc190794974"/>
      <w:bookmarkStart w:id="80" w:name="_Toc186202336"/>
      <w:bookmarkStart w:id="81" w:name="_Toc186444762"/>
      <w:bookmarkStart w:id="82" w:name="_Toc186720169"/>
      <w:bookmarkStart w:id="83" w:name="_Toc200109433"/>
      <w:r w:rsidRPr="00A34409">
        <w:rPr>
          <w:noProof/>
          <w:lang w:val="fr-CA"/>
        </w:rPr>
        <w:lastRenderedPageBreak/>
        <w:drawing>
          <wp:anchor distT="0" distB="0" distL="114300" distR="114300" simplePos="0" relativeHeight="251659264" behindDoc="0" locked="0" layoutInCell="1" allowOverlap="1" wp14:anchorId="66E5A484" wp14:editId="12E54A2D">
            <wp:simplePos x="0" y="0"/>
            <wp:positionH relativeFrom="column">
              <wp:posOffset>-38100</wp:posOffset>
            </wp:positionH>
            <wp:positionV relativeFrom="paragraph">
              <wp:posOffset>197</wp:posOffset>
            </wp:positionV>
            <wp:extent cx="441960" cy="441960"/>
            <wp:effectExtent l="0" t="0" r="0" b="0"/>
            <wp:wrapSquare wrapText="bothSides"/>
            <wp:docPr id="1327696288"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96288" name="Graphic 5">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441960" cy="441960"/>
                    </a:xfrm>
                    <a:prstGeom prst="rect">
                      <a:avLst/>
                    </a:prstGeom>
                  </pic:spPr>
                </pic:pic>
              </a:graphicData>
            </a:graphic>
            <wp14:sizeRelH relativeFrom="page">
              <wp14:pctWidth>0</wp14:pctWidth>
            </wp14:sizeRelH>
            <wp14:sizeRelV relativeFrom="page">
              <wp14:pctHeight>0</wp14:pctHeight>
            </wp14:sizeRelV>
          </wp:anchor>
        </w:drawing>
      </w:r>
      <w:bookmarkStart w:id="84" w:name="lt_pId060"/>
      <w:bookmarkEnd w:id="78"/>
      <w:bookmarkEnd w:id="79"/>
      <w:r w:rsidR="009A004B" w:rsidRPr="00A34409">
        <w:rPr>
          <w:lang w:val="fr-CA"/>
        </w:rPr>
        <w:t>Mise en action</w:t>
      </w:r>
      <w:bookmarkEnd w:id="83"/>
      <w:bookmarkEnd w:id="84"/>
    </w:p>
    <w:p w14:paraId="0EA855FD" w14:textId="77777777" w:rsidR="00B56405" w:rsidRPr="00A34409" w:rsidRDefault="001E4984" w:rsidP="007E7A02">
      <w:pPr>
        <w:pStyle w:val="Heading3"/>
        <w:rPr>
          <w:lang w:val="fr-CA"/>
        </w:rPr>
      </w:pPr>
      <w:bookmarkStart w:id="85" w:name="lt_pId061"/>
      <w:bookmarkStart w:id="86" w:name="_Toc200109434"/>
      <w:r w:rsidRPr="00A34409">
        <w:rPr>
          <w:lang w:val="fr-CA"/>
        </w:rPr>
        <w:t>Explor</w:t>
      </w:r>
      <w:r w:rsidR="00A521A0" w:rsidRPr="00A34409">
        <w:rPr>
          <w:lang w:val="fr-CA"/>
        </w:rPr>
        <w:t xml:space="preserve">ation de ce que signifie la </w:t>
      </w:r>
      <w:r w:rsidRPr="00A34409">
        <w:rPr>
          <w:lang w:val="fr-CA"/>
        </w:rPr>
        <w:t>jo</w:t>
      </w:r>
      <w:bookmarkEnd w:id="85"/>
      <w:r w:rsidR="00A521A0" w:rsidRPr="00A34409">
        <w:rPr>
          <w:lang w:val="fr-CA"/>
        </w:rPr>
        <w:t>ie</w:t>
      </w:r>
      <w:bookmarkEnd w:id="86"/>
    </w:p>
    <w:p w14:paraId="6AF783A1" w14:textId="77777777" w:rsidR="004A318A" w:rsidRPr="00A34409" w:rsidRDefault="004A318A" w:rsidP="00F00F1F">
      <w:pPr>
        <w:pStyle w:val="Numberedlistnopadding"/>
        <w:rPr>
          <w:lang w:val="fr-CA"/>
        </w:rPr>
      </w:pPr>
      <w:r w:rsidRPr="00A34409">
        <w:rPr>
          <w:lang w:val="fr-CA"/>
        </w:rPr>
        <w:t xml:space="preserve">En vous appuyant sur </w:t>
      </w:r>
      <w:proofErr w:type="gramStart"/>
      <w:r w:rsidRPr="00A34409">
        <w:rPr>
          <w:lang w:val="fr-CA"/>
        </w:rPr>
        <w:t>le remue-méninges</w:t>
      </w:r>
      <w:proofErr w:type="gramEnd"/>
      <w:r w:rsidRPr="00A34409">
        <w:rPr>
          <w:lang w:val="fr-CA"/>
        </w:rPr>
        <w:t xml:space="preserve"> de l’étape d’activation des connaissances, posez la question suivante pour amorcer un reclassement des idées : « Comment pourrait-on regrouper certaines de vos idées dans les catégories de joie immédiate et </w:t>
      </w:r>
      <w:r w:rsidR="001954C4" w:rsidRPr="00A34409">
        <w:rPr>
          <w:lang w:val="fr-CA"/>
        </w:rPr>
        <w:t xml:space="preserve">de </w:t>
      </w:r>
      <w:r w:rsidRPr="00A34409">
        <w:rPr>
          <w:lang w:val="fr-CA"/>
        </w:rPr>
        <w:t xml:space="preserve">joie durable? ». </w:t>
      </w:r>
    </w:p>
    <w:p w14:paraId="3481A496" w14:textId="77777777" w:rsidR="004A318A" w:rsidRPr="00A34409" w:rsidRDefault="004A318A" w:rsidP="00F00F1F">
      <w:pPr>
        <w:pStyle w:val="Numberedlistnopadding"/>
        <w:rPr>
          <w:lang w:val="fr-CA"/>
        </w:rPr>
      </w:pPr>
      <w:r w:rsidRPr="00A34409">
        <w:rPr>
          <w:lang w:val="fr-CA"/>
        </w:rPr>
        <w:t xml:space="preserve">Les </w:t>
      </w:r>
      <w:r w:rsidR="001954C4" w:rsidRPr="00A34409">
        <w:rPr>
          <w:lang w:val="fr-CA"/>
        </w:rPr>
        <w:t xml:space="preserve">choses nommées </w:t>
      </w:r>
      <w:r w:rsidRPr="00A34409">
        <w:rPr>
          <w:lang w:val="fr-CA"/>
        </w:rPr>
        <w:t>peuvent être codé</w:t>
      </w:r>
      <w:r w:rsidR="001954C4" w:rsidRPr="00A34409">
        <w:rPr>
          <w:lang w:val="fr-CA"/>
        </w:rPr>
        <w:t>e</w:t>
      </w:r>
      <w:r w:rsidRPr="00A34409">
        <w:rPr>
          <w:lang w:val="fr-CA"/>
        </w:rPr>
        <w:t>s visuellement (p.</w:t>
      </w:r>
      <w:r w:rsidRPr="00A34409">
        <w:rPr>
          <w:rFonts w:ascii="Arial" w:hAnsi="Arial" w:cs="Arial"/>
          <w:lang w:val="fr-CA"/>
        </w:rPr>
        <w:t> </w:t>
      </w:r>
      <w:r w:rsidRPr="00A34409">
        <w:rPr>
          <w:lang w:val="fr-CA"/>
        </w:rPr>
        <w:t>ex.</w:t>
      </w:r>
      <w:r w:rsidRPr="00A34409">
        <w:rPr>
          <w:rFonts w:ascii="Arial" w:hAnsi="Arial" w:cs="Arial"/>
          <w:lang w:val="fr-CA"/>
        </w:rPr>
        <w:t xml:space="preserve">, </w:t>
      </w:r>
      <w:r w:rsidRPr="00A34409">
        <w:rPr>
          <w:lang w:val="fr-CA"/>
        </w:rPr>
        <w:t xml:space="preserve">dessiner un triangle autour des </w:t>
      </w:r>
      <w:r w:rsidRPr="00A34409">
        <w:rPr>
          <w:rFonts w:cs="Fira Sans"/>
          <w:lang w:val="fr-CA"/>
        </w:rPr>
        <w:t>é</w:t>
      </w:r>
      <w:r w:rsidRPr="00A34409">
        <w:rPr>
          <w:lang w:val="fr-CA"/>
        </w:rPr>
        <w:t>l</w:t>
      </w:r>
      <w:r w:rsidRPr="00A34409">
        <w:rPr>
          <w:rFonts w:cs="Fira Sans"/>
          <w:lang w:val="fr-CA"/>
        </w:rPr>
        <w:t>é</w:t>
      </w:r>
      <w:r w:rsidRPr="00A34409">
        <w:rPr>
          <w:lang w:val="fr-CA"/>
        </w:rPr>
        <w:t>ments qui procurent une joie imm</w:t>
      </w:r>
      <w:r w:rsidRPr="00A34409">
        <w:rPr>
          <w:rFonts w:cs="Fira Sans"/>
          <w:lang w:val="fr-CA"/>
        </w:rPr>
        <w:t>é</w:t>
      </w:r>
      <w:r w:rsidRPr="00A34409">
        <w:rPr>
          <w:lang w:val="fr-CA"/>
        </w:rPr>
        <w:t>diate et un rectangle autour de ceux qui procurent une joie durable). Fournissez des exemples au besoin pour orienter la r</w:t>
      </w:r>
      <w:r w:rsidRPr="00A34409">
        <w:rPr>
          <w:rFonts w:cs="Fira Sans"/>
          <w:lang w:val="fr-CA"/>
        </w:rPr>
        <w:t>é</w:t>
      </w:r>
      <w:r w:rsidRPr="00A34409">
        <w:rPr>
          <w:lang w:val="fr-CA"/>
        </w:rPr>
        <w:t xml:space="preserve">flexion des </w:t>
      </w:r>
      <w:r w:rsidRPr="00A34409">
        <w:rPr>
          <w:rFonts w:cs="Fira Sans"/>
          <w:lang w:val="fr-CA"/>
        </w:rPr>
        <w:t>é</w:t>
      </w:r>
      <w:r w:rsidRPr="00A34409">
        <w:rPr>
          <w:lang w:val="fr-CA"/>
        </w:rPr>
        <w:t>l</w:t>
      </w:r>
      <w:r w:rsidRPr="00A34409">
        <w:rPr>
          <w:rFonts w:cs="Fira Sans"/>
          <w:lang w:val="fr-CA"/>
        </w:rPr>
        <w:t>è</w:t>
      </w:r>
      <w:r w:rsidRPr="00A34409">
        <w:rPr>
          <w:lang w:val="fr-CA"/>
        </w:rPr>
        <w:t>ves (p.</w:t>
      </w:r>
      <w:r w:rsidRPr="00A34409">
        <w:rPr>
          <w:rFonts w:ascii="Arial" w:hAnsi="Arial" w:cs="Arial"/>
          <w:lang w:val="fr-CA"/>
        </w:rPr>
        <w:t> </w:t>
      </w:r>
      <w:r w:rsidRPr="00A34409">
        <w:rPr>
          <w:lang w:val="fr-CA"/>
        </w:rPr>
        <w:t>ex.</w:t>
      </w:r>
      <w:r w:rsidRPr="00A34409">
        <w:rPr>
          <w:rFonts w:ascii="Arial" w:hAnsi="Arial" w:cs="Arial"/>
          <w:lang w:val="fr-CA"/>
        </w:rPr>
        <w:t xml:space="preserve">, </w:t>
      </w:r>
      <w:r w:rsidRPr="00A34409">
        <w:rPr>
          <w:rFonts w:cs="Fira Sans"/>
          <w:lang w:val="fr-CA"/>
        </w:rPr>
        <w:t>«</w:t>
      </w:r>
      <w:r w:rsidRPr="00A34409">
        <w:rPr>
          <w:rFonts w:ascii="Arial" w:hAnsi="Arial" w:cs="Arial"/>
          <w:lang w:val="fr-CA"/>
        </w:rPr>
        <w:t> </w:t>
      </w:r>
      <w:r w:rsidRPr="00A34409">
        <w:rPr>
          <w:lang w:val="fr-CA"/>
        </w:rPr>
        <w:t>Je re</w:t>
      </w:r>
      <w:r w:rsidRPr="00A34409">
        <w:rPr>
          <w:rFonts w:cs="Fira Sans"/>
          <w:lang w:val="fr-CA"/>
        </w:rPr>
        <w:t>ç</w:t>
      </w:r>
      <w:r w:rsidRPr="00A34409">
        <w:rPr>
          <w:lang w:val="fr-CA"/>
        </w:rPr>
        <w:t xml:space="preserve">ois un </w:t>
      </w:r>
      <w:r w:rsidRPr="00A34409">
        <w:rPr>
          <w:rFonts w:cs="Fira Sans"/>
          <w:lang w:val="fr-CA"/>
        </w:rPr>
        <w:t>é</w:t>
      </w:r>
      <w:r w:rsidRPr="00A34409">
        <w:rPr>
          <w:lang w:val="fr-CA"/>
        </w:rPr>
        <w:t>chantillon gratuit au Costco et c</w:t>
      </w:r>
      <w:r w:rsidRPr="00A34409">
        <w:rPr>
          <w:rFonts w:cs="Fira Sans"/>
          <w:lang w:val="fr-CA"/>
        </w:rPr>
        <w:t>’</w:t>
      </w:r>
      <w:r w:rsidRPr="00A34409">
        <w:rPr>
          <w:lang w:val="fr-CA"/>
        </w:rPr>
        <w:t>est d</w:t>
      </w:r>
      <w:r w:rsidRPr="00A34409">
        <w:rPr>
          <w:rFonts w:cs="Fira Sans"/>
          <w:lang w:val="fr-CA"/>
        </w:rPr>
        <w:t>é</w:t>
      </w:r>
      <w:r w:rsidRPr="00A34409">
        <w:rPr>
          <w:lang w:val="fr-CA"/>
        </w:rPr>
        <w:t>licieux!</w:t>
      </w:r>
      <w:r w:rsidRPr="00A34409">
        <w:rPr>
          <w:rFonts w:ascii="Arial" w:hAnsi="Arial" w:cs="Arial"/>
          <w:lang w:val="fr-CA"/>
        </w:rPr>
        <w:t> </w:t>
      </w:r>
      <w:r w:rsidRPr="00A34409">
        <w:rPr>
          <w:rFonts w:cs="Fira Sans"/>
          <w:lang w:val="fr-CA"/>
        </w:rPr>
        <w:t>»</w:t>
      </w:r>
      <w:r w:rsidRPr="00A34409">
        <w:rPr>
          <w:lang w:val="fr-CA"/>
        </w:rPr>
        <w:t xml:space="preserve"> compar</w:t>
      </w:r>
      <w:r w:rsidRPr="00A34409">
        <w:rPr>
          <w:rFonts w:cs="Fira Sans"/>
          <w:lang w:val="fr-CA"/>
        </w:rPr>
        <w:t>é</w:t>
      </w:r>
      <w:r w:rsidRPr="00A34409">
        <w:rPr>
          <w:lang w:val="fr-CA"/>
        </w:rPr>
        <w:t xml:space="preserve"> </w:t>
      </w:r>
      <w:r w:rsidRPr="00A34409">
        <w:rPr>
          <w:rFonts w:cs="Fira Sans"/>
          <w:lang w:val="fr-CA"/>
        </w:rPr>
        <w:t>à</w:t>
      </w:r>
      <w:r w:rsidRPr="00A34409">
        <w:rPr>
          <w:lang w:val="fr-CA"/>
        </w:rPr>
        <w:t xml:space="preserve"> </w:t>
      </w:r>
      <w:r w:rsidRPr="00A34409">
        <w:rPr>
          <w:rFonts w:cs="Fira Sans"/>
          <w:lang w:val="fr-CA"/>
        </w:rPr>
        <w:t>«</w:t>
      </w:r>
      <w:r w:rsidRPr="00A34409">
        <w:rPr>
          <w:rFonts w:ascii="Arial" w:hAnsi="Arial" w:cs="Arial"/>
          <w:lang w:val="fr-CA"/>
        </w:rPr>
        <w:t> </w:t>
      </w:r>
      <w:r w:rsidRPr="00A34409">
        <w:rPr>
          <w:lang w:val="fr-CA"/>
        </w:rPr>
        <w:t xml:space="preserve">Je rentre </w:t>
      </w:r>
      <w:r w:rsidRPr="00A34409">
        <w:rPr>
          <w:rFonts w:cs="Fira Sans"/>
          <w:lang w:val="fr-CA"/>
        </w:rPr>
        <w:t>à</w:t>
      </w:r>
      <w:r w:rsidRPr="00A34409">
        <w:rPr>
          <w:lang w:val="fr-CA"/>
        </w:rPr>
        <w:t xml:space="preserve"> la maison apr</w:t>
      </w:r>
      <w:r w:rsidRPr="00A34409">
        <w:rPr>
          <w:rFonts w:cs="Fira Sans"/>
          <w:lang w:val="fr-CA"/>
        </w:rPr>
        <w:t>è</w:t>
      </w:r>
      <w:r w:rsidRPr="00A34409">
        <w:rPr>
          <w:lang w:val="fr-CA"/>
        </w:rPr>
        <w:t>s une longue journ</w:t>
      </w:r>
      <w:r w:rsidRPr="00A34409">
        <w:rPr>
          <w:rFonts w:cs="Fira Sans"/>
          <w:lang w:val="fr-CA"/>
        </w:rPr>
        <w:t>é</w:t>
      </w:r>
      <w:r w:rsidRPr="00A34409">
        <w:rPr>
          <w:lang w:val="fr-CA"/>
        </w:rPr>
        <w:t>e d</w:t>
      </w:r>
      <w:r w:rsidRPr="00A34409">
        <w:rPr>
          <w:rFonts w:cs="Fira Sans"/>
          <w:lang w:val="fr-CA"/>
        </w:rPr>
        <w:t>’é</w:t>
      </w:r>
      <w:r w:rsidRPr="00A34409">
        <w:rPr>
          <w:lang w:val="fr-CA"/>
        </w:rPr>
        <w:t>cole et je me d</w:t>
      </w:r>
      <w:r w:rsidRPr="00A34409">
        <w:rPr>
          <w:rFonts w:cs="Fira Sans"/>
          <w:lang w:val="fr-CA"/>
        </w:rPr>
        <w:t>é</w:t>
      </w:r>
      <w:r w:rsidRPr="00A34409">
        <w:rPr>
          <w:lang w:val="fr-CA"/>
        </w:rPr>
        <w:t>tends avec un bon livre</w:t>
      </w:r>
      <w:r w:rsidRPr="00A34409">
        <w:rPr>
          <w:rFonts w:ascii="Arial" w:hAnsi="Arial" w:cs="Arial"/>
          <w:lang w:val="fr-CA"/>
        </w:rPr>
        <w:t> </w:t>
      </w:r>
      <w:r w:rsidRPr="00A34409">
        <w:rPr>
          <w:rFonts w:cs="Fira Sans"/>
          <w:lang w:val="fr-CA"/>
        </w:rPr>
        <w:t>»</w:t>
      </w:r>
      <w:r w:rsidRPr="00A34409">
        <w:rPr>
          <w:lang w:val="fr-CA"/>
        </w:rPr>
        <w:t xml:space="preserve">). Il est </w:t>
      </w:r>
      <w:r w:rsidRPr="00A34409">
        <w:rPr>
          <w:rFonts w:cs="Fira Sans"/>
          <w:lang w:val="fr-CA"/>
        </w:rPr>
        <w:t>à</w:t>
      </w:r>
      <w:r w:rsidRPr="00A34409">
        <w:rPr>
          <w:lang w:val="fr-CA"/>
        </w:rPr>
        <w:t xml:space="preserve"> noter que certains </w:t>
      </w:r>
      <w:r w:rsidRPr="00A34409">
        <w:rPr>
          <w:rFonts w:cs="Fira Sans"/>
          <w:lang w:val="fr-CA"/>
        </w:rPr>
        <w:t>é</w:t>
      </w:r>
      <w:r w:rsidRPr="00A34409">
        <w:rPr>
          <w:lang w:val="fr-CA"/>
        </w:rPr>
        <w:t>l</w:t>
      </w:r>
      <w:r w:rsidRPr="00A34409">
        <w:rPr>
          <w:rFonts w:cs="Fira Sans"/>
          <w:lang w:val="fr-CA"/>
        </w:rPr>
        <w:t>è</w:t>
      </w:r>
      <w:r w:rsidRPr="00A34409">
        <w:rPr>
          <w:lang w:val="fr-CA"/>
        </w:rPr>
        <w:t>ves pourraient identifier des éléments qui relèvent à la fois de la joie immédiate et de la joie durable (diapositive 19).</w:t>
      </w:r>
    </w:p>
    <w:p w14:paraId="6C93D3F3" w14:textId="77777777" w:rsidR="00487302" w:rsidRPr="00A34409" w:rsidRDefault="00487302" w:rsidP="00F00F1F">
      <w:pPr>
        <w:pStyle w:val="Numberedlistnopadding"/>
        <w:rPr>
          <w:lang w:val="fr-CA"/>
        </w:rPr>
      </w:pPr>
      <w:r w:rsidRPr="00A34409">
        <w:rPr>
          <w:lang w:val="fr-CA"/>
        </w:rPr>
        <w:t xml:space="preserve">Demandez aux élèves de retourner à </w:t>
      </w:r>
      <w:proofErr w:type="gramStart"/>
      <w:r w:rsidRPr="00A34409">
        <w:rPr>
          <w:lang w:val="fr-CA"/>
        </w:rPr>
        <w:t>leur remue-méninges individuel</w:t>
      </w:r>
      <w:proofErr w:type="gramEnd"/>
      <w:r w:rsidRPr="00A34409">
        <w:rPr>
          <w:lang w:val="fr-CA"/>
        </w:rPr>
        <w:t xml:space="preserve"> et invitez-les à trier ou à coder les éléments qu’ils considèrent comme des sources de joie immédiate et de joie durable. Invitez-les ensuite à se tourner vers un </w:t>
      </w:r>
      <w:r w:rsidR="001954C4" w:rsidRPr="00A34409">
        <w:rPr>
          <w:lang w:val="fr-CA"/>
        </w:rPr>
        <w:t xml:space="preserve">ou une </w:t>
      </w:r>
      <w:r w:rsidRPr="00A34409">
        <w:rPr>
          <w:lang w:val="fr-CA"/>
        </w:rPr>
        <w:t xml:space="preserve">partenaire pour échanger sur la façon dont ils ont </w:t>
      </w:r>
      <w:r w:rsidR="00B071A7" w:rsidRPr="00A34409">
        <w:rPr>
          <w:lang w:val="fr-CA"/>
        </w:rPr>
        <w:t xml:space="preserve">trié </w:t>
      </w:r>
      <w:r w:rsidRPr="00A34409">
        <w:rPr>
          <w:lang w:val="fr-CA"/>
        </w:rPr>
        <w:t>ou organisé leurs idées</w:t>
      </w:r>
      <w:r w:rsidR="00B071A7" w:rsidRPr="00A34409">
        <w:rPr>
          <w:lang w:val="fr-CA"/>
        </w:rPr>
        <w:t xml:space="preserve"> (d</w:t>
      </w:r>
      <w:r w:rsidRPr="00A34409">
        <w:rPr>
          <w:lang w:val="fr-CA"/>
        </w:rPr>
        <w:t>iapositive 20)</w:t>
      </w:r>
      <w:r w:rsidR="00B071A7" w:rsidRPr="00A34409">
        <w:rPr>
          <w:lang w:val="fr-CA"/>
        </w:rPr>
        <w:t>.</w:t>
      </w:r>
    </w:p>
    <w:p w14:paraId="7E36F9B9" w14:textId="77777777" w:rsidR="00B56405" w:rsidRPr="00A34409" w:rsidRDefault="001F5DC7">
      <w:pPr>
        <w:pStyle w:val="Numberedlistparagraph"/>
        <w:numPr>
          <w:ilvl w:val="3"/>
          <w:numId w:val="27"/>
        </w:numPr>
        <w:rPr>
          <w:lang w:val="fr-CA"/>
        </w:rPr>
      </w:pPr>
      <w:bookmarkStart w:id="87" w:name="lt_pId069"/>
      <w:r w:rsidRPr="00A34409">
        <w:rPr>
          <w:lang w:val="fr-CA"/>
        </w:rPr>
        <w:t>Comment te sens-tu par rapport aux choses qui t’apportent de la joie immédiatement</w:t>
      </w:r>
      <w:r w:rsidR="001E4984" w:rsidRPr="00A34409">
        <w:rPr>
          <w:lang w:val="fr-CA"/>
        </w:rPr>
        <w:t>?</w:t>
      </w:r>
      <w:bookmarkEnd w:id="87"/>
    </w:p>
    <w:p w14:paraId="1E173681" w14:textId="77777777" w:rsidR="00B56405" w:rsidRPr="00A34409" w:rsidRDefault="001E4984">
      <w:pPr>
        <w:pStyle w:val="Numberedlistparagraph"/>
        <w:numPr>
          <w:ilvl w:val="3"/>
          <w:numId w:val="27"/>
        </w:numPr>
        <w:rPr>
          <w:lang w:val="fr-CA"/>
        </w:rPr>
      </w:pPr>
      <w:bookmarkStart w:id="88" w:name="lt_pId070"/>
      <w:r w:rsidRPr="00A34409">
        <w:rPr>
          <w:lang w:val="fr-CA"/>
        </w:rPr>
        <w:t>Comment sais-tu que ce n’est pas une joie durable?</w:t>
      </w:r>
      <w:bookmarkEnd w:id="88"/>
    </w:p>
    <w:p w14:paraId="7B92B5EC" w14:textId="77777777" w:rsidR="001404D2" w:rsidRPr="00A34409" w:rsidRDefault="009D233A" w:rsidP="007E7A02">
      <w:pPr>
        <w:pStyle w:val="Heading3"/>
        <w:rPr>
          <w:lang w:val="fr-CA"/>
        </w:rPr>
      </w:pPr>
      <w:bookmarkStart w:id="89" w:name="_Toc200109435"/>
      <w:r w:rsidRPr="00A34409">
        <w:rPr>
          <w:lang w:val="fr-CA"/>
        </w:rPr>
        <w:t>Utilisation d’un p</w:t>
      </w:r>
      <w:r w:rsidR="00A521A0" w:rsidRPr="00A34409">
        <w:rPr>
          <w:lang w:val="fr-CA"/>
        </w:rPr>
        <w:t>rocessus de conception</w:t>
      </w:r>
      <w:bookmarkEnd w:id="89"/>
    </w:p>
    <w:p w14:paraId="07E66B98" w14:textId="0698E485" w:rsidR="001404D2" w:rsidRPr="00A34409" w:rsidRDefault="000C21F0" w:rsidP="00F00F1F">
      <w:pPr>
        <w:pStyle w:val="Numberedlistnopadding"/>
        <w:rPr>
          <w:lang w:val="fr-CA"/>
        </w:rPr>
      </w:pPr>
      <w:bookmarkStart w:id="90" w:name="lt_pId072"/>
      <w:r w:rsidRPr="00A34409">
        <w:rPr>
          <w:lang w:val="fr-CA"/>
        </w:rPr>
        <w:t>Présentez un processus de conception aux élèves</w:t>
      </w:r>
      <w:r w:rsidR="003C4B83" w:rsidRPr="00A34409">
        <w:rPr>
          <w:lang w:val="fr-CA"/>
        </w:rPr>
        <w:t xml:space="preserve"> (o</w:t>
      </w:r>
      <w:r w:rsidRPr="00A34409">
        <w:rPr>
          <w:lang w:val="fr-CA"/>
        </w:rPr>
        <w:t xml:space="preserve">u </w:t>
      </w:r>
      <w:proofErr w:type="spellStart"/>
      <w:r w:rsidRPr="00A34409">
        <w:rPr>
          <w:lang w:val="fr-CA"/>
        </w:rPr>
        <w:t>co</w:t>
      </w:r>
      <w:proofErr w:type="spellEnd"/>
      <w:r w:rsidRPr="00A34409">
        <w:rPr>
          <w:lang w:val="fr-CA"/>
        </w:rPr>
        <w:t>-créez-en un</w:t>
      </w:r>
      <w:r w:rsidR="003C4B83" w:rsidRPr="00A34409">
        <w:rPr>
          <w:lang w:val="fr-CA"/>
        </w:rPr>
        <w:t>) (</w:t>
      </w:r>
      <w:r w:rsidRPr="00A34409">
        <w:rPr>
          <w:lang w:val="fr-CA"/>
        </w:rPr>
        <w:t xml:space="preserve">p. ex., </w:t>
      </w:r>
      <w:hyperlink r:id="rId28" w:history="1">
        <w:r w:rsidR="00022A7B" w:rsidRPr="00A34409">
          <w:rPr>
            <w:rStyle w:val="Hyperlink"/>
            <w:lang w:val="fr-CA"/>
          </w:rPr>
          <w:t>Démarches scientifiques et processus de design en ingénierie (res</w:t>
        </w:r>
        <w:r w:rsidRPr="00A34409">
          <w:rPr>
            <w:rStyle w:val="Hyperlink"/>
            <w:lang w:val="fr-CA"/>
          </w:rPr>
          <w:t>s</w:t>
        </w:r>
        <w:r w:rsidR="00022A7B" w:rsidRPr="00A34409">
          <w:rPr>
            <w:rStyle w:val="Hyperlink"/>
            <w:lang w:val="fr-CA"/>
          </w:rPr>
          <w:t>ource</w:t>
        </w:r>
        <w:r w:rsidRPr="00A34409">
          <w:rPr>
            <w:rStyle w:val="Hyperlink"/>
            <w:lang w:val="fr-CA"/>
          </w:rPr>
          <w:t xml:space="preserve"> externe</w:t>
        </w:r>
        <w:r w:rsidR="00022A7B" w:rsidRPr="00A34409">
          <w:rPr>
            <w:rStyle w:val="Hyperlink"/>
            <w:lang w:val="fr-CA"/>
          </w:rPr>
          <w:t>)</w:t>
        </w:r>
      </w:hyperlink>
      <w:r w:rsidR="001E4984" w:rsidRPr="00A34409">
        <w:rPr>
          <w:lang w:val="fr-CA"/>
        </w:rPr>
        <w:t>).</w:t>
      </w:r>
      <w:bookmarkEnd w:id="90"/>
      <w:r w:rsidR="001E4984" w:rsidRPr="00A34409">
        <w:rPr>
          <w:lang w:val="fr-CA"/>
        </w:rPr>
        <w:t xml:space="preserve"> </w:t>
      </w:r>
      <w:bookmarkStart w:id="91" w:name="lt_pId073"/>
      <w:r w:rsidR="002A6413" w:rsidRPr="00A34409">
        <w:rPr>
          <w:lang w:val="fr-CA"/>
        </w:rPr>
        <w:t>Affichez le processus</w:t>
      </w:r>
      <w:r w:rsidR="001E4984" w:rsidRPr="00A34409">
        <w:rPr>
          <w:lang w:val="fr-CA"/>
        </w:rPr>
        <w:t xml:space="preserve"> (</w:t>
      </w:r>
      <w:r w:rsidR="002A6413" w:rsidRPr="00A34409">
        <w:rPr>
          <w:lang w:val="fr-CA"/>
        </w:rPr>
        <w:t>p. ex.,</w:t>
      </w:r>
      <w:r w:rsidR="004A25C5" w:rsidRPr="00A34409">
        <w:rPr>
          <w:lang w:val="fr-CA"/>
        </w:rPr>
        <w:t xml:space="preserve"> </w:t>
      </w:r>
      <w:r w:rsidR="002A6413" w:rsidRPr="00A34409">
        <w:rPr>
          <w:lang w:val="fr-CA"/>
        </w:rPr>
        <w:lastRenderedPageBreak/>
        <w:t>comme tableau de concepts</w:t>
      </w:r>
      <w:r w:rsidR="001E4984" w:rsidRPr="00A34409">
        <w:rPr>
          <w:lang w:val="fr-CA"/>
        </w:rPr>
        <w:t>)</w:t>
      </w:r>
      <w:r w:rsidR="009D233A" w:rsidRPr="00A34409">
        <w:rPr>
          <w:lang w:val="fr-CA"/>
        </w:rPr>
        <w:t xml:space="preserve">. </w:t>
      </w:r>
      <w:r w:rsidR="002A6413" w:rsidRPr="00A34409">
        <w:rPr>
          <w:lang w:val="fr-CA"/>
        </w:rPr>
        <w:t>La diapositive</w:t>
      </w:r>
      <w:r w:rsidR="006A2C99" w:rsidRPr="00A34409">
        <w:rPr>
          <w:lang w:val="fr-CA"/>
        </w:rPr>
        <w:t> </w:t>
      </w:r>
      <w:r w:rsidR="001E4984" w:rsidRPr="00A34409">
        <w:rPr>
          <w:lang w:val="fr-CA"/>
        </w:rPr>
        <w:t xml:space="preserve">21 </w:t>
      </w:r>
      <w:r w:rsidR="002A6413" w:rsidRPr="00A34409">
        <w:rPr>
          <w:lang w:val="fr-CA"/>
        </w:rPr>
        <w:t xml:space="preserve">de la série de diapositives liées à la leçon fournit un exemple de processus. </w:t>
      </w:r>
      <w:bookmarkStart w:id="92" w:name="lt_pId077"/>
      <w:bookmarkEnd w:id="91"/>
      <w:r w:rsidR="00B06FD6" w:rsidRPr="00A34409">
        <w:rPr>
          <w:lang w:val="fr-CA"/>
        </w:rPr>
        <w:t>Expliquez aux élèves où ils se situent dans le processus et dites-leur tout au long du processus qu’ils peuvent se trouver à différentes étapes.</w:t>
      </w:r>
      <w:r w:rsidR="00D71356" w:rsidRPr="00A34409">
        <w:rPr>
          <w:lang w:val="fr-CA"/>
        </w:rPr>
        <w:t xml:space="preserve"> </w:t>
      </w:r>
      <w:r w:rsidR="00B06FD6" w:rsidRPr="00A34409">
        <w:rPr>
          <w:lang w:val="fr-CA"/>
        </w:rPr>
        <w:t>Il est important d’expliquer aux élèves</w:t>
      </w:r>
      <w:r w:rsidR="00B071A7" w:rsidRPr="00A34409">
        <w:rPr>
          <w:lang w:val="fr-CA"/>
        </w:rPr>
        <w:t xml:space="preserve"> </w:t>
      </w:r>
      <w:r w:rsidR="004A25C5" w:rsidRPr="00A34409">
        <w:rPr>
          <w:lang w:val="fr-CA"/>
        </w:rPr>
        <w:t xml:space="preserve">que </w:t>
      </w:r>
      <w:r w:rsidR="00B071A7" w:rsidRPr="00A34409">
        <w:rPr>
          <w:lang w:val="fr-CA"/>
        </w:rPr>
        <w:t xml:space="preserve">le processus de conception est </w:t>
      </w:r>
      <w:r w:rsidR="00B071A7" w:rsidRPr="00A34409">
        <w:rPr>
          <w:i/>
          <w:iCs/>
          <w:lang w:val="fr-CA"/>
        </w:rPr>
        <w:t>itératif</w:t>
      </w:r>
      <w:r w:rsidR="00B071A7" w:rsidRPr="00A34409">
        <w:rPr>
          <w:lang w:val="fr-CA"/>
        </w:rPr>
        <w:t xml:space="preserve">, c’est-à-dire qu’il est fluide et que, même si les flèches vont dans un sens, elles peuvent aussi aller dans l’autre selon l’étape où nous en sommes. </w:t>
      </w:r>
      <w:bookmarkEnd w:id="92"/>
      <w:r w:rsidRPr="00A34409">
        <w:rPr>
          <w:lang w:val="fr-CA"/>
        </w:rPr>
        <w:t xml:space="preserve">Le processus ne sera pas toujours linéaire. </w:t>
      </w:r>
    </w:p>
    <w:p w14:paraId="2DBA5D38" w14:textId="77777777" w:rsidR="00F504AE" w:rsidRPr="00A34409" w:rsidRDefault="001E4984" w:rsidP="00735AA1">
      <w:pPr>
        <w:pStyle w:val="Imagewithnopadding"/>
        <w:rPr>
          <w:lang w:val="fr-CA"/>
        </w:rPr>
      </w:pPr>
      <w:r w:rsidRPr="00A34409">
        <w:rPr>
          <w:lang w:val="fr-CA"/>
        </w:rPr>
        <w:drawing>
          <wp:inline distT="0" distB="0" distL="0" distR="0" wp14:anchorId="015B5B3F" wp14:editId="6C2FFC2D">
            <wp:extent cx="4399984" cy="2645738"/>
            <wp:effectExtent l="0" t="0" r="0" b="0"/>
            <wp:docPr id="320328744" name="Picture 6" descr="Diapositive vingt et un du plan de leçon. ">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28744" name="Picture 6" descr="Diapositive vingt et un du plan de leçon. ">
                      <a:hlinkClick r:id="rId29"/>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20658" cy="2658170"/>
                    </a:xfrm>
                    <a:prstGeom prst="rect">
                      <a:avLst/>
                    </a:prstGeom>
                  </pic:spPr>
                </pic:pic>
              </a:graphicData>
            </a:graphic>
          </wp:inline>
        </w:drawing>
      </w:r>
    </w:p>
    <w:p w14:paraId="6196ED42" w14:textId="77777777" w:rsidR="009A72D3" w:rsidRPr="00A34409" w:rsidRDefault="00F2010D" w:rsidP="007E7A02">
      <w:pPr>
        <w:pStyle w:val="Caption"/>
        <w:rPr>
          <w:lang w:val="fr-CA"/>
        </w:rPr>
      </w:pPr>
      <w:bookmarkStart w:id="93" w:name="lt_pId078"/>
      <w:r w:rsidRPr="00A34409">
        <w:rPr>
          <w:lang w:val="fr-CA"/>
        </w:rPr>
        <w:t xml:space="preserve">La diapositive </w:t>
      </w:r>
      <w:r w:rsidR="001E4984" w:rsidRPr="00A34409">
        <w:rPr>
          <w:lang w:val="fr-CA"/>
        </w:rPr>
        <w:t xml:space="preserve">21 </w:t>
      </w:r>
      <w:r w:rsidRPr="00A34409">
        <w:rPr>
          <w:lang w:val="fr-CA"/>
        </w:rPr>
        <w:t>de la série de diapositives affiche</w:t>
      </w:r>
      <w:r w:rsidR="001E4984" w:rsidRPr="00A34409">
        <w:rPr>
          <w:lang w:val="fr-CA"/>
        </w:rPr>
        <w:t xml:space="preserve"> </w:t>
      </w:r>
      <w:r w:rsidR="00C64B6C" w:rsidRPr="00A34409">
        <w:rPr>
          <w:lang w:val="fr-CA"/>
        </w:rPr>
        <w:t>le processus de conception sous forme de diagramme pour que les élèves puissent déterminer où ils en sont dans le processus de conception</w:t>
      </w:r>
      <w:r w:rsidR="001E4984" w:rsidRPr="00A34409">
        <w:rPr>
          <w:lang w:val="fr-CA"/>
        </w:rPr>
        <w:t>.</w:t>
      </w:r>
      <w:bookmarkEnd w:id="93"/>
    </w:p>
    <w:p w14:paraId="7618D47D" w14:textId="77777777" w:rsidR="001404D2" w:rsidRPr="00A34409" w:rsidRDefault="00B06FD6" w:rsidP="007E7A02">
      <w:pPr>
        <w:pStyle w:val="Heading3"/>
        <w:rPr>
          <w:lang w:val="fr-CA"/>
        </w:rPr>
      </w:pPr>
      <w:bookmarkStart w:id="94" w:name="lt_pId079"/>
      <w:bookmarkStart w:id="95" w:name="_Toc200109436"/>
      <w:r w:rsidRPr="00A34409">
        <w:rPr>
          <w:lang w:val="fr-CA"/>
        </w:rPr>
        <w:t>Q</w:t>
      </w:r>
      <w:r w:rsidR="001E4984" w:rsidRPr="00A34409">
        <w:rPr>
          <w:lang w:val="fr-CA"/>
        </w:rPr>
        <w:t>uestion</w:t>
      </w:r>
      <w:bookmarkEnd w:id="94"/>
      <w:r w:rsidR="00C64B6C" w:rsidRPr="00A34409">
        <w:rPr>
          <w:lang w:val="fr-CA"/>
        </w:rPr>
        <w:t xml:space="preserve"> relative à la conception</w:t>
      </w:r>
      <w:bookmarkEnd w:id="95"/>
    </w:p>
    <w:p w14:paraId="319CC59C" w14:textId="77777777" w:rsidR="00B06FD6" w:rsidRPr="00A34409" w:rsidRDefault="00B06FD6" w:rsidP="00F00F1F">
      <w:pPr>
        <w:pStyle w:val="Numberedlistnopadding"/>
        <w:rPr>
          <w:lang w:val="fr-CA"/>
        </w:rPr>
      </w:pPr>
      <w:r w:rsidRPr="00A34409">
        <w:rPr>
          <w:lang w:val="fr-CA"/>
        </w:rPr>
        <w:t xml:space="preserve">Pour lancer le processus de conception, </w:t>
      </w:r>
      <w:r w:rsidRPr="00A34409">
        <w:rPr>
          <w:rStyle w:val="Strong"/>
          <w:lang w:val="fr-CA"/>
        </w:rPr>
        <w:t>posez la question suivante</w:t>
      </w:r>
      <w:r w:rsidRPr="00A34409">
        <w:rPr>
          <w:rStyle w:val="Strong"/>
          <w:rFonts w:ascii="Arial" w:hAnsi="Arial" w:cs="Arial"/>
          <w:lang w:val="fr-CA"/>
        </w:rPr>
        <w:t> </w:t>
      </w:r>
      <w:r w:rsidRPr="00A34409">
        <w:rPr>
          <w:rStyle w:val="Strong"/>
          <w:lang w:val="fr-CA"/>
        </w:rPr>
        <w:t>:</w:t>
      </w:r>
      <w:r w:rsidRPr="00A34409">
        <w:rPr>
          <w:lang w:val="fr-CA"/>
        </w:rPr>
        <w:t xml:space="preserve"> Qu</w:t>
      </w:r>
      <w:r w:rsidRPr="00A34409">
        <w:rPr>
          <w:rFonts w:cs="Fira Sans"/>
          <w:lang w:val="fr-CA"/>
        </w:rPr>
        <w:t>’</w:t>
      </w:r>
      <w:r w:rsidRPr="00A34409">
        <w:rPr>
          <w:lang w:val="fr-CA"/>
        </w:rPr>
        <w:t xml:space="preserve">est-ce qui m’apporte de la joie (diapositive 22)? Utilisez cette amorce pour lancer </w:t>
      </w:r>
      <w:proofErr w:type="gramStart"/>
      <w:r w:rsidRPr="00A34409">
        <w:rPr>
          <w:lang w:val="fr-CA"/>
        </w:rPr>
        <w:t>le remue-m</w:t>
      </w:r>
      <w:r w:rsidRPr="00A34409">
        <w:rPr>
          <w:rFonts w:cs="Fira Sans"/>
          <w:lang w:val="fr-CA"/>
        </w:rPr>
        <w:t>é</w:t>
      </w:r>
      <w:r w:rsidRPr="00A34409">
        <w:rPr>
          <w:lang w:val="fr-CA"/>
        </w:rPr>
        <w:t>ninges</w:t>
      </w:r>
      <w:proofErr w:type="gramEnd"/>
      <w:r w:rsidRPr="00A34409">
        <w:rPr>
          <w:lang w:val="fr-CA"/>
        </w:rPr>
        <w:t xml:space="preserve">. Demandez </w:t>
      </w:r>
      <w:r w:rsidRPr="00A34409">
        <w:rPr>
          <w:rFonts w:cs="Fira Sans"/>
          <w:lang w:val="fr-CA"/>
        </w:rPr>
        <w:t>aux</w:t>
      </w:r>
      <w:r w:rsidRPr="00A34409">
        <w:rPr>
          <w:lang w:val="fr-CA"/>
        </w:rPr>
        <w:t xml:space="preserve"> </w:t>
      </w:r>
      <w:r w:rsidRPr="00A34409">
        <w:rPr>
          <w:rFonts w:cs="Fira Sans"/>
          <w:lang w:val="fr-CA"/>
        </w:rPr>
        <w:t>é</w:t>
      </w:r>
      <w:r w:rsidRPr="00A34409">
        <w:rPr>
          <w:lang w:val="fr-CA"/>
        </w:rPr>
        <w:t>l</w:t>
      </w:r>
      <w:r w:rsidRPr="00A34409">
        <w:rPr>
          <w:rFonts w:cs="Fira Sans"/>
          <w:lang w:val="fr-CA"/>
        </w:rPr>
        <w:t>è</w:t>
      </w:r>
      <w:r w:rsidRPr="00A34409">
        <w:rPr>
          <w:lang w:val="fr-CA"/>
        </w:rPr>
        <w:t>ves de g</w:t>
      </w:r>
      <w:r w:rsidRPr="00A34409">
        <w:rPr>
          <w:rFonts w:cs="Fira Sans"/>
          <w:lang w:val="fr-CA"/>
        </w:rPr>
        <w:t>é</w:t>
      </w:r>
      <w:r w:rsidRPr="00A34409">
        <w:rPr>
          <w:lang w:val="fr-CA"/>
        </w:rPr>
        <w:t>n</w:t>
      </w:r>
      <w:r w:rsidRPr="00A34409">
        <w:rPr>
          <w:rFonts w:cs="Fira Sans"/>
          <w:lang w:val="fr-CA"/>
        </w:rPr>
        <w:t>é</w:t>
      </w:r>
      <w:r w:rsidRPr="00A34409">
        <w:rPr>
          <w:lang w:val="fr-CA"/>
        </w:rPr>
        <w:t>rer des id</w:t>
      </w:r>
      <w:r w:rsidRPr="00A34409">
        <w:rPr>
          <w:rFonts w:cs="Fira Sans"/>
          <w:lang w:val="fr-CA"/>
        </w:rPr>
        <w:t>é</w:t>
      </w:r>
      <w:r w:rsidRPr="00A34409">
        <w:rPr>
          <w:lang w:val="fr-CA"/>
        </w:rPr>
        <w:t xml:space="preserve">es sur ce qui constitue des sources personnelles de joie immédiate et de joie durable (diapositive 23). Encouragez les </w:t>
      </w:r>
      <w:r w:rsidRPr="00A34409">
        <w:rPr>
          <w:rFonts w:cs="Fira Sans"/>
          <w:lang w:val="fr-CA"/>
        </w:rPr>
        <w:t>é</w:t>
      </w:r>
      <w:r w:rsidRPr="00A34409">
        <w:rPr>
          <w:lang w:val="fr-CA"/>
        </w:rPr>
        <w:t>l</w:t>
      </w:r>
      <w:r w:rsidRPr="00A34409">
        <w:rPr>
          <w:rFonts w:cs="Fira Sans"/>
          <w:lang w:val="fr-CA"/>
        </w:rPr>
        <w:t>è</w:t>
      </w:r>
      <w:r w:rsidRPr="00A34409">
        <w:rPr>
          <w:lang w:val="fr-CA"/>
        </w:rPr>
        <w:t xml:space="preserve">ves </w:t>
      </w:r>
      <w:r w:rsidRPr="00A34409">
        <w:rPr>
          <w:rFonts w:cs="Fira Sans"/>
          <w:lang w:val="fr-CA"/>
        </w:rPr>
        <w:t>à</w:t>
      </w:r>
      <w:r w:rsidRPr="00A34409">
        <w:rPr>
          <w:lang w:val="fr-CA"/>
        </w:rPr>
        <w:t xml:space="preserve"> s</w:t>
      </w:r>
      <w:r w:rsidRPr="00A34409">
        <w:rPr>
          <w:rFonts w:cs="Fira Sans"/>
          <w:lang w:val="fr-CA"/>
        </w:rPr>
        <w:t>’</w:t>
      </w:r>
      <w:r w:rsidRPr="00A34409">
        <w:rPr>
          <w:lang w:val="fr-CA"/>
        </w:rPr>
        <w:t>appuyer sur les id</w:t>
      </w:r>
      <w:r w:rsidRPr="00A34409">
        <w:rPr>
          <w:rFonts w:cs="Fira Sans"/>
          <w:lang w:val="fr-CA"/>
        </w:rPr>
        <w:t>é</w:t>
      </w:r>
      <w:r w:rsidRPr="00A34409">
        <w:rPr>
          <w:lang w:val="fr-CA"/>
        </w:rPr>
        <w:t>es explor</w:t>
      </w:r>
      <w:r w:rsidRPr="00A34409">
        <w:rPr>
          <w:rFonts w:cs="Fira Sans"/>
          <w:lang w:val="fr-CA"/>
        </w:rPr>
        <w:t>é</w:t>
      </w:r>
      <w:r w:rsidRPr="00A34409">
        <w:rPr>
          <w:lang w:val="fr-CA"/>
        </w:rPr>
        <w:t>es plus t</w:t>
      </w:r>
      <w:r w:rsidRPr="00A34409">
        <w:rPr>
          <w:rFonts w:cs="Fira Sans"/>
          <w:lang w:val="fr-CA"/>
        </w:rPr>
        <w:t>ô</w:t>
      </w:r>
      <w:r w:rsidRPr="00A34409">
        <w:rPr>
          <w:lang w:val="fr-CA"/>
        </w:rPr>
        <w:t>t dans la le</w:t>
      </w:r>
      <w:r w:rsidRPr="00A34409">
        <w:rPr>
          <w:rFonts w:cs="Fira Sans"/>
          <w:lang w:val="fr-CA"/>
        </w:rPr>
        <w:t>ç</w:t>
      </w:r>
      <w:r w:rsidRPr="00A34409">
        <w:rPr>
          <w:lang w:val="fr-CA"/>
        </w:rPr>
        <w:t>on.</w:t>
      </w:r>
    </w:p>
    <w:p w14:paraId="6655B16F" w14:textId="77777777" w:rsidR="001404D2" w:rsidRPr="00A34409" w:rsidRDefault="00A521A0" w:rsidP="007E7A02">
      <w:pPr>
        <w:pStyle w:val="Heading3"/>
        <w:rPr>
          <w:lang w:val="fr-CA"/>
        </w:rPr>
      </w:pPr>
      <w:bookmarkStart w:id="96" w:name="_Toc200109437"/>
      <w:r w:rsidRPr="00A34409">
        <w:rPr>
          <w:lang w:val="fr-CA"/>
        </w:rPr>
        <w:lastRenderedPageBreak/>
        <w:t>Conception</w:t>
      </w:r>
      <w:bookmarkEnd w:id="96"/>
    </w:p>
    <w:p w14:paraId="0084DF45" w14:textId="77777777" w:rsidR="00E77238" w:rsidRPr="00A34409" w:rsidRDefault="00E77238" w:rsidP="00F00F1F">
      <w:pPr>
        <w:pStyle w:val="Numberedlistnopadding"/>
        <w:rPr>
          <w:lang w:val="fr-CA"/>
        </w:rPr>
      </w:pPr>
      <w:r w:rsidRPr="00A34409">
        <w:rPr>
          <w:lang w:val="fr-CA"/>
        </w:rPr>
        <w:t xml:space="preserve">Demandez aux élèves de commencer à concevoir ce à quoi leur vidéo d’une minute pourrait ressembler. Rappelez-leur qu’ils devront </w:t>
      </w:r>
      <w:r w:rsidR="004A25C5" w:rsidRPr="00A34409">
        <w:rPr>
          <w:lang w:val="fr-CA"/>
        </w:rPr>
        <w:t xml:space="preserve">y </w:t>
      </w:r>
      <w:r w:rsidRPr="00A34409">
        <w:rPr>
          <w:lang w:val="fr-CA"/>
        </w:rPr>
        <w:t>inclure</w:t>
      </w:r>
      <w:r w:rsidR="004A25C5" w:rsidRPr="00A34409">
        <w:rPr>
          <w:lang w:val="fr-CA"/>
        </w:rPr>
        <w:t xml:space="preserve"> </w:t>
      </w:r>
      <w:r w:rsidRPr="00A34409">
        <w:rPr>
          <w:lang w:val="fr-CA"/>
        </w:rPr>
        <w:t xml:space="preserve">des images représentant leurs sources de joie, tant immédiates que durables. Pendant l’étape de la </w:t>
      </w:r>
      <w:r w:rsidRPr="00A34409">
        <w:rPr>
          <w:rStyle w:val="Strong"/>
          <w:lang w:val="fr-CA"/>
        </w:rPr>
        <w:t>conception</w:t>
      </w:r>
      <w:r w:rsidRPr="00A34409">
        <w:rPr>
          <w:lang w:val="fr-CA"/>
        </w:rPr>
        <w:t xml:space="preserve"> (diapositive 24), les élèves peuvent commencer à :</w:t>
      </w:r>
    </w:p>
    <w:p w14:paraId="04761BC8" w14:textId="77777777" w:rsidR="00E77238" w:rsidRPr="00A34409" w:rsidRDefault="004A25C5">
      <w:pPr>
        <w:pStyle w:val="Numberedlistparagraph"/>
        <w:numPr>
          <w:ilvl w:val="0"/>
          <w:numId w:val="29"/>
        </w:numPr>
        <w:rPr>
          <w:lang w:val="fr-CA"/>
        </w:rPr>
      </w:pPr>
      <w:proofErr w:type="gramStart"/>
      <w:r w:rsidRPr="00A34409">
        <w:rPr>
          <w:lang w:val="fr-CA"/>
        </w:rPr>
        <w:t>t</w:t>
      </w:r>
      <w:r w:rsidR="00E77238" w:rsidRPr="00A34409">
        <w:rPr>
          <w:lang w:val="fr-CA"/>
        </w:rPr>
        <w:t>rouver</w:t>
      </w:r>
      <w:proofErr w:type="gramEnd"/>
      <w:r w:rsidR="00E77238" w:rsidRPr="00A34409">
        <w:rPr>
          <w:lang w:val="fr-CA"/>
        </w:rPr>
        <w:t xml:space="preserve"> des images qui représentent les joies qu’ils ont définies.</w:t>
      </w:r>
    </w:p>
    <w:p w14:paraId="42148699" w14:textId="77777777" w:rsidR="00E77238" w:rsidRPr="00A34409" w:rsidRDefault="00E77238" w:rsidP="00E77238">
      <w:pPr>
        <w:pStyle w:val="Numberedlistparagraph"/>
        <w:numPr>
          <w:ilvl w:val="0"/>
          <w:numId w:val="29"/>
        </w:numPr>
        <w:rPr>
          <w:lang w:val="fr-CA"/>
        </w:rPr>
      </w:pPr>
      <w:proofErr w:type="gramStart"/>
      <w:r w:rsidRPr="00A34409">
        <w:rPr>
          <w:lang w:val="fr-CA"/>
        </w:rPr>
        <w:t>rédiger</w:t>
      </w:r>
      <w:proofErr w:type="gramEnd"/>
      <w:r w:rsidRPr="00A34409">
        <w:rPr>
          <w:lang w:val="fr-CA"/>
        </w:rPr>
        <w:t xml:space="preserve"> une première version du contenu (pour la voix hors champ, par </w:t>
      </w:r>
      <w:proofErr w:type="gramStart"/>
      <w:r w:rsidRPr="00A34409">
        <w:rPr>
          <w:lang w:val="fr-CA"/>
        </w:rPr>
        <w:t>exemple )</w:t>
      </w:r>
      <w:proofErr w:type="gramEnd"/>
      <w:r w:rsidRPr="00A34409">
        <w:rPr>
          <w:lang w:val="fr-CA"/>
        </w:rPr>
        <w:t xml:space="preserve"> ou planifiez l’audio qui accompagnera leurs images.</w:t>
      </w:r>
    </w:p>
    <w:p w14:paraId="287C70BC" w14:textId="77777777" w:rsidR="00E77238" w:rsidRPr="00A34409" w:rsidRDefault="00E77238" w:rsidP="00E77238">
      <w:pPr>
        <w:pStyle w:val="Numberedlistparagraph"/>
        <w:numPr>
          <w:ilvl w:val="0"/>
          <w:numId w:val="29"/>
        </w:numPr>
        <w:rPr>
          <w:lang w:val="fr-CA"/>
        </w:rPr>
      </w:pPr>
      <w:bookmarkStart w:id="97" w:name="lt_pId090"/>
      <w:proofErr w:type="gramStart"/>
      <w:r w:rsidRPr="00A34409">
        <w:rPr>
          <w:lang w:val="fr-CA"/>
        </w:rPr>
        <w:t>d</w:t>
      </w:r>
      <w:r w:rsidR="001E4984" w:rsidRPr="00A34409">
        <w:rPr>
          <w:lang w:val="fr-CA"/>
        </w:rPr>
        <w:t>étermine</w:t>
      </w:r>
      <w:r w:rsidRPr="00A34409">
        <w:rPr>
          <w:lang w:val="fr-CA"/>
        </w:rPr>
        <w:t>r</w:t>
      </w:r>
      <w:proofErr w:type="gramEnd"/>
      <w:r w:rsidR="001E4984" w:rsidRPr="00A34409">
        <w:rPr>
          <w:lang w:val="fr-CA"/>
        </w:rPr>
        <w:t xml:space="preserve"> une séquence pour les images et le contenu de la vidéo.</w:t>
      </w:r>
      <w:bookmarkEnd w:id="97"/>
      <w:r w:rsidR="001E4984" w:rsidRPr="00A34409">
        <w:rPr>
          <w:lang w:val="fr-CA"/>
        </w:rPr>
        <w:t xml:space="preserve"> </w:t>
      </w:r>
      <w:r w:rsidRPr="00A34409">
        <w:rPr>
          <w:lang w:val="fr-CA"/>
        </w:rPr>
        <w:t xml:space="preserve">Les élèves peuvent utiliser des diapositives ou d’autres outils pour établir le scénario de la vidéo. </w:t>
      </w:r>
    </w:p>
    <w:p w14:paraId="46BD1FD8" w14:textId="77777777" w:rsidR="007E6484" w:rsidRPr="00A34409" w:rsidRDefault="001E4984" w:rsidP="00F00F1F">
      <w:pPr>
        <w:pStyle w:val="Numberedlistnopadding"/>
        <w:rPr>
          <w:lang w:val="fr-CA"/>
        </w:rPr>
      </w:pPr>
      <w:bookmarkStart w:id="98" w:name="lt_pId092"/>
      <w:r w:rsidRPr="00A34409">
        <w:rPr>
          <w:rStyle w:val="Strong"/>
          <w:lang w:val="fr-CA"/>
        </w:rPr>
        <w:t>Pose</w:t>
      </w:r>
      <w:r w:rsidR="00E77238" w:rsidRPr="00A34409">
        <w:rPr>
          <w:rStyle w:val="Strong"/>
          <w:lang w:val="fr-CA"/>
        </w:rPr>
        <w:t xml:space="preserve">z la question </w:t>
      </w:r>
      <w:r w:rsidRPr="00A34409">
        <w:rPr>
          <w:rStyle w:val="Strong"/>
          <w:lang w:val="fr-CA"/>
        </w:rPr>
        <w:t>:</w:t>
      </w:r>
      <w:r w:rsidRPr="00A34409">
        <w:rPr>
          <w:lang w:val="fr-CA"/>
        </w:rPr>
        <w:t xml:space="preserve"> </w:t>
      </w:r>
      <w:bookmarkStart w:id="99" w:name="lt_pId093"/>
      <w:bookmarkEnd w:id="98"/>
      <w:r w:rsidR="007E6484" w:rsidRPr="00A34409">
        <w:rPr>
          <w:lang w:val="fr-CA"/>
        </w:rPr>
        <w:t xml:space="preserve">Qu’est-ce qui rend une vidéo captivante et créative? </w:t>
      </w:r>
      <w:bookmarkEnd w:id="99"/>
      <w:r w:rsidR="007E6484" w:rsidRPr="00A34409">
        <w:rPr>
          <w:lang w:val="fr-CA"/>
        </w:rPr>
        <w:t>Coconstruisez avec les élèves une liste de caractéristiques à afficher (p.</w:t>
      </w:r>
      <w:r w:rsidR="007E6484" w:rsidRPr="00A34409">
        <w:rPr>
          <w:rFonts w:ascii="Arial" w:hAnsi="Arial" w:cs="Arial"/>
          <w:lang w:val="fr-CA"/>
        </w:rPr>
        <w:t> </w:t>
      </w:r>
      <w:r w:rsidR="007E6484" w:rsidRPr="00A34409">
        <w:rPr>
          <w:lang w:val="fr-CA"/>
        </w:rPr>
        <w:t>ex.</w:t>
      </w:r>
      <w:r w:rsidR="007E6484" w:rsidRPr="00A34409">
        <w:rPr>
          <w:rFonts w:ascii="Arial" w:hAnsi="Arial" w:cs="Arial"/>
          <w:lang w:val="fr-CA"/>
        </w:rPr>
        <w:t>,</w:t>
      </w:r>
      <w:r w:rsidR="007E6484" w:rsidRPr="00A34409">
        <w:rPr>
          <w:lang w:val="fr-CA"/>
        </w:rPr>
        <w:t xml:space="preserve"> comme tableau de concepts). Revenez </w:t>
      </w:r>
      <w:r w:rsidR="007E6484" w:rsidRPr="00A34409">
        <w:rPr>
          <w:rFonts w:cs="Fira Sans"/>
          <w:lang w:val="fr-CA"/>
        </w:rPr>
        <w:t>à</w:t>
      </w:r>
      <w:r w:rsidR="007E6484" w:rsidRPr="00A34409">
        <w:rPr>
          <w:lang w:val="fr-CA"/>
        </w:rPr>
        <w:t xml:space="preserve"> cette liste </w:t>
      </w:r>
      <w:r w:rsidR="007E6484" w:rsidRPr="00A34409">
        <w:rPr>
          <w:rFonts w:cs="Fira Sans"/>
          <w:lang w:val="fr-CA"/>
        </w:rPr>
        <w:t>à</w:t>
      </w:r>
      <w:r w:rsidR="007E6484" w:rsidRPr="00A34409">
        <w:rPr>
          <w:lang w:val="fr-CA"/>
        </w:rPr>
        <w:t xml:space="preserve"> diff</w:t>
      </w:r>
      <w:r w:rsidR="007E6484" w:rsidRPr="00A34409">
        <w:rPr>
          <w:rFonts w:cs="Fira Sans"/>
          <w:lang w:val="fr-CA"/>
        </w:rPr>
        <w:t>é</w:t>
      </w:r>
      <w:r w:rsidR="007E6484" w:rsidRPr="00A34409">
        <w:rPr>
          <w:lang w:val="fr-CA"/>
        </w:rPr>
        <w:t>rents moments du processus afin d</w:t>
      </w:r>
      <w:r w:rsidR="007E6484" w:rsidRPr="00A34409">
        <w:rPr>
          <w:rFonts w:cs="Fira Sans"/>
          <w:lang w:val="fr-CA"/>
        </w:rPr>
        <w:t>’</w:t>
      </w:r>
      <w:r w:rsidR="007E6484" w:rsidRPr="00A34409">
        <w:rPr>
          <w:lang w:val="fr-CA"/>
        </w:rPr>
        <w:t xml:space="preserve">y ajouter ou </w:t>
      </w:r>
      <w:r w:rsidR="004A25C5" w:rsidRPr="00A34409">
        <w:rPr>
          <w:lang w:val="fr-CA"/>
        </w:rPr>
        <w:t xml:space="preserve">de </w:t>
      </w:r>
      <w:r w:rsidR="007E6484" w:rsidRPr="00A34409">
        <w:rPr>
          <w:lang w:val="fr-CA"/>
        </w:rPr>
        <w:t xml:space="preserve">modifier des </w:t>
      </w:r>
      <w:r w:rsidR="007E6484" w:rsidRPr="00A34409">
        <w:rPr>
          <w:rFonts w:cs="Fira Sans"/>
          <w:lang w:val="fr-CA"/>
        </w:rPr>
        <w:t>é</w:t>
      </w:r>
      <w:r w:rsidR="007E6484" w:rsidRPr="00A34409">
        <w:rPr>
          <w:lang w:val="fr-CA"/>
        </w:rPr>
        <w:t>l</w:t>
      </w:r>
      <w:r w:rsidR="007E6484" w:rsidRPr="00A34409">
        <w:rPr>
          <w:rFonts w:cs="Fira Sans"/>
          <w:lang w:val="fr-CA"/>
        </w:rPr>
        <w:t>é</w:t>
      </w:r>
      <w:r w:rsidR="007E6484" w:rsidRPr="00A34409">
        <w:rPr>
          <w:lang w:val="fr-CA"/>
        </w:rPr>
        <w:t xml:space="preserve">ments, et utilisez-la comme outil permettant aux </w:t>
      </w:r>
      <w:r w:rsidR="007E6484" w:rsidRPr="00A34409">
        <w:rPr>
          <w:rFonts w:cs="Fira Sans"/>
          <w:lang w:val="fr-CA"/>
        </w:rPr>
        <w:t>é</w:t>
      </w:r>
      <w:r w:rsidR="007E6484" w:rsidRPr="00A34409">
        <w:rPr>
          <w:lang w:val="fr-CA"/>
        </w:rPr>
        <w:t>l</w:t>
      </w:r>
      <w:r w:rsidR="007E6484" w:rsidRPr="00A34409">
        <w:rPr>
          <w:rFonts w:cs="Fira Sans"/>
          <w:lang w:val="fr-CA"/>
        </w:rPr>
        <w:t>è</w:t>
      </w:r>
      <w:r w:rsidR="007E6484" w:rsidRPr="00A34409">
        <w:rPr>
          <w:lang w:val="fr-CA"/>
        </w:rPr>
        <w:t>ves d</w:t>
      </w:r>
      <w:r w:rsidR="007E6484" w:rsidRPr="00A34409">
        <w:rPr>
          <w:rFonts w:cs="Fira Sans"/>
          <w:lang w:val="fr-CA"/>
        </w:rPr>
        <w:t>’é</w:t>
      </w:r>
      <w:r w:rsidR="007E6484" w:rsidRPr="00A34409">
        <w:rPr>
          <w:lang w:val="fr-CA"/>
        </w:rPr>
        <w:t>valuer leur production.</w:t>
      </w:r>
    </w:p>
    <w:p w14:paraId="7F07D6E8" w14:textId="77777777" w:rsidR="009A004B" w:rsidRPr="00A34409" w:rsidRDefault="001E4984" w:rsidP="009A004B">
      <w:pPr>
        <w:pStyle w:val="Heading4"/>
        <w:rPr>
          <w:lang w:val="fr-CA"/>
        </w:rPr>
      </w:pPr>
      <w:bookmarkStart w:id="100" w:name="lt_pId095"/>
      <w:r w:rsidRPr="00A34409">
        <w:rPr>
          <w:lang w:val="fr-CA"/>
        </w:rPr>
        <w:t>Occasion d’évaluation</w:t>
      </w:r>
      <w:bookmarkEnd w:id="100"/>
    </w:p>
    <w:p w14:paraId="7B01B55D" w14:textId="77777777" w:rsidR="00F96A78" w:rsidRPr="00A34409" w:rsidRDefault="00FE2BF7" w:rsidP="007E7A02">
      <w:pPr>
        <w:rPr>
          <w:lang w:val="fr-CA"/>
        </w:rPr>
      </w:pPr>
      <w:r w:rsidRPr="00A34409">
        <w:rPr>
          <w:lang w:val="fr-CA"/>
        </w:rPr>
        <w:t xml:space="preserve">À différents moments du processus, évaluez les progrès des élèves. Dans une optique d’évaluation </w:t>
      </w:r>
      <w:r w:rsidRPr="00A34409">
        <w:rPr>
          <w:i/>
          <w:iCs/>
          <w:lang w:val="fr-CA"/>
        </w:rPr>
        <w:t>pour</w:t>
      </w:r>
      <w:r w:rsidRPr="00A34409">
        <w:rPr>
          <w:lang w:val="fr-CA"/>
        </w:rPr>
        <w:t xml:space="preserve"> l’apprentissage, recueillez des preuves pour évaluer où</w:t>
      </w:r>
      <w:r w:rsidR="004A25C5" w:rsidRPr="00A34409">
        <w:rPr>
          <w:lang w:val="fr-CA"/>
        </w:rPr>
        <w:t xml:space="preserve"> ils en sont</w:t>
      </w:r>
      <w:r w:rsidRPr="00A34409">
        <w:rPr>
          <w:lang w:val="fr-CA"/>
        </w:rPr>
        <w:t xml:space="preserve">. Certains </w:t>
      </w:r>
      <w:r w:rsidR="004A25C5" w:rsidRPr="00A34409">
        <w:rPr>
          <w:lang w:val="fr-CA"/>
        </w:rPr>
        <w:t xml:space="preserve">élèves </w:t>
      </w:r>
      <w:r w:rsidRPr="00A34409">
        <w:rPr>
          <w:lang w:val="fr-CA"/>
        </w:rPr>
        <w:t>pourraient bénéficier d’une vérification à mi-parcours avec l’ensemble de la classe pour revoir leur travail.</w:t>
      </w:r>
    </w:p>
    <w:p w14:paraId="6ACC8375" w14:textId="4EADC23E" w:rsidR="00FE2BF7" w:rsidRPr="00A34409" w:rsidRDefault="00FE2BF7" w:rsidP="00F96A78">
      <w:pPr>
        <w:pStyle w:val="Normalnopadding"/>
        <w:rPr>
          <w:lang w:val="fr-CA"/>
        </w:rPr>
      </w:pPr>
      <w:r w:rsidRPr="00A34409">
        <w:rPr>
          <w:lang w:val="fr-CA"/>
        </w:rPr>
        <w:t xml:space="preserve">Dans une optique d’évaluation </w:t>
      </w:r>
      <w:r w:rsidRPr="00A34409">
        <w:rPr>
          <w:i/>
          <w:iCs/>
          <w:lang w:val="fr-CA"/>
        </w:rPr>
        <w:t>en tant</w:t>
      </w:r>
      <w:r w:rsidRPr="00A34409">
        <w:rPr>
          <w:lang w:val="fr-CA"/>
        </w:rPr>
        <w:t xml:space="preserve"> qu’apprentissage, demandez aux élèves d’évaluer leur contenu jusqu’à maintenant en leur posant les questions suivantes</w:t>
      </w:r>
      <w:r w:rsidRPr="00A34409">
        <w:rPr>
          <w:rFonts w:ascii="Arial" w:hAnsi="Arial" w:cs="Arial"/>
          <w:lang w:val="fr-CA"/>
        </w:rPr>
        <w:t> </w:t>
      </w:r>
      <w:r w:rsidRPr="00A34409">
        <w:rPr>
          <w:lang w:val="fr-CA"/>
        </w:rPr>
        <w:t>:</w:t>
      </w:r>
    </w:p>
    <w:p w14:paraId="42DBFF0A" w14:textId="77777777" w:rsidR="00B56405" w:rsidRPr="00A34409" w:rsidRDefault="00FE2BF7">
      <w:pPr>
        <w:pStyle w:val="ListParagraph"/>
        <w:numPr>
          <w:ilvl w:val="0"/>
          <w:numId w:val="30"/>
        </w:numPr>
        <w:ind w:left="709"/>
        <w:rPr>
          <w:lang w:val="fr-CA"/>
        </w:rPr>
      </w:pPr>
      <w:bookmarkStart w:id="101" w:name="lt_pId100"/>
      <w:r w:rsidRPr="00A34409">
        <w:rPr>
          <w:lang w:val="fr-CA"/>
        </w:rPr>
        <w:t>À quelle étape du processus de création te trouves-tu</w:t>
      </w:r>
      <w:r w:rsidR="001E4984" w:rsidRPr="00A34409">
        <w:rPr>
          <w:lang w:val="fr-CA"/>
        </w:rPr>
        <w:t>?</w:t>
      </w:r>
      <w:bookmarkEnd w:id="101"/>
    </w:p>
    <w:p w14:paraId="0CD3ECE4" w14:textId="77777777" w:rsidR="004A25C5" w:rsidRPr="00A34409" w:rsidRDefault="004A25C5">
      <w:pPr>
        <w:pStyle w:val="ListParagraph"/>
        <w:numPr>
          <w:ilvl w:val="0"/>
          <w:numId w:val="30"/>
        </w:numPr>
        <w:ind w:left="709"/>
        <w:rPr>
          <w:lang w:val="fr-CA"/>
        </w:rPr>
      </w:pPr>
      <w:r w:rsidRPr="00A34409">
        <w:rPr>
          <w:lang w:val="fr-CA"/>
        </w:rPr>
        <w:lastRenderedPageBreak/>
        <w:t>Les choses que tu as choisi</w:t>
      </w:r>
      <w:r w:rsidR="003D5988" w:rsidRPr="00A34409">
        <w:rPr>
          <w:lang w:val="fr-CA"/>
        </w:rPr>
        <w:t>e</w:t>
      </w:r>
      <w:r w:rsidRPr="00A34409">
        <w:rPr>
          <w:lang w:val="fr-CA"/>
        </w:rPr>
        <w:t>s correspondent-elles à ton identité?</w:t>
      </w:r>
    </w:p>
    <w:p w14:paraId="39339A88" w14:textId="77777777" w:rsidR="004A25C5" w:rsidRPr="00A34409" w:rsidRDefault="004A25C5">
      <w:pPr>
        <w:pStyle w:val="ListParagraph"/>
        <w:numPr>
          <w:ilvl w:val="0"/>
          <w:numId w:val="30"/>
        </w:numPr>
        <w:ind w:left="709"/>
        <w:rPr>
          <w:lang w:val="fr-CA"/>
        </w:rPr>
      </w:pPr>
      <w:r w:rsidRPr="00A34409">
        <w:rPr>
          <w:lang w:val="fr-CA"/>
        </w:rPr>
        <w:t>As-tu des ajouts ou des modifications à faire?</w:t>
      </w:r>
    </w:p>
    <w:p w14:paraId="0BBC13A0" w14:textId="77777777" w:rsidR="001404D2" w:rsidRPr="00A34409" w:rsidRDefault="00A521A0" w:rsidP="007E7A02">
      <w:pPr>
        <w:pStyle w:val="Heading3"/>
        <w:rPr>
          <w:lang w:val="fr-CA"/>
        </w:rPr>
      </w:pPr>
      <w:bookmarkStart w:id="102" w:name="_Toc200109438"/>
      <w:r w:rsidRPr="00A34409">
        <w:rPr>
          <w:lang w:val="fr-CA"/>
        </w:rPr>
        <w:t>Création</w:t>
      </w:r>
      <w:bookmarkEnd w:id="102"/>
    </w:p>
    <w:p w14:paraId="494987CA" w14:textId="77777777" w:rsidR="00E36837" w:rsidRPr="00A34409" w:rsidRDefault="00E36837" w:rsidP="00F00F1F">
      <w:pPr>
        <w:pStyle w:val="Numberedlistnopadding"/>
        <w:rPr>
          <w:lang w:val="fr-CA"/>
        </w:rPr>
      </w:pPr>
      <w:bookmarkStart w:id="103" w:name="lt_pId104"/>
      <w:r w:rsidRPr="00A34409">
        <w:rPr>
          <w:lang w:val="fr-CA"/>
        </w:rPr>
        <w:t>Durant l’étape de la création</w:t>
      </w:r>
      <w:r w:rsidR="001E4984" w:rsidRPr="00A34409">
        <w:rPr>
          <w:lang w:val="fr-CA"/>
        </w:rPr>
        <w:t xml:space="preserve">, </w:t>
      </w:r>
      <w:bookmarkEnd w:id="103"/>
      <w:r w:rsidRPr="00A34409">
        <w:rPr>
          <w:lang w:val="fr-CA"/>
        </w:rPr>
        <w:t>demandez aux élèves d’utiliser un logiciel de montage vidéo (p.</w:t>
      </w:r>
      <w:r w:rsidRPr="00A34409">
        <w:rPr>
          <w:rFonts w:ascii="Arial" w:hAnsi="Arial" w:cs="Arial"/>
          <w:lang w:val="fr-CA"/>
        </w:rPr>
        <w:t> </w:t>
      </w:r>
      <w:r w:rsidRPr="00A34409">
        <w:rPr>
          <w:lang w:val="fr-CA"/>
        </w:rPr>
        <w:t xml:space="preserve">ex., </w:t>
      </w:r>
      <w:proofErr w:type="spellStart"/>
      <w:r w:rsidRPr="00A34409">
        <w:rPr>
          <w:lang w:val="fr-CA"/>
        </w:rPr>
        <w:t>WeVideo</w:t>
      </w:r>
      <w:proofErr w:type="spellEnd"/>
      <w:r w:rsidRPr="00A34409">
        <w:rPr>
          <w:lang w:val="fr-CA"/>
        </w:rPr>
        <w:t xml:space="preserve">, </w:t>
      </w:r>
      <w:proofErr w:type="spellStart"/>
      <w:r w:rsidRPr="00A34409">
        <w:rPr>
          <w:lang w:val="fr-CA"/>
        </w:rPr>
        <w:t>CapCut</w:t>
      </w:r>
      <w:proofErr w:type="spellEnd"/>
      <w:r w:rsidRPr="00A34409">
        <w:rPr>
          <w:lang w:val="fr-CA"/>
        </w:rPr>
        <w:t xml:space="preserve">, </w:t>
      </w:r>
      <w:proofErr w:type="spellStart"/>
      <w:r w:rsidRPr="00A34409">
        <w:rPr>
          <w:lang w:val="fr-CA"/>
        </w:rPr>
        <w:t>iMovie</w:t>
      </w:r>
      <w:proofErr w:type="spellEnd"/>
      <w:r w:rsidRPr="00A34409">
        <w:rPr>
          <w:lang w:val="fr-CA"/>
        </w:rPr>
        <w:t xml:space="preserve">) pour intégrer des images, du son et du texte afin de produire une version provisoire de leur vidéo (les diapositives 26 à 34 </w:t>
      </w:r>
      <w:r w:rsidR="00CD188C" w:rsidRPr="00A34409">
        <w:rPr>
          <w:lang w:val="fr-CA"/>
        </w:rPr>
        <w:t xml:space="preserve">de la série de diapositives </w:t>
      </w:r>
      <w:r w:rsidRPr="00A34409">
        <w:rPr>
          <w:lang w:val="fr-CA"/>
        </w:rPr>
        <w:t>décrivent les étapes de création d’une vidéo).</w:t>
      </w:r>
    </w:p>
    <w:p w14:paraId="24EB1FBC" w14:textId="77777777" w:rsidR="00E36837" w:rsidRPr="00A34409" w:rsidRDefault="00E36837" w:rsidP="00D71356">
      <w:pPr>
        <w:pStyle w:val="2ndlevelbullet"/>
        <w:rPr>
          <w:lang w:val="fr-CA"/>
        </w:rPr>
      </w:pPr>
      <w:r w:rsidRPr="00A34409">
        <w:rPr>
          <w:lang w:val="fr-CA"/>
        </w:rPr>
        <w:t xml:space="preserve">Enseignez explicitement aux élèves comment importer des images, des fichiers et des vidéos dans le programme choisi. Il se peut qu’ils ajoutent de nouveaux éléments à </w:t>
      </w:r>
      <w:proofErr w:type="gramStart"/>
      <w:r w:rsidRPr="00A34409">
        <w:rPr>
          <w:lang w:val="fr-CA"/>
        </w:rPr>
        <w:t>leur remue-méninges</w:t>
      </w:r>
      <w:proofErr w:type="gramEnd"/>
      <w:r w:rsidRPr="00A34409">
        <w:rPr>
          <w:lang w:val="fr-CA"/>
        </w:rPr>
        <w:t xml:space="preserve"> au fur et à mesure que d’autres idées émergent. Des images de photothèques peuvent être utilisées. Assurez-vous que les élèves n’incluent pas d’images de personnes sans leur autorisation.</w:t>
      </w:r>
    </w:p>
    <w:p w14:paraId="6B2D307B" w14:textId="77777777" w:rsidR="00E36837" w:rsidRPr="00A34409" w:rsidRDefault="00E36837" w:rsidP="00D71356">
      <w:pPr>
        <w:pStyle w:val="2ndlevelbullet"/>
        <w:rPr>
          <w:lang w:val="fr-CA"/>
        </w:rPr>
      </w:pPr>
      <w:r w:rsidRPr="00A34409">
        <w:rPr>
          <w:lang w:val="fr-CA"/>
        </w:rPr>
        <w:t>Enseignez explicitement aux élèves comment publier ou exporter leur fichier afin de pouvoir le partager avec l</w:t>
      </w:r>
      <w:r w:rsidR="00CD188C" w:rsidRPr="00A34409">
        <w:rPr>
          <w:lang w:val="fr-CA"/>
        </w:rPr>
        <w:t xml:space="preserve">eur </w:t>
      </w:r>
      <w:r w:rsidRPr="00A34409">
        <w:rPr>
          <w:lang w:val="fr-CA"/>
        </w:rPr>
        <w:t>enseignant ou enseignante. Rappelez-leur qu’il s’agit d’une première version de leur vidéo, et qu’ils pourront y apporter des modifications en fonction des commentaires reçus.</w:t>
      </w:r>
    </w:p>
    <w:p w14:paraId="3FA9DFEF" w14:textId="77777777" w:rsidR="00845F5B" w:rsidRPr="00A34409" w:rsidRDefault="00A521A0" w:rsidP="007E7A02">
      <w:pPr>
        <w:pStyle w:val="Heading3"/>
        <w:rPr>
          <w:lang w:val="fr-CA"/>
        </w:rPr>
      </w:pPr>
      <w:bookmarkStart w:id="104" w:name="_Toc200109439"/>
      <w:r w:rsidRPr="00A34409">
        <w:rPr>
          <w:lang w:val="fr-CA"/>
        </w:rPr>
        <w:t>Mise à l’essai et peaufinage</w:t>
      </w:r>
      <w:bookmarkEnd w:id="104"/>
      <w:r w:rsidR="001E4984" w:rsidRPr="00A34409">
        <w:rPr>
          <w:lang w:val="fr-CA"/>
        </w:rPr>
        <w:t xml:space="preserve"> </w:t>
      </w:r>
    </w:p>
    <w:p w14:paraId="7300BA66" w14:textId="77777777" w:rsidR="00D552A4" w:rsidRPr="00A34409" w:rsidRDefault="00D552A4" w:rsidP="00F00F1F">
      <w:pPr>
        <w:pStyle w:val="Numberedlistnopadding"/>
        <w:rPr>
          <w:lang w:val="fr-CA"/>
        </w:rPr>
      </w:pPr>
      <w:r w:rsidRPr="00A34409">
        <w:rPr>
          <w:lang w:val="fr-CA"/>
        </w:rPr>
        <w:t xml:space="preserve">Pendant l’étape de </w:t>
      </w:r>
      <w:r w:rsidRPr="00A34409">
        <w:rPr>
          <w:rStyle w:val="Strong"/>
          <w:lang w:val="fr-CA"/>
        </w:rPr>
        <w:t>mise à l’essai</w:t>
      </w:r>
      <w:r w:rsidRPr="00A34409">
        <w:rPr>
          <w:lang w:val="fr-CA"/>
        </w:rPr>
        <w:t xml:space="preserve"> du processus, revenez à la liste de caractéristiques </w:t>
      </w:r>
      <w:r w:rsidR="00CD188C" w:rsidRPr="00A34409">
        <w:rPr>
          <w:lang w:val="fr-CA"/>
        </w:rPr>
        <w:t>énumérées</w:t>
      </w:r>
      <w:r w:rsidRPr="00A34409">
        <w:rPr>
          <w:lang w:val="fr-CA"/>
        </w:rPr>
        <w:t xml:space="preserve"> en lien avec la question « Qu’est-ce qui rend une vidéo captivante et créative? </w:t>
      </w:r>
      <w:r w:rsidRPr="00A34409">
        <w:rPr>
          <w:rFonts w:cs="Fira Sans"/>
          <w:lang w:val="fr-CA"/>
        </w:rPr>
        <w:t>»</w:t>
      </w:r>
      <w:r w:rsidRPr="00A34409">
        <w:rPr>
          <w:lang w:val="fr-CA"/>
        </w:rPr>
        <w:t>. Dans le cadre d</w:t>
      </w:r>
      <w:r w:rsidRPr="00A34409">
        <w:rPr>
          <w:rFonts w:cs="Fira Sans"/>
          <w:lang w:val="fr-CA"/>
        </w:rPr>
        <w:t>’</w:t>
      </w:r>
      <w:r w:rsidRPr="00A34409">
        <w:rPr>
          <w:lang w:val="fr-CA"/>
        </w:rPr>
        <w:t xml:space="preserve">une discussion en grand groupe, demandez aux </w:t>
      </w:r>
      <w:r w:rsidRPr="00A34409">
        <w:rPr>
          <w:rFonts w:cs="Fira Sans"/>
          <w:lang w:val="fr-CA"/>
        </w:rPr>
        <w:t>é</w:t>
      </w:r>
      <w:r w:rsidRPr="00A34409">
        <w:rPr>
          <w:lang w:val="fr-CA"/>
        </w:rPr>
        <w:t>l</w:t>
      </w:r>
      <w:r w:rsidRPr="00A34409">
        <w:rPr>
          <w:rFonts w:cs="Fira Sans"/>
          <w:lang w:val="fr-CA"/>
        </w:rPr>
        <w:t>è</w:t>
      </w:r>
      <w:r w:rsidRPr="00A34409">
        <w:rPr>
          <w:lang w:val="fr-CA"/>
        </w:rPr>
        <w:t>ves s</w:t>
      </w:r>
      <w:r w:rsidRPr="00A34409">
        <w:rPr>
          <w:rFonts w:cs="Fira Sans"/>
          <w:lang w:val="fr-CA"/>
        </w:rPr>
        <w:t>’</w:t>
      </w:r>
      <w:r w:rsidRPr="00A34409">
        <w:rPr>
          <w:lang w:val="fr-CA"/>
        </w:rPr>
        <w:t>il y a d</w:t>
      </w:r>
      <w:r w:rsidRPr="00A34409">
        <w:rPr>
          <w:rFonts w:cs="Fira Sans"/>
          <w:lang w:val="fr-CA"/>
        </w:rPr>
        <w:t>’</w:t>
      </w:r>
      <w:r w:rsidRPr="00A34409">
        <w:rPr>
          <w:lang w:val="fr-CA"/>
        </w:rPr>
        <w:t>autres caract</w:t>
      </w:r>
      <w:r w:rsidRPr="00A34409">
        <w:rPr>
          <w:rFonts w:cs="Fira Sans"/>
          <w:lang w:val="fr-CA"/>
        </w:rPr>
        <w:t>é</w:t>
      </w:r>
      <w:r w:rsidRPr="00A34409">
        <w:rPr>
          <w:lang w:val="fr-CA"/>
        </w:rPr>
        <w:t xml:space="preserve">ristiques </w:t>
      </w:r>
      <w:r w:rsidRPr="00A34409">
        <w:rPr>
          <w:rFonts w:cs="Fira Sans"/>
          <w:lang w:val="fr-CA"/>
        </w:rPr>
        <w:t>à</w:t>
      </w:r>
      <w:r w:rsidRPr="00A34409">
        <w:rPr>
          <w:lang w:val="fr-CA"/>
        </w:rPr>
        <w:t xml:space="preserve"> ajouter. Rappelez-leur qu</w:t>
      </w:r>
      <w:r w:rsidRPr="00A34409">
        <w:rPr>
          <w:rFonts w:cs="Fira Sans"/>
          <w:lang w:val="fr-CA"/>
        </w:rPr>
        <w:t>’</w:t>
      </w:r>
      <w:r w:rsidRPr="00A34409">
        <w:rPr>
          <w:lang w:val="fr-CA"/>
        </w:rPr>
        <w:t xml:space="preserve">ils peuvent utiliser cette liste pour </w:t>
      </w:r>
      <w:r w:rsidRPr="00A34409">
        <w:rPr>
          <w:rFonts w:cs="Fira Sans"/>
          <w:lang w:val="fr-CA"/>
        </w:rPr>
        <w:t>é</w:t>
      </w:r>
      <w:r w:rsidRPr="00A34409">
        <w:rPr>
          <w:lang w:val="fr-CA"/>
        </w:rPr>
        <w:t>valuer leur vid</w:t>
      </w:r>
      <w:r w:rsidRPr="00A34409">
        <w:rPr>
          <w:rFonts w:cs="Fira Sans"/>
          <w:lang w:val="fr-CA"/>
        </w:rPr>
        <w:t>é</w:t>
      </w:r>
      <w:r w:rsidRPr="00A34409">
        <w:rPr>
          <w:lang w:val="fr-CA"/>
        </w:rPr>
        <w:t>o provisoire (diapositive 35).</w:t>
      </w:r>
    </w:p>
    <w:p w14:paraId="7DFBCE71" w14:textId="77777777" w:rsidR="00F504AE" w:rsidRPr="00A34409" w:rsidRDefault="001E4984" w:rsidP="00735AA1">
      <w:pPr>
        <w:pStyle w:val="Imagewithnopadding"/>
        <w:rPr>
          <w:lang w:val="fr-CA"/>
        </w:rPr>
      </w:pPr>
      <w:r w:rsidRPr="00A34409">
        <w:rPr>
          <w:lang w:val="fr-CA"/>
        </w:rPr>
        <w:lastRenderedPageBreak/>
        <w:drawing>
          <wp:inline distT="0" distB="0" distL="0" distR="0" wp14:anchorId="221417B9" wp14:editId="2EEA4398">
            <wp:extent cx="4409037" cy="2639087"/>
            <wp:effectExtent l="0" t="0" r="0" b="2540"/>
            <wp:docPr id="1471686016" name="Picture 7" descr="Diapositive trente-cinq du plan de leçon. ">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86016" name="Picture 7" descr="Diapositive trente-cinq du plan de leçon. ">
                      <a:hlinkClick r:id="rId31"/>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27904" cy="2650380"/>
                    </a:xfrm>
                    <a:prstGeom prst="rect">
                      <a:avLst/>
                    </a:prstGeom>
                  </pic:spPr>
                </pic:pic>
              </a:graphicData>
            </a:graphic>
          </wp:inline>
        </w:drawing>
      </w:r>
    </w:p>
    <w:p w14:paraId="402BBAC3" w14:textId="77777777" w:rsidR="00A07B72" w:rsidRPr="00A34409" w:rsidRDefault="00D552A4" w:rsidP="00A07B72">
      <w:pPr>
        <w:pStyle w:val="Caption"/>
        <w:rPr>
          <w:lang w:val="fr-CA"/>
        </w:rPr>
      </w:pPr>
      <w:bookmarkStart w:id="105" w:name="lt_pId116"/>
      <w:r w:rsidRPr="00A34409">
        <w:rPr>
          <w:lang w:val="fr-CA"/>
        </w:rPr>
        <w:t xml:space="preserve">La diapositive </w:t>
      </w:r>
      <w:r w:rsidR="001E4984" w:rsidRPr="00A34409">
        <w:rPr>
          <w:lang w:val="fr-CA"/>
        </w:rPr>
        <w:t xml:space="preserve">35 </w:t>
      </w:r>
      <w:r w:rsidRPr="00A34409">
        <w:rPr>
          <w:lang w:val="fr-CA"/>
        </w:rPr>
        <w:t>de la série de diapositives représente l’étape de mise à l’essai après le processus de création en huit étapes</w:t>
      </w:r>
      <w:bookmarkEnd w:id="105"/>
      <w:r w:rsidRPr="00A34409">
        <w:rPr>
          <w:lang w:val="fr-CA"/>
        </w:rPr>
        <w:t>.</w:t>
      </w:r>
    </w:p>
    <w:p w14:paraId="68A8B277" w14:textId="77777777" w:rsidR="009A004B" w:rsidRPr="00A34409" w:rsidRDefault="001E4984" w:rsidP="009A004B">
      <w:pPr>
        <w:pStyle w:val="Heading4"/>
        <w:rPr>
          <w:lang w:val="fr-CA"/>
        </w:rPr>
      </w:pPr>
      <w:bookmarkStart w:id="106" w:name="lt_pId117"/>
      <w:r w:rsidRPr="00A34409">
        <w:rPr>
          <w:lang w:val="fr-CA"/>
        </w:rPr>
        <w:t>Occasion d’évaluation</w:t>
      </w:r>
      <w:bookmarkEnd w:id="106"/>
    </w:p>
    <w:p w14:paraId="2AD36117" w14:textId="77777777" w:rsidR="00D552A4" w:rsidRPr="00A34409" w:rsidRDefault="00D552A4" w:rsidP="007E7A02">
      <w:pPr>
        <w:rPr>
          <w:lang w:val="fr-CA"/>
        </w:rPr>
      </w:pPr>
      <w:r w:rsidRPr="00A34409">
        <w:rPr>
          <w:lang w:val="fr-CA"/>
        </w:rPr>
        <w:t>Formez de petits groupes pour permettre aux élèves de se fournir des commentaires sur leurs vidéos provisoires. Les commentaires entre pairs peu</w:t>
      </w:r>
      <w:r w:rsidR="00CD188C" w:rsidRPr="00A34409">
        <w:rPr>
          <w:lang w:val="fr-CA"/>
        </w:rPr>
        <w:t>ven</w:t>
      </w:r>
      <w:r w:rsidRPr="00A34409">
        <w:rPr>
          <w:lang w:val="fr-CA"/>
        </w:rPr>
        <w:t>t prendre la forme de la mention de deux aspects positifs et d’une suggestion en lien avec les caractéristiques d’une vidéo captivante et créative.</w:t>
      </w:r>
    </w:p>
    <w:p w14:paraId="0A406B60" w14:textId="77777777" w:rsidR="00F63388" w:rsidRPr="00A34409" w:rsidRDefault="00A521A0" w:rsidP="00F63388">
      <w:pPr>
        <w:pStyle w:val="Heading3"/>
        <w:rPr>
          <w:rStyle w:val="HTMLKeyboard"/>
          <w:rFonts w:ascii="Arial" w:hAnsi="Arial" w:cs="Arial"/>
          <w:lang w:val="fr-CA"/>
        </w:rPr>
      </w:pPr>
      <w:bookmarkStart w:id="107" w:name="_Toc200109440"/>
      <w:r w:rsidRPr="00A34409">
        <w:rPr>
          <w:lang w:val="fr-CA"/>
        </w:rPr>
        <w:t>Amélioration</w:t>
      </w:r>
      <w:bookmarkEnd w:id="107"/>
    </w:p>
    <w:p w14:paraId="6464084E" w14:textId="77777777" w:rsidR="00DC5C95" w:rsidRPr="00A34409" w:rsidRDefault="00DC5C95" w:rsidP="00F00F1F">
      <w:pPr>
        <w:pStyle w:val="Numberedlistnopadding"/>
        <w:rPr>
          <w:lang w:val="fr-CA"/>
        </w:rPr>
      </w:pPr>
      <w:r w:rsidRPr="00A34409">
        <w:rPr>
          <w:lang w:val="fr-CA"/>
        </w:rPr>
        <w:t xml:space="preserve">Pendant l’étape </w:t>
      </w:r>
      <w:r w:rsidRPr="00A34409">
        <w:rPr>
          <w:rStyle w:val="Strong"/>
          <w:lang w:val="fr-CA"/>
        </w:rPr>
        <w:t xml:space="preserve">d’amélioration </w:t>
      </w:r>
      <w:r w:rsidRPr="00A34409">
        <w:rPr>
          <w:lang w:val="fr-CA"/>
        </w:rPr>
        <w:t>du processus de conception, les élèves utilisent les commentaires reçus pour apporter des modifications à leur vidéo provisoire (diapositive 36).</w:t>
      </w:r>
    </w:p>
    <w:p w14:paraId="403048E0" w14:textId="7702DC71" w:rsidR="00CC4111" w:rsidRPr="00A34409" w:rsidRDefault="00F30D7D" w:rsidP="007E7A02">
      <w:pPr>
        <w:pStyle w:val="Heading2"/>
        <w:rPr>
          <w:lang w:val="fr-CA"/>
        </w:rPr>
      </w:pPr>
      <w:bookmarkStart w:id="108" w:name="lt_pId122_leftovers"/>
      <w:bookmarkStart w:id="109" w:name="lt_pId122"/>
      <w:bookmarkStart w:id="110" w:name="_Toc186202342"/>
      <w:bookmarkStart w:id="111" w:name="_Toc186444770"/>
      <w:bookmarkStart w:id="112" w:name="_Toc186720177"/>
      <w:bookmarkStart w:id="113" w:name="_Toc189909276"/>
      <w:bookmarkStart w:id="114" w:name="_Toc190794978"/>
      <w:bookmarkStart w:id="115" w:name="_Toc200109441"/>
      <w:bookmarkEnd w:id="80"/>
      <w:bookmarkEnd w:id="81"/>
      <w:bookmarkEnd w:id="82"/>
      <w:bookmarkEnd w:id="108"/>
      <w:r w:rsidRPr="00A34409">
        <w:rPr>
          <w:noProof/>
          <w:lang w:val="fr-CA"/>
        </w:rPr>
        <w:lastRenderedPageBreak/>
        <w:drawing>
          <wp:anchor distT="0" distB="0" distL="114300" distR="114300" simplePos="0" relativeHeight="251664384" behindDoc="1" locked="0" layoutInCell="1" allowOverlap="0" wp14:anchorId="386A28A4" wp14:editId="45AD850F">
            <wp:simplePos x="0" y="0"/>
            <wp:positionH relativeFrom="margin">
              <wp:posOffset>19050</wp:posOffset>
            </wp:positionH>
            <wp:positionV relativeFrom="paragraph">
              <wp:posOffset>469</wp:posOffset>
            </wp:positionV>
            <wp:extent cx="421005" cy="330835"/>
            <wp:effectExtent l="0" t="0" r="0" b="0"/>
            <wp:wrapSquare wrapText="right"/>
            <wp:docPr id="2" name="Graphic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Graphic 6">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rcRect t="10287" b="10894"/>
                    <a:stretch>
                      <a:fillRect/>
                    </a:stretch>
                  </pic:blipFill>
                  <pic:spPr bwMode="auto">
                    <a:xfrm>
                      <a:off x="0" y="0"/>
                      <a:ext cx="421005" cy="330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10"/>
      <w:bookmarkEnd w:id="111"/>
      <w:bookmarkEnd w:id="112"/>
      <w:bookmarkEnd w:id="113"/>
      <w:bookmarkEnd w:id="114"/>
      <w:r w:rsidR="001E4984" w:rsidRPr="00A34409">
        <w:rPr>
          <w:lang w:val="fr-CA"/>
        </w:rPr>
        <w:t>Consolidation</w:t>
      </w:r>
      <w:bookmarkEnd w:id="109"/>
      <w:bookmarkEnd w:id="115"/>
    </w:p>
    <w:p w14:paraId="176899CF" w14:textId="5B7A1EF7" w:rsidR="00B56405" w:rsidRPr="00A34409" w:rsidRDefault="00A521A0" w:rsidP="007E7A02">
      <w:pPr>
        <w:pStyle w:val="Heading3"/>
        <w:rPr>
          <w:lang w:val="fr-CA"/>
        </w:rPr>
      </w:pPr>
      <w:bookmarkStart w:id="116" w:name="_Toc189909278"/>
      <w:bookmarkStart w:id="117" w:name="_Toc190794980"/>
      <w:bookmarkStart w:id="118" w:name="_Toc186202344"/>
      <w:bookmarkStart w:id="119" w:name="_Toc186444772"/>
      <w:bookmarkStart w:id="120" w:name="_Toc186720179"/>
      <w:bookmarkStart w:id="121" w:name="_Toc200109442"/>
      <w:r w:rsidRPr="00A34409">
        <w:rPr>
          <w:lang w:val="fr-CA"/>
        </w:rPr>
        <w:t>Partager sa joie</w:t>
      </w:r>
      <w:bookmarkEnd w:id="121"/>
    </w:p>
    <w:p w14:paraId="22E16B46" w14:textId="77777777" w:rsidR="002474F0" w:rsidRPr="00A34409" w:rsidRDefault="002474F0" w:rsidP="00F00F1F">
      <w:pPr>
        <w:pStyle w:val="Numberedlistnopadding"/>
        <w:rPr>
          <w:lang w:val="fr-CA"/>
        </w:rPr>
      </w:pPr>
      <w:r w:rsidRPr="00A34409">
        <w:rPr>
          <w:lang w:val="fr-CA"/>
        </w:rPr>
        <w:t>Une fois que les élèves ont terminé leur vidéo, invitez-les à la présenter devant un public, ce qui peut se faire en classe ou en partageant leur travail avec d’autres membres de la communauté scolaire.</w:t>
      </w:r>
    </w:p>
    <w:p w14:paraId="3CDD2470" w14:textId="77777777" w:rsidR="009A004B" w:rsidRPr="00A34409" w:rsidRDefault="001E4984" w:rsidP="009A004B">
      <w:pPr>
        <w:pStyle w:val="Heading4"/>
        <w:rPr>
          <w:lang w:val="fr-CA"/>
        </w:rPr>
      </w:pPr>
      <w:bookmarkStart w:id="122" w:name="lt_pId126"/>
      <w:r w:rsidRPr="00A34409">
        <w:rPr>
          <w:lang w:val="fr-CA"/>
        </w:rPr>
        <w:t>Occasion d’évaluation</w:t>
      </w:r>
      <w:bookmarkEnd w:id="122"/>
    </w:p>
    <w:p w14:paraId="0ACBA585" w14:textId="77777777" w:rsidR="002474F0" w:rsidRPr="00A34409" w:rsidRDefault="002474F0" w:rsidP="007E7A02">
      <w:pPr>
        <w:rPr>
          <w:lang w:val="fr-CA"/>
        </w:rPr>
      </w:pPr>
      <w:r w:rsidRPr="00A34409">
        <w:rPr>
          <w:lang w:val="fr-CA"/>
        </w:rPr>
        <w:t xml:space="preserve">Dans une optique d’évaluation en tant qu’apprentissage, </w:t>
      </w:r>
      <w:r w:rsidR="00CD188C" w:rsidRPr="00A34409">
        <w:rPr>
          <w:lang w:val="fr-CA"/>
        </w:rPr>
        <w:t xml:space="preserve">demandez aux </w:t>
      </w:r>
      <w:r w:rsidRPr="00A34409">
        <w:rPr>
          <w:lang w:val="fr-CA"/>
        </w:rPr>
        <w:t xml:space="preserve">élèves </w:t>
      </w:r>
      <w:r w:rsidR="00CD188C" w:rsidRPr="00A34409">
        <w:rPr>
          <w:lang w:val="fr-CA"/>
        </w:rPr>
        <w:t>de</w:t>
      </w:r>
      <w:r w:rsidR="003D5988" w:rsidRPr="00A34409">
        <w:rPr>
          <w:lang w:val="fr-CA"/>
        </w:rPr>
        <w:t xml:space="preserve"> </w:t>
      </w:r>
      <w:r w:rsidRPr="00A34409">
        <w:rPr>
          <w:lang w:val="fr-CA"/>
        </w:rPr>
        <w:t>répondre aux questions suivantes (p.</w:t>
      </w:r>
      <w:r w:rsidRPr="00A34409">
        <w:rPr>
          <w:rFonts w:ascii="Arial" w:hAnsi="Arial" w:cs="Arial"/>
          <w:lang w:val="fr-CA"/>
        </w:rPr>
        <w:t> </w:t>
      </w:r>
      <w:r w:rsidRPr="00A34409">
        <w:rPr>
          <w:lang w:val="fr-CA"/>
        </w:rPr>
        <w:t>ex.</w:t>
      </w:r>
      <w:r w:rsidRPr="00A34409">
        <w:rPr>
          <w:rFonts w:ascii="Arial" w:hAnsi="Arial" w:cs="Arial"/>
          <w:lang w:val="fr-CA"/>
        </w:rPr>
        <w:t xml:space="preserve">, </w:t>
      </w:r>
      <w:r w:rsidRPr="00A34409">
        <w:rPr>
          <w:lang w:val="fr-CA"/>
        </w:rPr>
        <w:t>dans un journal ou dans le cadre d</w:t>
      </w:r>
      <w:r w:rsidRPr="00A34409">
        <w:rPr>
          <w:rFonts w:cs="Fira Sans"/>
          <w:lang w:val="fr-CA"/>
        </w:rPr>
        <w:t>’</w:t>
      </w:r>
      <w:r w:rsidRPr="00A34409">
        <w:rPr>
          <w:lang w:val="fr-CA"/>
        </w:rPr>
        <w:t>une activit</w:t>
      </w:r>
      <w:r w:rsidRPr="00A34409">
        <w:rPr>
          <w:rFonts w:cs="Fira Sans"/>
          <w:lang w:val="fr-CA"/>
        </w:rPr>
        <w:t>é</w:t>
      </w:r>
      <w:r w:rsidRPr="00A34409">
        <w:rPr>
          <w:lang w:val="fr-CA"/>
        </w:rPr>
        <w:t xml:space="preserve"> Réfléchir – Partager – Échanger) (diapositive 37)</w:t>
      </w:r>
      <w:r w:rsidRPr="00A34409">
        <w:rPr>
          <w:rFonts w:ascii="Arial" w:hAnsi="Arial" w:cs="Arial"/>
          <w:lang w:val="fr-CA"/>
        </w:rPr>
        <w:t> </w:t>
      </w:r>
      <w:r w:rsidRPr="00A34409">
        <w:rPr>
          <w:lang w:val="fr-CA"/>
        </w:rPr>
        <w:t>:</w:t>
      </w:r>
    </w:p>
    <w:p w14:paraId="4199A812" w14:textId="77777777" w:rsidR="00B56405" w:rsidRPr="00A34409" w:rsidRDefault="001E4984" w:rsidP="003157FE">
      <w:pPr>
        <w:pStyle w:val="ListParagraph"/>
        <w:rPr>
          <w:lang w:val="fr-CA"/>
        </w:rPr>
      </w:pPr>
      <w:bookmarkStart w:id="123" w:name="lt_pId128"/>
      <w:r w:rsidRPr="00A34409">
        <w:rPr>
          <w:lang w:val="fr-CA"/>
        </w:rPr>
        <w:t>As-tu aimé le processus de création de cette vidéo?</w:t>
      </w:r>
      <w:bookmarkEnd w:id="123"/>
      <w:r w:rsidRPr="00A34409">
        <w:rPr>
          <w:lang w:val="fr-CA"/>
        </w:rPr>
        <w:t xml:space="preserve"> </w:t>
      </w:r>
      <w:bookmarkStart w:id="124" w:name="lt_pId129"/>
      <w:r w:rsidRPr="00A34409">
        <w:rPr>
          <w:lang w:val="fr-CA"/>
        </w:rPr>
        <w:t>Quels aspects as-tu le plus aimés et pourquoi?</w:t>
      </w:r>
      <w:bookmarkEnd w:id="124"/>
    </w:p>
    <w:p w14:paraId="3ED1A2B1" w14:textId="77777777" w:rsidR="00B56405" w:rsidRPr="00A34409" w:rsidRDefault="001E4984" w:rsidP="003157FE">
      <w:pPr>
        <w:pStyle w:val="ListParagraph"/>
        <w:rPr>
          <w:lang w:val="fr-CA"/>
        </w:rPr>
      </w:pPr>
      <w:bookmarkStart w:id="125" w:name="lt_pId130"/>
      <w:r w:rsidRPr="00A34409">
        <w:rPr>
          <w:lang w:val="fr-CA"/>
        </w:rPr>
        <w:t>La vidéo finale correspond-elle à ta vision initiale et tes objectifs?</w:t>
      </w:r>
      <w:bookmarkEnd w:id="125"/>
      <w:r w:rsidRPr="00A34409">
        <w:rPr>
          <w:lang w:val="fr-CA"/>
        </w:rPr>
        <w:t xml:space="preserve"> </w:t>
      </w:r>
      <w:bookmarkStart w:id="126" w:name="lt_pId131"/>
      <w:r w:rsidRPr="00A34409">
        <w:rPr>
          <w:lang w:val="fr-CA"/>
        </w:rPr>
        <w:t>Pourquoi ou pourquoi pas?</w:t>
      </w:r>
      <w:bookmarkEnd w:id="126"/>
    </w:p>
    <w:p w14:paraId="0B5B2636" w14:textId="77777777" w:rsidR="00B56405" w:rsidRPr="00A34409" w:rsidRDefault="001E4984" w:rsidP="003157FE">
      <w:pPr>
        <w:pStyle w:val="ListParagraph"/>
        <w:rPr>
          <w:lang w:val="fr-CA"/>
        </w:rPr>
      </w:pPr>
      <w:bookmarkStart w:id="127" w:name="lt_pId132"/>
      <w:r w:rsidRPr="00A34409">
        <w:rPr>
          <w:lang w:val="fr-CA"/>
        </w:rPr>
        <w:t>À quel point te sens-tu à l’aise avec le logiciel de montage vidéo?</w:t>
      </w:r>
      <w:bookmarkEnd w:id="127"/>
      <w:r w:rsidRPr="00A34409">
        <w:rPr>
          <w:lang w:val="fr-CA"/>
        </w:rPr>
        <w:t xml:space="preserve"> </w:t>
      </w:r>
      <w:bookmarkStart w:id="128" w:name="lt_pId133"/>
      <w:r w:rsidRPr="00A34409">
        <w:rPr>
          <w:lang w:val="fr-CA"/>
        </w:rPr>
        <w:t>Quelles techniques de montage t’ont semblé les plus faciles et lesquelles t’ont semblé les plus difficiles?</w:t>
      </w:r>
      <w:bookmarkEnd w:id="128"/>
    </w:p>
    <w:p w14:paraId="42D5AB27" w14:textId="77777777" w:rsidR="00B56405" w:rsidRPr="00A34409" w:rsidRDefault="001E4984" w:rsidP="003157FE">
      <w:pPr>
        <w:pStyle w:val="ListParagraph"/>
        <w:rPr>
          <w:lang w:val="fr-CA"/>
        </w:rPr>
      </w:pPr>
      <w:bookmarkStart w:id="129" w:name="lt_pId134"/>
      <w:r w:rsidRPr="00A34409">
        <w:rPr>
          <w:lang w:val="fr-CA"/>
        </w:rPr>
        <w:t>Dans l’ensemble, à quel point es-tu satisfait(e) de ta vidéo finale?</w:t>
      </w:r>
      <w:bookmarkEnd w:id="129"/>
      <w:r w:rsidRPr="00A34409">
        <w:rPr>
          <w:lang w:val="fr-CA"/>
        </w:rPr>
        <w:t xml:space="preserve"> </w:t>
      </w:r>
      <w:bookmarkStart w:id="130" w:name="lt_pId135"/>
      <w:r w:rsidRPr="00A34409">
        <w:rPr>
          <w:lang w:val="fr-CA"/>
        </w:rPr>
        <w:t>Quels aspects t'apporte de la fierté et quels aspects aimerais-tu améliorer?</w:t>
      </w:r>
      <w:bookmarkEnd w:id="130"/>
    </w:p>
    <w:p w14:paraId="1A13C03A" w14:textId="77777777" w:rsidR="00474634" w:rsidRPr="00A34409" w:rsidRDefault="001E4984" w:rsidP="00474634">
      <w:pPr>
        <w:pStyle w:val="Heading2"/>
        <w:rPr>
          <w:lang w:val="fr-CA"/>
        </w:rPr>
      </w:pPr>
      <w:bookmarkStart w:id="131" w:name="_Appendix_A"/>
      <w:bookmarkStart w:id="132" w:name="w1abt1ntyx8l" w:colFirst="0" w:colLast="0"/>
      <w:bookmarkStart w:id="133" w:name="_Toc193888386"/>
      <w:bookmarkStart w:id="134" w:name="_Toc186202346"/>
      <w:bookmarkStart w:id="135" w:name="_Toc186444774"/>
      <w:bookmarkStart w:id="136" w:name="_Toc186720181"/>
      <w:bookmarkStart w:id="137" w:name="_Toc200109443"/>
      <w:bookmarkEnd w:id="116"/>
      <w:bookmarkEnd w:id="117"/>
      <w:bookmarkEnd w:id="118"/>
      <w:bookmarkEnd w:id="119"/>
      <w:bookmarkEnd w:id="120"/>
      <w:bookmarkEnd w:id="131"/>
      <w:bookmarkEnd w:id="132"/>
      <w:r w:rsidRPr="00A34409">
        <w:rPr>
          <w:noProof/>
          <w:lang w:val="fr-CA"/>
        </w:rPr>
        <w:drawing>
          <wp:anchor distT="0" distB="0" distL="114300" distR="114300" simplePos="0" relativeHeight="251667456" behindDoc="0" locked="0" layoutInCell="1" allowOverlap="1" wp14:anchorId="05C27E35" wp14:editId="0EFCEAF8">
            <wp:simplePos x="0" y="0"/>
            <wp:positionH relativeFrom="column">
              <wp:posOffset>-64135</wp:posOffset>
            </wp:positionH>
            <wp:positionV relativeFrom="paragraph">
              <wp:posOffset>353085</wp:posOffset>
            </wp:positionV>
            <wp:extent cx="436245" cy="421640"/>
            <wp:effectExtent l="0" t="0" r="0" b="0"/>
            <wp:wrapSquare wrapText="bothSides"/>
            <wp:docPr id="344276913"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76913" name="Graphic 6">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rcRect t="9442" b="-6131"/>
                    <a:stretch>
                      <a:fillRect/>
                    </a:stretch>
                  </pic:blipFill>
                  <pic:spPr bwMode="auto">
                    <a:xfrm>
                      <a:off x="0" y="0"/>
                      <a:ext cx="436245" cy="42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38" w:name="lt_pId136"/>
      <w:r w:rsidRPr="00A34409">
        <w:rPr>
          <w:lang w:val="fr-CA"/>
        </w:rPr>
        <w:t>Pistes d’enrichissement possibles</w:t>
      </w:r>
      <w:bookmarkEnd w:id="133"/>
      <w:bookmarkEnd w:id="137"/>
      <w:bookmarkEnd w:id="138"/>
    </w:p>
    <w:p w14:paraId="02C2285F" w14:textId="77777777" w:rsidR="00B56405" w:rsidRPr="00A34409" w:rsidRDefault="00756510">
      <w:pPr>
        <w:pStyle w:val="Numberedlistparagraph"/>
        <w:numPr>
          <w:ilvl w:val="0"/>
          <w:numId w:val="20"/>
        </w:numPr>
        <w:rPr>
          <w:lang w:val="fr-CA"/>
        </w:rPr>
      </w:pPr>
      <w:r w:rsidRPr="00A34409">
        <w:rPr>
          <w:lang w:val="fr-CA"/>
        </w:rPr>
        <w:t>Intégre</w:t>
      </w:r>
      <w:r w:rsidR="000C1A20" w:rsidRPr="00A34409">
        <w:rPr>
          <w:lang w:val="fr-CA"/>
        </w:rPr>
        <w:t>z</w:t>
      </w:r>
      <w:r w:rsidRPr="00A34409">
        <w:rPr>
          <w:lang w:val="fr-CA"/>
        </w:rPr>
        <w:t xml:space="preserve"> des lectures à voix haute sur le thème de la joie, par exemple</w:t>
      </w:r>
      <w:r w:rsidRPr="00A34409">
        <w:rPr>
          <w:rFonts w:ascii="Arial" w:hAnsi="Arial" w:cs="Arial"/>
          <w:lang w:val="fr-CA"/>
        </w:rPr>
        <w:t> </w:t>
      </w:r>
      <w:r w:rsidRPr="00A34409">
        <w:rPr>
          <w:lang w:val="fr-CA"/>
        </w:rPr>
        <w:t>:</w:t>
      </w:r>
    </w:p>
    <w:p w14:paraId="6D9379EF" w14:textId="77777777" w:rsidR="00756510" w:rsidRPr="00A34409" w:rsidRDefault="00756510" w:rsidP="008D0C88">
      <w:pPr>
        <w:pStyle w:val="Numberedlistparagraph"/>
        <w:numPr>
          <w:ilvl w:val="0"/>
          <w:numId w:val="18"/>
        </w:numPr>
        <w:rPr>
          <w:lang w:val="fr-CA"/>
        </w:rPr>
      </w:pPr>
      <w:bookmarkStart w:id="139" w:name="lt_pId138"/>
      <w:r w:rsidRPr="00A34409">
        <w:rPr>
          <w:i/>
          <w:iCs/>
          <w:lang w:val="fr-CA"/>
        </w:rPr>
        <w:t xml:space="preserve">J’ai le </w:t>
      </w:r>
      <w:r w:rsidR="00CD188C" w:rsidRPr="00A34409">
        <w:rPr>
          <w:i/>
          <w:iCs/>
          <w:lang w:val="fr-CA"/>
        </w:rPr>
        <w:t>cœur</w:t>
      </w:r>
      <w:r w:rsidRPr="00A34409">
        <w:rPr>
          <w:i/>
          <w:iCs/>
          <w:lang w:val="fr-CA"/>
        </w:rPr>
        <w:t xml:space="preserve"> rempli de bonheur </w:t>
      </w:r>
      <w:r w:rsidRPr="00A34409">
        <w:rPr>
          <w:lang w:val="fr-CA"/>
        </w:rPr>
        <w:t xml:space="preserve">de </w:t>
      </w:r>
      <w:r w:rsidR="001E4984" w:rsidRPr="00A34409">
        <w:rPr>
          <w:lang w:val="fr-CA"/>
        </w:rPr>
        <w:t>Monique Gray Smith</w:t>
      </w:r>
      <w:r w:rsidRPr="00A34409">
        <w:rPr>
          <w:lang w:val="fr-CA"/>
        </w:rPr>
        <w:t xml:space="preserve"> </w:t>
      </w:r>
      <w:r w:rsidR="001E4984" w:rsidRPr="00A34409">
        <w:rPr>
          <w:lang w:val="fr-CA"/>
        </w:rPr>
        <w:t xml:space="preserve">: </w:t>
      </w:r>
      <w:bookmarkEnd w:id="139"/>
      <w:r w:rsidRPr="00A34409">
        <w:rPr>
          <w:lang w:val="fr-CA"/>
        </w:rPr>
        <w:t xml:space="preserve">livre écrit pour soutenir le bien-être des enfants et des </w:t>
      </w:r>
      <w:r w:rsidRPr="00A34409">
        <w:rPr>
          <w:lang w:val="fr-CA"/>
        </w:rPr>
        <w:lastRenderedPageBreak/>
        <w:t>familles autochtones qui rappelle aux petits comme aux grands l’importance de chérir les moments de joie dans la vie (que ce soit grâce aux gens ou aux choses!).</w:t>
      </w:r>
    </w:p>
    <w:p w14:paraId="4DB9B339" w14:textId="77777777" w:rsidR="00B56405" w:rsidRPr="00A34409" w:rsidRDefault="001E4984">
      <w:pPr>
        <w:pStyle w:val="Numberedlistparagraph"/>
        <w:numPr>
          <w:ilvl w:val="0"/>
          <w:numId w:val="18"/>
        </w:numPr>
        <w:rPr>
          <w:lang w:val="fr-CA"/>
        </w:rPr>
      </w:pPr>
      <w:bookmarkStart w:id="140" w:name="lt_pId139"/>
      <w:proofErr w:type="spellStart"/>
      <w:r w:rsidRPr="00A34409">
        <w:rPr>
          <w:i/>
          <w:iCs/>
          <w:lang w:val="fr-CA"/>
        </w:rPr>
        <w:t>Maybe</w:t>
      </w:r>
      <w:proofErr w:type="spellEnd"/>
      <w:r w:rsidRPr="00A34409">
        <w:rPr>
          <w:i/>
          <w:iCs/>
          <w:lang w:val="fr-CA"/>
        </w:rPr>
        <w:t xml:space="preserve"> Something </w:t>
      </w:r>
      <w:proofErr w:type="spellStart"/>
      <w:r w:rsidRPr="00A34409">
        <w:rPr>
          <w:i/>
          <w:iCs/>
          <w:lang w:val="fr-CA"/>
        </w:rPr>
        <w:t>Beautiful</w:t>
      </w:r>
      <w:proofErr w:type="spellEnd"/>
      <w:r w:rsidRPr="00A34409">
        <w:rPr>
          <w:i/>
          <w:iCs/>
          <w:lang w:val="fr-CA"/>
        </w:rPr>
        <w:t xml:space="preserve">: How Art </w:t>
      </w:r>
      <w:proofErr w:type="spellStart"/>
      <w:r w:rsidRPr="00A34409">
        <w:rPr>
          <w:i/>
          <w:iCs/>
          <w:lang w:val="fr-CA"/>
        </w:rPr>
        <w:t>Transformed</w:t>
      </w:r>
      <w:proofErr w:type="spellEnd"/>
      <w:r w:rsidRPr="00A34409">
        <w:rPr>
          <w:i/>
          <w:iCs/>
          <w:lang w:val="fr-CA"/>
        </w:rPr>
        <w:t xml:space="preserve"> a </w:t>
      </w:r>
      <w:proofErr w:type="spellStart"/>
      <w:r w:rsidRPr="00A34409">
        <w:rPr>
          <w:i/>
          <w:iCs/>
          <w:lang w:val="fr-CA"/>
        </w:rPr>
        <w:t>Neighbourhood</w:t>
      </w:r>
      <w:proofErr w:type="spellEnd"/>
      <w:r w:rsidR="005A47E4" w:rsidRPr="00A34409">
        <w:rPr>
          <w:lang w:val="fr-CA"/>
        </w:rPr>
        <w:t xml:space="preserve"> </w:t>
      </w:r>
      <w:r w:rsidR="00756510" w:rsidRPr="00A34409">
        <w:rPr>
          <w:lang w:val="fr-CA"/>
        </w:rPr>
        <w:t xml:space="preserve">de </w:t>
      </w:r>
      <w:r w:rsidR="005A47E4" w:rsidRPr="00A34409">
        <w:rPr>
          <w:lang w:val="fr-CA"/>
        </w:rPr>
        <w:t xml:space="preserve">Theresa Howell </w:t>
      </w:r>
      <w:r w:rsidR="00756510" w:rsidRPr="00A34409">
        <w:rPr>
          <w:lang w:val="fr-CA"/>
        </w:rPr>
        <w:t>et</w:t>
      </w:r>
      <w:r w:rsidR="005A47E4" w:rsidRPr="00A34409">
        <w:rPr>
          <w:lang w:val="fr-CA"/>
        </w:rPr>
        <w:t xml:space="preserve"> Rafael Lopez</w:t>
      </w:r>
      <w:r w:rsidR="00756510" w:rsidRPr="00A34409">
        <w:rPr>
          <w:lang w:val="fr-CA"/>
        </w:rPr>
        <w:t xml:space="preserve"> </w:t>
      </w:r>
      <w:r w:rsidR="005A47E4" w:rsidRPr="00A34409">
        <w:rPr>
          <w:lang w:val="fr-CA"/>
        </w:rPr>
        <w:t xml:space="preserve">:  </w:t>
      </w:r>
      <w:bookmarkEnd w:id="140"/>
      <w:r w:rsidR="000C1A20" w:rsidRPr="00A34409">
        <w:rPr>
          <w:lang w:val="fr-CA"/>
        </w:rPr>
        <w:t>livre inspiré d’une histoire vraie qui raconte comment l’art peut revitaliser un quartier et y semer la joie.</w:t>
      </w:r>
    </w:p>
    <w:p w14:paraId="681D63C0" w14:textId="77777777" w:rsidR="00B56405" w:rsidRPr="00A34409" w:rsidRDefault="001E4984">
      <w:pPr>
        <w:pStyle w:val="Numberedlistparagraph"/>
        <w:numPr>
          <w:ilvl w:val="0"/>
          <w:numId w:val="18"/>
        </w:numPr>
        <w:rPr>
          <w:lang w:val="fr-CA"/>
        </w:rPr>
      </w:pPr>
      <w:bookmarkStart w:id="141" w:name="lt_pId140"/>
      <w:r w:rsidRPr="00A34409">
        <w:rPr>
          <w:i/>
          <w:iCs/>
          <w:lang w:val="fr-CA"/>
        </w:rPr>
        <w:t xml:space="preserve">Happy Right </w:t>
      </w:r>
      <w:proofErr w:type="spellStart"/>
      <w:r w:rsidRPr="00A34409">
        <w:rPr>
          <w:i/>
          <w:iCs/>
          <w:lang w:val="fr-CA"/>
        </w:rPr>
        <w:t>Now</w:t>
      </w:r>
      <w:proofErr w:type="spellEnd"/>
      <w:r w:rsidR="005A47E4" w:rsidRPr="00A34409">
        <w:rPr>
          <w:lang w:val="fr-CA"/>
        </w:rPr>
        <w:t xml:space="preserve"> </w:t>
      </w:r>
      <w:r w:rsidR="000C1A20" w:rsidRPr="00A34409">
        <w:rPr>
          <w:lang w:val="fr-CA"/>
        </w:rPr>
        <w:t xml:space="preserve">de </w:t>
      </w:r>
      <w:r w:rsidR="005A47E4" w:rsidRPr="00A34409">
        <w:rPr>
          <w:lang w:val="fr-CA"/>
        </w:rPr>
        <w:t xml:space="preserve">Julie Berry </w:t>
      </w:r>
      <w:r w:rsidR="000C1A20" w:rsidRPr="00A34409">
        <w:rPr>
          <w:lang w:val="fr-CA"/>
        </w:rPr>
        <w:t xml:space="preserve">et </w:t>
      </w:r>
      <w:r w:rsidR="005A47E4" w:rsidRPr="00A34409">
        <w:rPr>
          <w:lang w:val="fr-CA"/>
        </w:rPr>
        <w:t xml:space="preserve">Holly </w:t>
      </w:r>
      <w:proofErr w:type="spellStart"/>
      <w:r w:rsidR="005A47E4" w:rsidRPr="00A34409">
        <w:rPr>
          <w:lang w:val="fr-CA"/>
        </w:rPr>
        <w:t>Hatam</w:t>
      </w:r>
      <w:proofErr w:type="spellEnd"/>
      <w:r w:rsidR="000C1A20" w:rsidRPr="00A34409">
        <w:rPr>
          <w:lang w:val="fr-CA"/>
        </w:rPr>
        <w:t xml:space="preserve"> </w:t>
      </w:r>
      <w:r w:rsidR="005A47E4" w:rsidRPr="00A34409">
        <w:rPr>
          <w:lang w:val="fr-CA"/>
        </w:rPr>
        <w:t xml:space="preserve">: </w:t>
      </w:r>
      <w:bookmarkEnd w:id="141"/>
      <w:r w:rsidR="000C1A20" w:rsidRPr="00A34409">
        <w:rPr>
          <w:lang w:val="fr-CA"/>
        </w:rPr>
        <w:t>livre sur l’art de trouver des moments de joie dans chaque situation.</w:t>
      </w:r>
    </w:p>
    <w:p w14:paraId="4A88B8FB" w14:textId="77777777" w:rsidR="00B56405" w:rsidRPr="00A34409" w:rsidRDefault="000C1A20">
      <w:pPr>
        <w:pStyle w:val="Numberedlistparagraph"/>
        <w:numPr>
          <w:ilvl w:val="0"/>
          <w:numId w:val="21"/>
        </w:numPr>
        <w:rPr>
          <w:lang w:val="fr-CA"/>
        </w:rPr>
      </w:pPr>
      <w:r w:rsidRPr="00A34409">
        <w:rPr>
          <w:lang w:val="fr-CA"/>
        </w:rPr>
        <w:t xml:space="preserve">Faites des liens sur le thème de la joie avec d’autres matières, par exemple : </w:t>
      </w:r>
    </w:p>
    <w:p w14:paraId="7A2D552A" w14:textId="77777777" w:rsidR="00797C19" w:rsidRPr="00A34409" w:rsidRDefault="00F75398" w:rsidP="00B80811">
      <w:pPr>
        <w:pStyle w:val="Numberedlistparagraph"/>
        <w:numPr>
          <w:ilvl w:val="1"/>
          <w:numId w:val="19"/>
        </w:numPr>
        <w:rPr>
          <w:lang w:val="fr-CA"/>
        </w:rPr>
      </w:pPr>
      <w:bookmarkStart w:id="142" w:name="lt_pId142"/>
      <w:r w:rsidRPr="00A34409">
        <w:rPr>
          <w:lang w:val="fr-CA"/>
        </w:rPr>
        <w:t xml:space="preserve">Sciences sociales </w:t>
      </w:r>
      <w:r w:rsidR="001E4984" w:rsidRPr="00A34409">
        <w:rPr>
          <w:lang w:val="fr-CA"/>
        </w:rPr>
        <w:t xml:space="preserve">: </w:t>
      </w:r>
      <w:bookmarkEnd w:id="142"/>
      <w:r w:rsidR="00797C19" w:rsidRPr="00A34409">
        <w:rPr>
          <w:lang w:val="fr-CA"/>
        </w:rPr>
        <w:t>Explorez comment différentes cultures présentes au Canada trouvent et expriment la joie au moyen de leurs traditions, de célébrations et d’activités communautaires (p.</w:t>
      </w:r>
      <w:r w:rsidR="00797C19" w:rsidRPr="00A34409">
        <w:rPr>
          <w:rFonts w:ascii="Arial" w:hAnsi="Arial" w:cs="Arial"/>
          <w:lang w:val="fr-CA"/>
        </w:rPr>
        <w:t> </w:t>
      </w:r>
      <w:r w:rsidR="00797C19" w:rsidRPr="00A34409">
        <w:rPr>
          <w:lang w:val="fr-CA"/>
        </w:rPr>
        <w:t>ex.</w:t>
      </w:r>
      <w:r w:rsidR="00797C19" w:rsidRPr="00A34409">
        <w:rPr>
          <w:rFonts w:ascii="Arial" w:hAnsi="Arial" w:cs="Arial"/>
          <w:lang w:val="fr-CA"/>
        </w:rPr>
        <w:t xml:space="preserve">, </w:t>
      </w:r>
      <w:r w:rsidR="00797C19" w:rsidRPr="00A34409">
        <w:rPr>
          <w:lang w:val="fr-CA"/>
        </w:rPr>
        <w:t>partagez des vid</w:t>
      </w:r>
      <w:r w:rsidR="00797C19" w:rsidRPr="00A34409">
        <w:rPr>
          <w:rFonts w:cs="Fira Sans"/>
          <w:lang w:val="fr-CA"/>
        </w:rPr>
        <w:t>é</w:t>
      </w:r>
      <w:r w:rsidR="00797C19" w:rsidRPr="00A34409">
        <w:rPr>
          <w:lang w:val="fr-CA"/>
        </w:rPr>
        <w:t>os, cr</w:t>
      </w:r>
      <w:r w:rsidR="00797C19" w:rsidRPr="00A34409">
        <w:rPr>
          <w:rFonts w:cs="Fira Sans"/>
          <w:lang w:val="fr-CA"/>
        </w:rPr>
        <w:t>é</w:t>
      </w:r>
      <w:r w:rsidR="00797C19" w:rsidRPr="00A34409">
        <w:rPr>
          <w:lang w:val="fr-CA"/>
        </w:rPr>
        <w:t>ez des pr</w:t>
      </w:r>
      <w:r w:rsidR="00797C19" w:rsidRPr="00A34409">
        <w:rPr>
          <w:rFonts w:cs="Fira Sans"/>
          <w:lang w:val="fr-CA"/>
        </w:rPr>
        <w:t>é</w:t>
      </w:r>
      <w:r w:rsidR="00797C19" w:rsidRPr="00A34409">
        <w:rPr>
          <w:lang w:val="fr-CA"/>
        </w:rPr>
        <w:t xml:space="preserve">sentations, concevez des affiches, invitez les </w:t>
      </w:r>
      <w:r w:rsidR="00797C19" w:rsidRPr="00A34409">
        <w:rPr>
          <w:rFonts w:cs="Fira Sans"/>
          <w:lang w:val="fr-CA"/>
        </w:rPr>
        <w:t>é</w:t>
      </w:r>
      <w:r w:rsidR="00797C19" w:rsidRPr="00A34409">
        <w:rPr>
          <w:lang w:val="fr-CA"/>
        </w:rPr>
        <w:t>l</w:t>
      </w:r>
      <w:r w:rsidR="00797C19" w:rsidRPr="00A34409">
        <w:rPr>
          <w:rFonts w:cs="Fira Sans"/>
          <w:lang w:val="fr-CA"/>
        </w:rPr>
        <w:t>è</w:t>
      </w:r>
      <w:r w:rsidR="00797C19" w:rsidRPr="00A34409">
        <w:rPr>
          <w:lang w:val="fr-CA"/>
        </w:rPr>
        <w:t xml:space="preserve">ves </w:t>
      </w:r>
      <w:r w:rsidR="00797C19" w:rsidRPr="00A34409">
        <w:rPr>
          <w:rFonts w:cs="Fira Sans"/>
          <w:lang w:val="fr-CA"/>
        </w:rPr>
        <w:t>à</w:t>
      </w:r>
      <w:r w:rsidR="00797C19" w:rsidRPr="00A34409">
        <w:rPr>
          <w:lang w:val="fr-CA"/>
        </w:rPr>
        <w:t xml:space="preserve"> apporter des objets de la maison).</w:t>
      </w:r>
    </w:p>
    <w:p w14:paraId="3829203F" w14:textId="77777777" w:rsidR="00797C19" w:rsidRPr="00A34409" w:rsidRDefault="00F75398" w:rsidP="00911C89">
      <w:pPr>
        <w:pStyle w:val="Numberedlistparagraph"/>
        <w:numPr>
          <w:ilvl w:val="1"/>
          <w:numId w:val="19"/>
        </w:numPr>
        <w:rPr>
          <w:lang w:val="fr-CA"/>
        </w:rPr>
      </w:pPr>
      <w:bookmarkStart w:id="143" w:name="lt_pId143"/>
      <w:r w:rsidRPr="00A34409">
        <w:rPr>
          <w:lang w:val="fr-CA"/>
        </w:rPr>
        <w:t xml:space="preserve">Langues </w:t>
      </w:r>
      <w:r w:rsidR="001E4984" w:rsidRPr="00A34409">
        <w:rPr>
          <w:lang w:val="fr-CA"/>
        </w:rPr>
        <w:t xml:space="preserve">: </w:t>
      </w:r>
      <w:bookmarkEnd w:id="143"/>
      <w:r w:rsidR="00797C19" w:rsidRPr="00A34409">
        <w:rPr>
          <w:lang w:val="fr-CA"/>
        </w:rPr>
        <w:t>Utilisez des activités de rédaction et de communication orale pour exprimer des sources personnelles de joie et leur lien avec l’identité individuelle (p.</w:t>
      </w:r>
      <w:r w:rsidR="00797C19" w:rsidRPr="00A34409">
        <w:rPr>
          <w:rFonts w:ascii="Arial" w:hAnsi="Arial" w:cs="Arial"/>
          <w:lang w:val="fr-CA"/>
        </w:rPr>
        <w:t> </w:t>
      </w:r>
      <w:r w:rsidR="00797C19" w:rsidRPr="00A34409">
        <w:rPr>
          <w:lang w:val="fr-CA"/>
        </w:rPr>
        <w:t>ex.</w:t>
      </w:r>
      <w:r w:rsidR="00797C19" w:rsidRPr="00A34409">
        <w:rPr>
          <w:rFonts w:ascii="Arial" w:hAnsi="Arial" w:cs="Arial"/>
          <w:lang w:val="fr-CA"/>
        </w:rPr>
        <w:t xml:space="preserve">, </w:t>
      </w:r>
      <w:r w:rsidR="00797C19" w:rsidRPr="00A34409">
        <w:rPr>
          <w:lang w:val="fr-CA"/>
        </w:rPr>
        <w:t>sujets de journal, r</w:t>
      </w:r>
      <w:r w:rsidR="00797C19" w:rsidRPr="00A34409">
        <w:rPr>
          <w:rFonts w:cs="Fira Sans"/>
          <w:lang w:val="fr-CA"/>
        </w:rPr>
        <w:t>é</w:t>
      </w:r>
      <w:r w:rsidR="00797C19" w:rsidRPr="00A34409">
        <w:rPr>
          <w:lang w:val="fr-CA"/>
        </w:rPr>
        <w:t xml:space="preserve">daction de lettres, </w:t>
      </w:r>
      <w:r w:rsidR="00797C19" w:rsidRPr="00A34409">
        <w:rPr>
          <w:rFonts w:cs="Fira Sans"/>
          <w:lang w:val="fr-CA"/>
        </w:rPr>
        <w:t>«</w:t>
      </w:r>
      <w:r w:rsidR="00797C19" w:rsidRPr="00A34409">
        <w:rPr>
          <w:rFonts w:ascii="Arial" w:hAnsi="Arial" w:cs="Arial"/>
          <w:lang w:val="fr-CA"/>
        </w:rPr>
        <w:t> </w:t>
      </w:r>
      <w:r w:rsidR="00797C19" w:rsidRPr="00A34409">
        <w:rPr>
          <w:lang w:val="fr-CA"/>
        </w:rPr>
        <w:t xml:space="preserve">coin des orateurs et oratrices </w:t>
      </w:r>
      <w:r w:rsidR="00797C19" w:rsidRPr="00A34409">
        <w:rPr>
          <w:rFonts w:cs="Fira Sans"/>
          <w:lang w:val="fr-CA"/>
        </w:rPr>
        <w:t>»</w:t>
      </w:r>
      <w:r w:rsidR="00797C19" w:rsidRPr="00A34409">
        <w:rPr>
          <w:lang w:val="fr-CA"/>
        </w:rPr>
        <w:t>).</w:t>
      </w:r>
    </w:p>
    <w:p w14:paraId="1CC6F19F" w14:textId="77777777" w:rsidR="00797C19" w:rsidRPr="00A34409" w:rsidRDefault="001E4984" w:rsidP="00797C19">
      <w:pPr>
        <w:pStyle w:val="Numberedlistparagraph"/>
        <w:numPr>
          <w:ilvl w:val="1"/>
          <w:numId w:val="19"/>
        </w:numPr>
        <w:rPr>
          <w:lang w:val="fr-CA"/>
        </w:rPr>
      </w:pPr>
      <w:bookmarkStart w:id="144" w:name="lt_pId144"/>
      <w:r w:rsidRPr="00A34409">
        <w:rPr>
          <w:lang w:val="fr-CA"/>
        </w:rPr>
        <w:t>Arts</w:t>
      </w:r>
      <w:r w:rsidR="00F75398" w:rsidRPr="00A34409">
        <w:rPr>
          <w:lang w:val="fr-CA"/>
        </w:rPr>
        <w:t xml:space="preserve"> </w:t>
      </w:r>
      <w:r w:rsidRPr="00A34409">
        <w:rPr>
          <w:lang w:val="fr-CA"/>
        </w:rPr>
        <w:t xml:space="preserve">: </w:t>
      </w:r>
      <w:bookmarkEnd w:id="144"/>
      <w:r w:rsidR="00797C19" w:rsidRPr="00A34409">
        <w:rPr>
          <w:lang w:val="fr-CA"/>
        </w:rPr>
        <w:t>Réalisez des projets d’arts visuels qui illustrent des sources personnelles de joie et leur contribution au sentiment d’identité des élèves (p.</w:t>
      </w:r>
      <w:r w:rsidR="00797C19" w:rsidRPr="00A34409">
        <w:rPr>
          <w:rFonts w:ascii="Arial" w:hAnsi="Arial" w:cs="Arial"/>
          <w:lang w:val="fr-CA"/>
        </w:rPr>
        <w:t> </w:t>
      </w:r>
      <w:r w:rsidR="00797C19" w:rsidRPr="00A34409">
        <w:rPr>
          <w:lang w:val="fr-CA"/>
        </w:rPr>
        <w:t>ex.</w:t>
      </w:r>
      <w:r w:rsidR="00797C19" w:rsidRPr="00A34409">
        <w:rPr>
          <w:rFonts w:ascii="Arial" w:hAnsi="Arial" w:cs="Arial"/>
          <w:lang w:val="fr-CA"/>
        </w:rPr>
        <w:t xml:space="preserve">, </w:t>
      </w:r>
      <w:r w:rsidR="00797C19" w:rsidRPr="00A34409">
        <w:rPr>
          <w:lang w:val="fr-CA"/>
        </w:rPr>
        <w:t>collage d</w:t>
      </w:r>
      <w:r w:rsidR="00797C19" w:rsidRPr="00A34409">
        <w:rPr>
          <w:rFonts w:cs="Fira Sans"/>
          <w:lang w:val="fr-CA"/>
        </w:rPr>
        <w:t>’</w:t>
      </w:r>
      <w:r w:rsidR="00797C19" w:rsidRPr="00A34409">
        <w:rPr>
          <w:lang w:val="fr-CA"/>
        </w:rPr>
        <w:t>images, montage photographique).</w:t>
      </w:r>
    </w:p>
    <w:p w14:paraId="17302759" w14:textId="77777777" w:rsidR="008D17E2" w:rsidRPr="00A34409" w:rsidRDefault="001E4984">
      <w:pPr>
        <w:pStyle w:val="Numberedlistparagraph"/>
        <w:numPr>
          <w:ilvl w:val="1"/>
          <w:numId w:val="19"/>
        </w:numPr>
        <w:rPr>
          <w:lang w:val="fr-CA"/>
        </w:rPr>
      </w:pPr>
      <w:r w:rsidRPr="00A34409">
        <w:rPr>
          <w:lang w:val="fr-CA"/>
        </w:rPr>
        <w:br w:type="page"/>
      </w:r>
    </w:p>
    <w:p w14:paraId="2D6238DB" w14:textId="77777777" w:rsidR="009A004B" w:rsidRPr="00A34409" w:rsidRDefault="001E4984" w:rsidP="009A004B">
      <w:pPr>
        <w:pStyle w:val="Heading1"/>
        <w:rPr>
          <w:lang w:val="fr-CA"/>
        </w:rPr>
      </w:pPr>
      <w:bookmarkStart w:id="145" w:name="_Appendix_A_1"/>
      <w:bookmarkStart w:id="146" w:name="lt_pId145"/>
      <w:bookmarkStart w:id="147" w:name="_Toc189909280"/>
      <w:bookmarkStart w:id="148" w:name="_Toc190794981"/>
      <w:bookmarkStart w:id="149" w:name="_Toc193825273"/>
      <w:bookmarkStart w:id="150" w:name="_Toc200109444"/>
      <w:bookmarkEnd w:id="145"/>
      <w:r w:rsidRPr="00A34409">
        <w:rPr>
          <w:lang w:val="fr-CA"/>
        </w:rPr>
        <w:lastRenderedPageBreak/>
        <w:t>Annexe A</w:t>
      </w:r>
      <w:bookmarkEnd w:id="146"/>
      <w:bookmarkEnd w:id="147"/>
      <w:bookmarkEnd w:id="148"/>
      <w:bookmarkEnd w:id="149"/>
      <w:bookmarkEnd w:id="150"/>
    </w:p>
    <w:p w14:paraId="2C2BF3E4" w14:textId="77777777" w:rsidR="009A004B" w:rsidRPr="00A34409" w:rsidRDefault="001E4984" w:rsidP="009A004B">
      <w:pPr>
        <w:pStyle w:val="Heading2"/>
        <w:rPr>
          <w:lang w:val="fr-CA"/>
        </w:rPr>
      </w:pPr>
      <w:bookmarkStart w:id="151" w:name="lt_pId146"/>
      <w:bookmarkStart w:id="152" w:name="_Toc193825274"/>
      <w:bookmarkStart w:id="153" w:name="_Toc200109445"/>
      <w:r w:rsidRPr="00A34409">
        <w:rPr>
          <w:lang w:val="fr-CA"/>
        </w:rPr>
        <w:t>Descriptions des attentes relatives au programme scolaire</w:t>
      </w:r>
      <w:bookmarkEnd w:id="151"/>
      <w:bookmarkEnd w:id="152"/>
      <w:bookmarkEnd w:id="153"/>
    </w:p>
    <w:p w14:paraId="2D382C80" w14:textId="77777777" w:rsidR="00B56405" w:rsidRPr="00A34409" w:rsidRDefault="001E4984" w:rsidP="00735AA1">
      <w:pPr>
        <w:pStyle w:val="Heading3"/>
        <w:rPr>
          <w:lang w:val="fr-CA"/>
        </w:rPr>
      </w:pPr>
      <w:bookmarkStart w:id="154" w:name="lt_pId147"/>
      <w:bookmarkStart w:id="155" w:name="_Toc200109446"/>
      <w:r w:rsidRPr="00A34409">
        <w:rPr>
          <w:lang w:val="fr-CA"/>
        </w:rPr>
        <w:t>A2.</w:t>
      </w:r>
      <w:bookmarkEnd w:id="154"/>
      <w:r w:rsidRPr="00A34409">
        <w:rPr>
          <w:lang w:val="fr-CA"/>
        </w:rPr>
        <w:t xml:space="preserve"> </w:t>
      </w:r>
      <w:bookmarkStart w:id="156" w:name="lt_pId148"/>
      <w:r w:rsidR="00735AA1" w:rsidRPr="00A34409">
        <w:rPr>
          <w:lang w:val="fr-CA"/>
        </w:rPr>
        <w:t>Littératie médiatique numérique</w:t>
      </w:r>
      <w:bookmarkEnd w:id="155"/>
      <w:bookmarkEnd w:id="156"/>
    </w:p>
    <w:p w14:paraId="5F0FE697" w14:textId="77777777" w:rsidR="00B56405" w:rsidRPr="00A34409" w:rsidRDefault="00F2010D" w:rsidP="00735AA1">
      <w:pPr>
        <w:rPr>
          <w:lang w:val="fr-CA"/>
        </w:rPr>
      </w:pPr>
      <w:bookmarkStart w:id="157" w:name="lt_pId149"/>
      <w:r w:rsidRPr="00A34409">
        <w:rPr>
          <w:lang w:val="fr-CA"/>
        </w:rPr>
        <w:t>D</w:t>
      </w:r>
      <w:r w:rsidR="001E4984" w:rsidRPr="00A34409">
        <w:rPr>
          <w:lang w:val="fr-CA"/>
        </w:rPr>
        <w:t>émontrer et mettre en application les connaissances et les habiletés nécessaires pour interagir de façon sécuritaire et responsable dans des environnements en ligne, utiliser des outils numériques et médiatiques afin de développer ses connaissances, et devenir une consommatrice ou un consommateur et une créatrice ou un créateur critique de médias</w:t>
      </w:r>
      <w:bookmarkEnd w:id="157"/>
      <w:r w:rsidRPr="00A34409">
        <w:rPr>
          <w:lang w:val="fr-CA"/>
        </w:rPr>
        <w:t>.</w:t>
      </w:r>
    </w:p>
    <w:p w14:paraId="000E22A0" w14:textId="77777777" w:rsidR="00B56405" w:rsidRPr="00A34409" w:rsidRDefault="00735AA1" w:rsidP="00735AA1">
      <w:pPr>
        <w:pStyle w:val="Heading4"/>
        <w:rPr>
          <w:lang w:val="fr-CA"/>
        </w:rPr>
      </w:pPr>
      <w:bookmarkStart w:id="158" w:name="lt_pId150"/>
      <w:r w:rsidRPr="00A34409">
        <w:rPr>
          <w:lang w:val="fr-CA"/>
        </w:rPr>
        <w:t>A2.6 Innovation et design</w:t>
      </w:r>
      <w:bookmarkEnd w:id="158"/>
    </w:p>
    <w:p w14:paraId="3952F997" w14:textId="77777777" w:rsidR="00B56405" w:rsidRPr="00A34409" w:rsidRDefault="00F2010D" w:rsidP="00735AA1">
      <w:pPr>
        <w:rPr>
          <w:lang w:val="fr-CA"/>
        </w:rPr>
      </w:pPr>
      <w:bookmarkStart w:id="159" w:name="lt_pId151"/>
      <w:r w:rsidRPr="00A34409">
        <w:rPr>
          <w:lang w:val="fr-CA"/>
        </w:rPr>
        <w:t>S</w:t>
      </w:r>
      <w:r w:rsidR="001E4984" w:rsidRPr="00A34409">
        <w:rPr>
          <w:lang w:val="fr-CA"/>
        </w:rPr>
        <w:t xml:space="preserve">électionner et utiliser des outils numériques et médiatiques appropriés pour soutenir un processus de design et pour élaborer des solutions innovantes en réponse à des défis authentiques et pertinents de la </w:t>
      </w:r>
      <w:proofErr w:type="gramStart"/>
      <w:r w:rsidR="001E4984" w:rsidRPr="00A34409">
        <w:rPr>
          <w:lang w:val="fr-CA"/>
        </w:rPr>
        <w:t>vie..</w:t>
      </w:r>
      <w:bookmarkEnd w:id="159"/>
      <w:proofErr w:type="gramEnd"/>
      <w:r w:rsidR="001E4984" w:rsidRPr="00A34409">
        <w:rPr>
          <w:lang w:val="fr-CA"/>
        </w:rPr>
        <w:t xml:space="preserve"> </w:t>
      </w:r>
    </w:p>
    <w:p w14:paraId="3F3DE8CE" w14:textId="77777777" w:rsidR="00B56405" w:rsidRPr="00A34409" w:rsidRDefault="001E4984" w:rsidP="00735AA1">
      <w:pPr>
        <w:pStyle w:val="Heading3"/>
        <w:rPr>
          <w:lang w:val="fr-CA"/>
        </w:rPr>
      </w:pPr>
      <w:bookmarkStart w:id="160" w:name="lt_pId152"/>
      <w:bookmarkStart w:id="161" w:name="_Toc190608429"/>
      <w:bookmarkStart w:id="162" w:name="_Toc200109447"/>
      <w:r w:rsidRPr="00A34409">
        <w:rPr>
          <w:lang w:val="fr-CA"/>
        </w:rPr>
        <w:t>C1.</w:t>
      </w:r>
      <w:bookmarkEnd w:id="160"/>
      <w:r w:rsidRPr="00A34409">
        <w:rPr>
          <w:lang w:val="fr-CA"/>
        </w:rPr>
        <w:t xml:space="preserve"> </w:t>
      </w:r>
      <w:bookmarkStart w:id="163" w:name="lt_pId153"/>
      <w:bookmarkEnd w:id="161"/>
      <w:r w:rsidR="00735AA1" w:rsidRPr="00A34409">
        <w:rPr>
          <w:lang w:val="fr-CA"/>
        </w:rPr>
        <w:t>Connaissances des textes</w:t>
      </w:r>
      <w:bookmarkEnd w:id="162"/>
      <w:bookmarkEnd w:id="163"/>
    </w:p>
    <w:p w14:paraId="4518EADF" w14:textId="77777777" w:rsidR="00735AA1" w:rsidRPr="00A34409" w:rsidRDefault="001E4984" w:rsidP="00735AA1">
      <w:pPr>
        <w:rPr>
          <w:rFonts w:ascii="Times New Roman" w:hAnsi="Times New Roman" w:cs="Times New Roman"/>
          <w:lang w:val="fr-CA"/>
        </w:rPr>
      </w:pPr>
      <w:bookmarkStart w:id="164" w:name="lt_pId154"/>
      <w:r w:rsidRPr="00A34409">
        <w:rPr>
          <w:lang w:val="fr-CA"/>
        </w:rPr>
        <w:t>Mettre en application ses connaissances et habiletés fondamentales pour comprendre une gamme de textes, y compris des textes numériques et médiatiques, d’autrices et auteurs ayant diverses identités, perspectives et expériences, et démontrer sa compréhension des organisateurs textuels, des caractéristiques de textes et des éléments stylistiques d’une variété de formes de discours et genres de textes.</w:t>
      </w:r>
      <w:bookmarkEnd w:id="164"/>
    </w:p>
    <w:p w14:paraId="67F74427" w14:textId="77777777" w:rsidR="00B56405" w:rsidRPr="00A34409" w:rsidRDefault="00735AA1" w:rsidP="007E7A02">
      <w:pPr>
        <w:pStyle w:val="Heading4"/>
        <w:rPr>
          <w:lang w:val="fr-CA"/>
        </w:rPr>
      </w:pPr>
      <w:bookmarkStart w:id="165" w:name="lt_pId155"/>
      <w:r w:rsidRPr="00A34409">
        <w:rPr>
          <w:lang w:val="fr-CA"/>
        </w:rPr>
        <w:lastRenderedPageBreak/>
        <w:t>C1.4 Éléments visuels de textes</w:t>
      </w:r>
      <w:bookmarkEnd w:id="165"/>
    </w:p>
    <w:p w14:paraId="13FE6F87" w14:textId="77777777" w:rsidR="00735AA1" w:rsidRPr="00A34409" w:rsidRDefault="00F2010D" w:rsidP="00735AA1">
      <w:pPr>
        <w:rPr>
          <w:lang w:val="fr-CA"/>
        </w:rPr>
      </w:pPr>
      <w:bookmarkStart w:id="166" w:name="lt_pId156"/>
      <w:bookmarkStart w:id="167" w:name="_Toc190608430"/>
      <w:r w:rsidRPr="00A34409">
        <w:rPr>
          <w:lang w:val="fr-CA"/>
        </w:rPr>
        <w:t>A</w:t>
      </w:r>
      <w:r w:rsidR="001E4984" w:rsidRPr="00A34409">
        <w:rPr>
          <w:lang w:val="fr-CA"/>
        </w:rPr>
        <w:t>nalyser et comparer les façons dont les images, les éléments visuels et la conception graphique créent et communiquent du sens et y contribuent dans une variété de textes.</w:t>
      </w:r>
      <w:bookmarkEnd w:id="166"/>
    </w:p>
    <w:p w14:paraId="23093BFA" w14:textId="77777777" w:rsidR="00B56405" w:rsidRPr="00A34409" w:rsidRDefault="001E4984" w:rsidP="00735AA1">
      <w:pPr>
        <w:pStyle w:val="Heading3"/>
        <w:rPr>
          <w:lang w:val="fr-CA"/>
        </w:rPr>
      </w:pPr>
      <w:bookmarkStart w:id="168" w:name="lt_pId157"/>
      <w:bookmarkStart w:id="169" w:name="_Toc200109448"/>
      <w:r w:rsidRPr="00A34409">
        <w:rPr>
          <w:lang w:val="fr-CA"/>
        </w:rPr>
        <w:t>D1.</w:t>
      </w:r>
      <w:bookmarkEnd w:id="168"/>
      <w:r w:rsidRPr="00A34409">
        <w:rPr>
          <w:lang w:val="fr-CA"/>
        </w:rPr>
        <w:t xml:space="preserve"> </w:t>
      </w:r>
      <w:bookmarkStart w:id="170" w:name="lt_pId158"/>
      <w:bookmarkEnd w:id="167"/>
      <w:r w:rsidR="00735AA1" w:rsidRPr="00A34409">
        <w:rPr>
          <w:lang w:val="fr-CA"/>
        </w:rPr>
        <w:t>Développement d’idées et organisation de contenu</w:t>
      </w:r>
      <w:bookmarkEnd w:id="169"/>
      <w:bookmarkEnd w:id="170"/>
    </w:p>
    <w:p w14:paraId="344EA68F" w14:textId="77777777" w:rsidR="00735AA1" w:rsidRPr="00A34409" w:rsidRDefault="00F2010D" w:rsidP="00735AA1">
      <w:pPr>
        <w:rPr>
          <w:lang w:val="fr-CA"/>
        </w:rPr>
      </w:pPr>
      <w:bookmarkStart w:id="171" w:name="lt_pId159"/>
      <w:r w:rsidRPr="00A34409">
        <w:rPr>
          <w:lang w:val="fr-CA"/>
        </w:rPr>
        <w:t>P</w:t>
      </w:r>
      <w:r w:rsidR="001E4984" w:rsidRPr="00A34409">
        <w:rPr>
          <w:lang w:val="fr-CA"/>
        </w:rPr>
        <w:t>lanifier et développer ses idées, recueillir de l’information, et organiser le contenu pour créer des textes, y compris des textes médiatiques et numériques, relevant de diverses formes de discours et portant sur des sujets variés.</w:t>
      </w:r>
      <w:bookmarkEnd w:id="171"/>
    </w:p>
    <w:p w14:paraId="48589364" w14:textId="77777777" w:rsidR="00B56405" w:rsidRPr="00A34409" w:rsidRDefault="00735AA1" w:rsidP="00735AA1">
      <w:pPr>
        <w:pStyle w:val="Heading4"/>
        <w:rPr>
          <w:lang w:val="fr-CA"/>
        </w:rPr>
      </w:pPr>
      <w:bookmarkStart w:id="172" w:name="lt_pId160"/>
      <w:r w:rsidRPr="00A34409">
        <w:rPr>
          <w:lang w:val="fr-CA"/>
        </w:rPr>
        <w:t>D1.5 Réflexion sur son apprentissage</w:t>
      </w:r>
      <w:bookmarkEnd w:id="172"/>
    </w:p>
    <w:p w14:paraId="091B3C32" w14:textId="77777777" w:rsidR="00735AA1" w:rsidRPr="00A34409" w:rsidRDefault="00F2010D" w:rsidP="00735AA1">
      <w:pPr>
        <w:rPr>
          <w:rFonts w:ascii="Times New Roman" w:hAnsi="Times New Roman" w:cs="Times New Roman"/>
          <w:lang w:val="fr-CA"/>
        </w:rPr>
      </w:pPr>
      <w:bookmarkStart w:id="173" w:name="lt_pId161"/>
      <w:bookmarkStart w:id="174" w:name="_Toc190608431"/>
      <w:r w:rsidRPr="00A34409">
        <w:rPr>
          <w:lang w:val="fr-CA"/>
        </w:rPr>
        <w:t>E</w:t>
      </w:r>
      <w:r w:rsidR="001E4984" w:rsidRPr="00A34409">
        <w:rPr>
          <w:lang w:val="fr-CA"/>
        </w:rPr>
        <w:t>xpliquer et comparer les façons dont les stratégies et les outils utilisés l’ont aidé à développer ses idées et à organiser le contenu pour créer des textes, en ayant recours à des formes de discours, des genres de textes et des médias de son choix, ainsi que les façons dont elle ou il s’en est servi pour s’améliorer en matière de rédaction et création de textes.</w:t>
      </w:r>
      <w:bookmarkEnd w:id="173"/>
    </w:p>
    <w:p w14:paraId="74E10DF9" w14:textId="77777777" w:rsidR="00B56405" w:rsidRPr="00A34409" w:rsidRDefault="001E4984" w:rsidP="00735AA1">
      <w:pPr>
        <w:pStyle w:val="Heading3"/>
        <w:rPr>
          <w:lang w:val="fr-CA"/>
        </w:rPr>
      </w:pPr>
      <w:bookmarkStart w:id="175" w:name="lt_pId162"/>
      <w:bookmarkStart w:id="176" w:name="_Toc200109449"/>
      <w:r w:rsidRPr="00A34409">
        <w:rPr>
          <w:lang w:val="fr-CA"/>
        </w:rPr>
        <w:t>D3.</w:t>
      </w:r>
      <w:bookmarkEnd w:id="175"/>
      <w:r w:rsidRPr="00A34409">
        <w:rPr>
          <w:lang w:val="fr-CA"/>
        </w:rPr>
        <w:t xml:space="preserve"> </w:t>
      </w:r>
      <w:bookmarkStart w:id="177" w:name="lt_pId163"/>
      <w:bookmarkEnd w:id="174"/>
      <w:r w:rsidR="00735AA1" w:rsidRPr="00A34409">
        <w:rPr>
          <w:lang w:val="fr-CA"/>
        </w:rPr>
        <w:t>Publication, présentation et réflexion</w:t>
      </w:r>
      <w:bookmarkEnd w:id="176"/>
      <w:bookmarkEnd w:id="177"/>
    </w:p>
    <w:p w14:paraId="78E1F20E" w14:textId="77777777" w:rsidR="00735AA1" w:rsidRPr="00A34409" w:rsidRDefault="00F2010D" w:rsidP="00735AA1">
      <w:pPr>
        <w:rPr>
          <w:rFonts w:ascii="Times New Roman" w:hAnsi="Times New Roman" w:cs="Times New Roman"/>
          <w:lang w:val="fr-CA"/>
        </w:rPr>
      </w:pPr>
      <w:bookmarkStart w:id="178" w:name="lt_pId164"/>
      <w:r w:rsidRPr="00A34409">
        <w:rPr>
          <w:lang w:val="fr-CA"/>
        </w:rPr>
        <w:t>S</w:t>
      </w:r>
      <w:r w:rsidR="001E4984" w:rsidRPr="00A34409">
        <w:rPr>
          <w:lang w:val="fr-CA"/>
        </w:rPr>
        <w:t>électionner des médias, des techniques et des outils appropriés et efficaces pour publier et présenter des versions finales des textes, et analyser le traitement de divers sujets dans ses textes.</w:t>
      </w:r>
      <w:bookmarkEnd w:id="178"/>
    </w:p>
    <w:p w14:paraId="0F0FF2CF" w14:textId="77777777" w:rsidR="00735AA1" w:rsidRPr="00A34409" w:rsidRDefault="00735AA1" w:rsidP="00735AA1">
      <w:pPr>
        <w:spacing w:before="0" w:after="0" w:line="240" w:lineRule="auto"/>
        <w:rPr>
          <w:rFonts w:ascii="Times New Roman" w:eastAsia="Times New Roman" w:hAnsi="Times New Roman" w:cs="Times New Roman"/>
          <w:lang w:val="fr-CA"/>
        </w:rPr>
      </w:pPr>
    </w:p>
    <w:p w14:paraId="71E29C14" w14:textId="77777777" w:rsidR="00B56405" w:rsidRPr="00A34409" w:rsidRDefault="00735AA1" w:rsidP="007E7A02">
      <w:pPr>
        <w:pStyle w:val="Heading4"/>
        <w:rPr>
          <w:lang w:val="fr-CA"/>
        </w:rPr>
      </w:pPr>
      <w:bookmarkStart w:id="179" w:name="lt_pId165"/>
      <w:r w:rsidRPr="00A34409">
        <w:rPr>
          <w:lang w:val="fr-CA"/>
        </w:rPr>
        <w:lastRenderedPageBreak/>
        <w:t>D3.2 Publication, présentation et partage de textes</w:t>
      </w:r>
      <w:bookmarkEnd w:id="179"/>
    </w:p>
    <w:p w14:paraId="1D8AA3E7" w14:textId="473B9D2D" w:rsidR="00F30D7D" w:rsidRDefault="00F2010D" w:rsidP="00735AA1">
      <w:pPr>
        <w:rPr>
          <w:lang w:val="fr-CA"/>
        </w:rPr>
      </w:pPr>
      <w:bookmarkStart w:id="180" w:name="lt_pId166"/>
      <w:r w:rsidRPr="00A34409">
        <w:rPr>
          <w:lang w:val="fr-CA"/>
        </w:rPr>
        <w:t>U</w:t>
      </w:r>
      <w:r w:rsidR="001E4984" w:rsidRPr="00A34409">
        <w:rPr>
          <w:lang w:val="fr-CA"/>
        </w:rPr>
        <w:t>tiliser les médias et les outils de son choix pour publier et présenter des textes de sa propre création, et analyser les façons dont ces choix l’ont aidé à communiquer son message.</w:t>
      </w:r>
      <w:bookmarkEnd w:id="180"/>
    </w:p>
    <w:p w14:paraId="55099FD6" w14:textId="77777777" w:rsidR="00F30D7D" w:rsidRDefault="00F30D7D">
      <w:pPr>
        <w:spacing w:before="0" w:after="0" w:line="276" w:lineRule="auto"/>
        <w:rPr>
          <w:lang w:val="fr-CA"/>
        </w:rPr>
      </w:pPr>
      <w:r>
        <w:rPr>
          <w:lang w:val="fr-CA"/>
        </w:rPr>
        <w:br w:type="page"/>
      </w:r>
    </w:p>
    <w:p w14:paraId="6ABE997A" w14:textId="77777777" w:rsidR="009A004B" w:rsidRPr="00A34409" w:rsidRDefault="001E4984" w:rsidP="009A004B">
      <w:pPr>
        <w:pStyle w:val="Heading1"/>
        <w:rPr>
          <w:lang w:val="fr-CA"/>
        </w:rPr>
      </w:pPr>
      <w:bookmarkStart w:id="181" w:name="_Analyzing_multimodal_mentor"/>
      <w:bookmarkStart w:id="182" w:name="qjkr55tr9apl" w:colFirst="0" w:colLast="0"/>
      <w:bookmarkStart w:id="183" w:name="lt_pId167"/>
      <w:bookmarkStart w:id="184" w:name="_Toc193825279"/>
      <w:bookmarkStart w:id="185" w:name="_Toc200109450"/>
      <w:bookmarkEnd w:id="134"/>
      <w:bookmarkEnd w:id="135"/>
      <w:bookmarkEnd w:id="136"/>
      <w:bookmarkEnd w:id="181"/>
      <w:bookmarkEnd w:id="182"/>
      <w:r w:rsidRPr="00A34409">
        <w:rPr>
          <w:lang w:val="fr-CA"/>
        </w:rPr>
        <w:lastRenderedPageBreak/>
        <w:t>Licence d’attribution</w:t>
      </w:r>
      <w:bookmarkEnd w:id="183"/>
      <w:bookmarkEnd w:id="184"/>
      <w:bookmarkEnd w:id="185"/>
      <w:r w:rsidRPr="00A34409">
        <w:rPr>
          <w:lang w:val="fr-CA"/>
        </w:rPr>
        <w:t xml:space="preserve"> </w:t>
      </w:r>
    </w:p>
    <w:p w14:paraId="2D12BEE1" w14:textId="77777777" w:rsidR="009A004B" w:rsidRPr="00A34409" w:rsidRDefault="001E4984" w:rsidP="009A004B">
      <w:pPr>
        <w:rPr>
          <w:lang w:val="fr-CA"/>
        </w:rPr>
      </w:pPr>
      <w:bookmarkStart w:id="186" w:name="lt_pId168"/>
      <w:bookmarkStart w:id="187" w:name="_Toc189909304"/>
      <w:r w:rsidRPr="00A34409">
        <w:rPr>
          <w:lang w:val="fr-CA"/>
        </w:rPr>
        <w:t xml:space="preserve">Ce plan de leçon est publié en vertu d’une licence </w:t>
      </w:r>
      <w:hyperlink r:id="rId36" w:history="1">
        <w:r w:rsidR="009A004B" w:rsidRPr="00A34409">
          <w:rPr>
            <w:rStyle w:val="Hyperlink"/>
            <w:lang w:val="fr-CA"/>
          </w:rPr>
          <w:t>CC BY-NC-SA</w:t>
        </w:r>
      </w:hyperlink>
      <w:r w:rsidRPr="00A34409">
        <w:rPr>
          <w:lang w:val="fr-CA"/>
        </w:rPr>
        <w:t>.</w:t>
      </w:r>
      <w:bookmarkEnd w:id="186"/>
      <w:r w:rsidRPr="00A34409">
        <w:rPr>
          <w:lang w:val="fr-CA"/>
        </w:rPr>
        <w:t xml:space="preserve"> </w:t>
      </w:r>
      <w:bookmarkStart w:id="188" w:name="lt_pId169"/>
      <w:r w:rsidRPr="00A34409">
        <w:rPr>
          <w:lang w:val="fr-CA"/>
        </w:rPr>
        <w:t>Les ressources de tierces parties sont soumises à leurs propres droits d’auteur.</w:t>
      </w:r>
      <w:bookmarkEnd w:id="188"/>
    </w:p>
    <w:p w14:paraId="4331843F" w14:textId="77777777" w:rsidR="009A004B" w:rsidRPr="00A34409" w:rsidRDefault="001E4984" w:rsidP="009A004B">
      <w:pPr>
        <w:rPr>
          <w:lang w:val="fr-CA"/>
        </w:rPr>
      </w:pPr>
      <w:r w:rsidRPr="00A34409">
        <w:rPr>
          <w:noProof/>
          <w:lang w:val="fr-CA"/>
        </w:rPr>
        <w:drawing>
          <wp:inline distT="0" distB="0" distL="0" distR="0" wp14:anchorId="1F73A85A" wp14:editId="33B12BCE">
            <wp:extent cx="1634490" cy="572770"/>
            <wp:effectExtent l="0" t="0" r="3810" b="0"/>
            <wp:docPr id="144899299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92994" name="Picture 4">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634490" cy="572770"/>
                    </a:xfrm>
                    <a:prstGeom prst="rect">
                      <a:avLst/>
                    </a:prstGeom>
                    <a:noFill/>
                    <a:ln>
                      <a:noFill/>
                    </a:ln>
                  </pic:spPr>
                </pic:pic>
              </a:graphicData>
            </a:graphic>
          </wp:inline>
        </w:drawing>
      </w:r>
    </w:p>
    <w:p w14:paraId="5DAB3BCD" w14:textId="77777777" w:rsidR="009A004B" w:rsidRPr="00A34409" w:rsidRDefault="001E4984" w:rsidP="009A004B">
      <w:pPr>
        <w:rPr>
          <w:lang w:val="fr-CA"/>
        </w:rPr>
      </w:pPr>
      <w:bookmarkStart w:id="189" w:name="lt_pId170"/>
      <w:r w:rsidRPr="00A34409">
        <w:rPr>
          <w:lang w:val="fr-CA"/>
        </w:rPr>
        <w:t>Cette licence permet aux personnes qui réutilisent la ressource de distribuer, de remixer, d’adapter et de compléter le matériel sur n’importe quel support ou format, uniquement à des fins non commerciales et à condition que le créateur ou la créatrice soit cité.</w:t>
      </w:r>
      <w:bookmarkEnd w:id="189"/>
      <w:r w:rsidRPr="00A34409">
        <w:rPr>
          <w:lang w:val="fr-CA"/>
        </w:rPr>
        <w:t xml:space="preserve"> </w:t>
      </w:r>
      <w:bookmarkStart w:id="190" w:name="lt_pId171"/>
      <w:r w:rsidRPr="00A34409">
        <w:rPr>
          <w:lang w:val="fr-CA"/>
        </w:rPr>
        <w:t>Si vous remixez, adaptez ou complétez le matériel, vous devez accorder une licence pour le matériel modifié selon des conditions identiques.</w:t>
      </w:r>
      <w:bookmarkEnd w:id="190"/>
      <w:r w:rsidRPr="00A34409">
        <w:rPr>
          <w:lang w:val="fr-CA"/>
        </w:rPr>
        <w:t xml:space="preserve"> </w:t>
      </w:r>
      <w:bookmarkStart w:id="191" w:name="lt_pId172"/>
      <w:r w:rsidRPr="00A34409">
        <w:rPr>
          <w:lang w:val="fr-CA"/>
        </w:rPr>
        <w:t>La licence CC BY-NC-SA comprend les éléments suivants :</w:t>
      </w:r>
      <w:bookmarkEnd w:id="191"/>
    </w:p>
    <w:p w14:paraId="0D221C4A" w14:textId="77777777" w:rsidR="009A004B" w:rsidRPr="00A34409" w:rsidRDefault="001E4984" w:rsidP="009A004B">
      <w:pPr>
        <w:rPr>
          <w:lang w:val="fr-CA"/>
        </w:rPr>
      </w:pPr>
      <w:r w:rsidRPr="00A34409">
        <w:rPr>
          <w:noProof/>
          <w:lang w:val="fr-CA"/>
        </w:rPr>
        <w:drawing>
          <wp:inline distT="0" distB="0" distL="0" distR="0" wp14:anchorId="44E6B223" wp14:editId="7E143951">
            <wp:extent cx="268941" cy="268941"/>
            <wp:effectExtent l="0" t="0" r="0" b="0"/>
            <wp:docPr id="86068854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88543" name="Picture 3">
                      <a:extLst>
                        <a:ext uri="{C183D7F6-B498-43B3-948B-1728B52AA6E4}">
                          <adec:decorative xmlns:adec="http://schemas.microsoft.com/office/drawing/2017/decorative" val="1"/>
                        </a:ext>
                      </a:extLst>
                    </pic:cNvPr>
                    <pic:cNvPicPr>
                      <a:picLocks noChangeAspect="1" noChangeArrowheads="1"/>
                    </pic:cNvPicPr>
                  </pic:nvPicPr>
                  <pic:blipFill>
                    <a:blip r:embed="rId38" r:link="rId39" cstate="print">
                      <a:extLst>
                        <a:ext uri="{28A0092B-C50C-407E-A947-70E740481C1C}">
                          <a14:useLocalDpi xmlns:a14="http://schemas.microsoft.com/office/drawing/2010/main" val="0"/>
                        </a:ext>
                      </a:extLst>
                    </a:blip>
                    <a:stretch>
                      <a:fillRect/>
                    </a:stretch>
                  </pic:blipFill>
                  <pic:spPr bwMode="auto">
                    <a:xfrm>
                      <a:off x="0" y="0"/>
                      <a:ext cx="273662" cy="273662"/>
                    </a:xfrm>
                    <a:prstGeom prst="rect">
                      <a:avLst/>
                    </a:prstGeom>
                    <a:noFill/>
                    <a:ln>
                      <a:noFill/>
                    </a:ln>
                  </pic:spPr>
                </pic:pic>
              </a:graphicData>
            </a:graphic>
          </wp:inline>
        </w:drawing>
      </w:r>
      <w:r w:rsidRPr="00A34409">
        <w:rPr>
          <w:lang w:val="fr-CA"/>
        </w:rPr>
        <w:t xml:space="preserve">  </w:t>
      </w:r>
      <w:bookmarkStart w:id="192" w:name="lt_pId173"/>
      <w:r w:rsidRPr="00A34409">
        <w:rPr>
          <w:lang w:val="fr-CA"/>
        </w:rPr>
        <w:t>BY : Le créateur ou la créatrice doit être nommé.</w:t>
      </w:r>
      <w:bookmarkEnd w:id="192"/>
      <w:r w:rsidRPr="00A34409">
        <w:rPr>
          <w:lang w:val="fr-CA"/>
        </w:rPr>
        <w:t xml:space="preserve"> </w:t>
      </w:r>
      <w:r w:rsidRPr="00A34409">
        <w:rPr>
          <w:lang w:val="fr-CA"/>
        </w:rPr>
        <w:br/>
      </w:r>
      <w:r w:rsidRPr="00A34409">
        <w:rPr>
          <w:noProof/>
          <w:lang w:val="fr-CA"/>
        </w:rPr>
        <w:drawing>
          <wp:inline distT="0" distB="0" distL="0" distR="0" wp14:anchorId="59604CCA" wp14:editId="4C9B54E2">
            <wp:extent cx="268605" cy="268605"/>
            <wp:effectExtent l="0" t="0" r="0" b="0"/>
            <wp:docPr id="199744986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49862" name="Picture 2">
                      <a:extLst>
                        <a:ext uri="{C183D7F6-B498-43B3-948B-1728B52AA6E4}">
                          <adec:decorative xmlns:adec="http://schemas.microsoft.com/office/drawing/2017/decorative" val="1"/>
                        </a:ext>
                      </a:extLst>
                    </pic:cNvPr>
                    <pic:cNvPicPr>
                      <a:picLocks noChangeAspect="1" noChangeArrowheads="1"/>
                    </pic:cNvPicPr>
                  </pic:nvPicPr>
                  <pic:blipFill>
                    <a:blip r:embed="rId40" r:link="rId41" cstate="print">
                      <a:extLst>
                        <a:ext uri="{28A0092B-C50C-407E-A947-70E740481C1C}">
                          <a14:useLocalDpi xmlns:a14="http://schemas.microsoft.com/office/drawing/2010/main" val="0"/>
                        </a:ext>
                      </a:extLst>
                    </a:blip>
                    <a:stretch>
                      <a:fillRect/>
                    </a:stretch>
                  </pic:blipFill>
                  <pic:spPr bwMode="auto">
                    <a:xfrm>
                      <a:off x="0" y="0"/>
                      <a:ext cx="270308" cy="270308"/>
                    </a:xfrm>
                    <a:prstGeom prst="rect">
                      <a:avLst/>
                    </a:prstGeom>
                    <a:noFill/>
                    <a:ln>
                      <a:noFill/>
                    </a:ln>
                  </pic:spPr>
                </pic:pic>
              </a:graphicData>
            </a:graphic>
          </wp:inline>
        </w:drawing>
      </w:r>
      <w:r w:rsidRPr="00A34409">
        <w:rPr>
          <w:lang w:val="fr-CA"/>
        </w:rPr>
        <w:t xml:space="preserve">  </w:t>
      </w:r>
      <w:bookmarkStart w:id="193" w:name="lt_pId174"/>
      <w:r w:rsidRPr="00A34409">
        <w:rPr>
          <w:lang w:val="fr-CA"/>
        </w:rPr>
        <w:t>NC : Seules les utilisations non commerciales de l’œuvre sont autorisées.</w:t>
      </w:r>
      <w:bookmarkEnd w:id="193"/>
      <w:r w:rsidRPr="00A34409">
        <w:rPr>
          <w:lang w:val="fr-CA"/>
        </w:rPr>
        <w:br/>
      </w:r>
      <w:r w:rsidRPr="00A34409">
        <w:rPr>
          <w:noProof/>
          <w:lang w:val="fr-CA"/>
        </w:rPr>
        <w:drawing>
          <wp:inline distT="0" distB="0" distL="0" distR="0" wp14:anchorId="5C9DA283" wp14:editId="4D5EE59B">
            <wp:extent cx="268829" cy="268829"/>
            <wp:effectExtent l="0" t="0" r="0" b="0"/>
            <wp:docPr id="643426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2668" name="Picture 1">
                      <a:extLst>
                        <a:ext uri="{C183D7F6-B498-43B3-948B-1728B52AA6E4}">
                          <adec:decorative xmlns:adec="http://schemas.microsoft.com/office/drawing/2017/decorative" val="1"/>
                        </a:ext>
                      </a:extLst>
                    </pic:cNvPr>
                    <pic:cNvPicPr>
                      <a:picLocks noChangeAspect="1" noChangeArrowheads="1"/>
                    </pic:cNvPicPr>
                  </pic:nvPicPr>
                  <pic:blipFill>
                    <a:blip r:embed="rId42" r:link="rId43" cstate="print">
                      <a:extLst>
                        <a:ext uri="{28A0092B-C50C-407E-A947-70E740481C1C}">
                          <a14:useLocalDpi xmlns:a14="http://schemas.microsoft.com/office/drawing/2010/main" val="0"/>
                        </a:ext>
                      </a:extLst>
                    </a:blip>
                    <a:stretch>
                      <a:fillRect/>
                    </a:stretch>
                  </pic:blipFill>
                  <pic:spPr bwMode="auto">
                    <a:xfrm>
                      <a:off x="0" y="0"/>
                      <a:ext cx="272429" cy="272429"/>
                    </a:xfrm>
                    <a:prstGeom prst="rect">
                      <a:avLst/>
                    </a:prstGeom>
                    <a:noFill/>
                    <a:ln>
                      <a:noFill/>
                    </a:ln>
                  </pic:spPr>
                </pic:pic>
              </a:graphicData>
            </a:graphic>
          </wp:inline>
        </w:drawing>
      </w:r>
      <w:r w:rsidRPr="00A34409">
        <w:rPr>
          <w:lang w:val="fr-CA"/>
        </w:rPr>
        <w:t xml:space="preserve">  </w:t>
      </w:r>
      <w:bookmarkStart w:id="194" w:name="lt_pId175"/>
      <w:r w:rsidRPr="00A34409">
        <w:rPr>
          <w:lang w:val="fr-CA"/>
        </w:rPr>
        <w:t>SA : Les adaptations doivent être partagées selon les mêmes conditions.</w:t>
      </w:r>
      <w:bookmarkEnd w:id="194"/>
    </w:p>
    <w:p w14:paraId="70A3FD2D" w14:textId="77777777" w:rsidR="009A004B" w:rsidRPr="00A34409" w:rsidRDefault="001E4984" w:rsidP="009A004B">
      <w:pPr>
        <w:pStyle w:val="Heading1"/>
        <w:rPr>
          <w:lang w:val="fr-CA"/>
        </w:rPr>
      </w:pPr>
      <w:bookmarkStart w:id="195" w:name="lt_pId176"/>
      <w:bookmarkStart w:id="196" w:name="_Toc193825280"/>
      <w:bookmarkStart w:id="197" w:name="_Toc200109451"/>
      <w:bookmarkEnd w:id="187"/>
      <w:r w:rsidRPr="00A34409">
        <w:rPr>
          <w:lang w:val="fr-CA"/>
        </w:rPr>
        <w:t>Mises à jour</w:t>
      </w:r>
      <w:bookmarkEnd w:id="195"/>
      <w:bookmarkEnd w:id="196"/>
      <w:bookmarkEnd w:id="197"/>
    </w:p>
    <w:p w14:paraId="5E348D53" w14:textId="77777777" w:rsidR="009A004B" w:rsidRPr="00A34409" w:rsidRDefault="001E4984" w:rsidP="009A004B">
      <w:pPr>
        <w:rPr>
          <w:lang w:val="fr-CA"/>
        </w:rPr>
      </w:pPr>
      <w:bookmarkStart w:id="198" w:name="lt_pId177"/>
      <w:r w:rsidRPr="00A34409">
        <w:rPr>
          <w:lang w:val="fr-CA"/>
        </w:rPr>
        <w:t>Les mises à jour au présent document seront décrites ci-dessous et la date sera indiquée.</w:t>
      </w:r>
      <w:bookmarkEnd w:id="198"/>
      <w:r w:rsidRPr="00A34409">
        <w:rPr>
          <w:lang w:val="fr-CA"/>
        </w:rPr>
        <w:t xml:space="preserve"> </w:t>
      </w:r>
    </w:p>
    <w:p w14:paraId="211E8B3C" w14:textId="77777777" w:rsidR="00F614B9" w:rsidRPr="00A34409" w:rsidRDefault="001E4984">
      <w:pPr>
        <w:pStyle w:val="ListParagraph"/>
        <w:numPr>
          <w:ilvl w:val="0"/>
          <w:numId w:val="1"/>
        </w:numPr>
        <w:rPr>
          <w:lang w:val="fr-CA"/>
        </w:rPr>
      </w:pPr>
      <w:bookmarkStart w:id="199" w:name="lt_pId178"/>
      <w:r w:rsidRPr="00A34409">
        <w:rPr>
          <w:lang w:val="fr-CA"/>
        </w:rPr>
        <w:t>Février 2025 : version initiale</w:t>
      </w:r>
      <w:bookmarkEnd w:id="199"/>
    </w:p>
    <w:sectPr w:rsidR="00F614B9" w:rsidRPr="00A34409" w:rsidSect="00705275">
      <w:headerReference w:type="even" r:id="rId44"/>
      <w:headerReference w:type="default" r:id="rId45"/>
      <w:footerReference w:type="even" r:id="rId46"/>
      <w:footerReference w:type="default" r:id="rId47"/>
      <w:footerReference w:type="first" r:id="rId48"/>
      <w:type w:val="continuous"/>
      <w:pgSz w:w="12240" w:h="15840"/>
      <w:pgMar w:top="2034" w:right="2295" w:bottom="1440" w:left="2290" w:header="677"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01352" w14:textId="77777777" w:rsidR="006B2D8A" w:rsidRDefault="006B2D8A">
      <w:pPr>
        <w:spacing w:before="0" w:after="0" w:line="240" w:lineRule="auto"/>
      </w:pPr>
      <w:r>
        <w:separator/>
      </w:r>
    </w:p>
    <w:p w14:paraId="51E22082" w14:textId="77777777" w:rsidR="006B2D8A" w:rsidRDefault="006B2D8A"/>
  </w:endnote>
  <w:endnote w:type="continuationSeparator" w:id="0">
    <w:p w14:paraId="5D978A5B" w14:textId="77777777" w:rsidR="006B2D8A" w:rsidRDefault="006B2D8A">
      <w:pPr>
        <w:spacing w:before="0" w:after="0" w:line="240" w:lineRule="auto"/>
      </w:pPr>
      <w:r>
        <w:continuationSeparator/>
      </w:r>
    </w:p>
    <w:p w14:paraId="19A3B408" w14:textId="77777777" w:rsidR="006B2D8A" w:rsidRDefault="006B2D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4C61410-C47F-824D-90EF-44124F8D6A95}"/>
    <w:embedBold r:id="rId2" w:fontKey="{33040198-D3A6-FC43-895C-124CA660696F}"/>
    <w:embedItalic r:id="rId3" w:fontKey="{A11C8B63-CB65-5346-9F53-44C6F6AAA40F}"/>
  </w:font>
  <w:font w:name="Courier New">
    <w:panose1 w:val="02070309020205020404"/>
    <w:charset w:val="00"/>
    <w:family w:val="modern"/>
    <w:pitch w:val="fixed"/>
    <w:sig w:usb0="E0002EFF" w:usb1="C0007843" w:usb2="00000009" w:usb3="00000000" w:csb0="000001FF" w:csb1="00000000"/>
    <w:embedRegular r:id="rId4" w:fontKey="{8F806238-CEF1-B543-AF2E-BB11EC454323}"/>
  </w:font>
  <w:font w:name="Wingdings">
    <w:panose1 w:val="05000000000000000000"/>
    <w:charset w:val="4D"/>
    <w:family w:val="decorative"/>
    <w:pitch w:val="variable"/>
    <w:sig w:usb0="00000003" w:usb1="00000000" w:usb2="00000000" w:usb3="00000000" w:csb0="80000001" w:csb1="00000000"/>
    <w:embedRegular r:id="rId5" w:fontKey="{FF0B418E-3B02-9C42-BA76-8A3AD23E5AB9}"/>
  </w:font>
  <w:font w:name="Symbol">
    <w:panose1 w:val="05050102010706020507"/>
    <w:charset w:val="02"/>
    <w:family w:val="decorative"/>
    <w:pitch w:val="variable"/>
    <w:sig w:usb0="00000000" w:usb1="10000000" w:usb2="00000000" w:usb3="00000000" w:csb0="80000000" w:csb1="00000000"/>
    <w:embedRegular r:id="rId6" w:fontKey="{2DF5D729-5F34-B842-9BD4-68CBA3A15F7A}"/>
  </w:font>
  <w:font w:name="Life Savers">
    <w:altName w:val="Cambria"/>
    <w:panose1 w:val="020B0604020202020204"/>
    <w:charset w:val="00"/>
    <w:family w:val="roman"/>
    <w:notTrueType/>
    <w:pitch w:val="default"/>
  </w:font>
  <w:font w:name="Wingdings 2">
    <w:panose1 w:val="05020102010507070707"/>
    <w:charset w:val="4D"/>
    <w:family w:val="decorative"/>
    <w:pitch w:val="variable"/>
    <w:sig w:usb0="00000003" w:usb1="00000000" w:usb2="00000000" w:usb3="00000000" w:csb0="80000001" w:csb1="00000000"/>
    <w:embedRegular r:id="rId8" w:fontKey="{FCCFF2C3-29F1-F247-BAA9-B3EB256A041B}"/>
  </w:font>
  <w:font w:name="Arial">
    <w:panose1 w:val="020B0604020202020204"/>
    <w:charset w:val="00"/>
    <w:family w:val="swiss"/>
    <w:pitch w:val="variable"/>
    <w:sig w:usb0="E0002EFF" w:usb1="C000785B" w:usb2="00000009" w:usb3="00000000" w:csb0="000001FF" w:csb1="00000000"/>
    <w:embedRegular r:id="rId9" w:fontKey="{027B0245-2B7F-8E46-B0B0-FBC6EA724BA4}"/>
    <w:embedBold r:id="rId10" w:fontKey="{7BC2C362-445B-1C45-B422-9B273011EA9C}"/>
    <w:embedItalic r:id="rId11" w:fontKey="{3DC51D92-15AB-B746-851D-C1FB0541A3A4}"/>
  </w:font>
  <w:font w:name="MS Mincho">
    <w:altName w:val="ＭＳ 明朝"/>
    <w:panose1 w:val="02020609040205080304"/>
    <w:charset w:val="80"/>
    <w:family w:val="modern"/>
    <w:pitch w:val="fixed"/>
    <w:sig w:usb0="E00002FF" w:usb1="6AC7FDFB" w:usb2="08000012" w:usb3="00000000" w:csb0="0002009F" w:csb1="00000000"/>
  </w:font>
  <w:font w:name="Fira Sans">
    <w:panose1 w:val="020B0503050000020004"/>
    <w:charset w:val="00"/>
    <w:family w:val="swiss"/>
    <w:pitch w:val="variable"/>
    <w:sig w:usb0="600002FF" w:usb1="00000001" w:usb2="00000000" w:usb3="00000000" w:csb0="0000019F" w:csb1="00000000"/>
    <w:embedRegular r:id="rId12" w:fontKey="{A3427225-5294-6A4B-9A7F-3C4211294271}"/>
    <w:embedBold r:id="rId13" w:fontKey="{AA65DB1C-1A73-B64D-805B-0A92FDDD2332}"/>
    <w:embedItalic r:id="rId14" w:fontKey="{6C0A88CB-F606-2749-86A0-D5EE9169C11E}"/>
  </w:font>
  <w:font w:name="Calibri">
    <w:panose1 w:val="020F0502020204030204"/>
    <w:charset w:val="00"/>
    <w:family w:val="swiss"/>
    <w:pitch w:val="variable"/>
    <w:sig w:usb0="E4002EFF" w:usb1="C200247B" w:usb2="00000009" w:usb3="00000000" w:csb0="000001FF" w:csb1="00000000"/>
    <w:embedRegular r:id="rId15" w:fontKey="{F6E752FA-8015-C140-9B0C-96DA8A24FB21}"/>
    <w:embedBold r:id="rId16" w:fontKey="{EE416B3C-C7D4-6341-879E-9C7FB38634DE}"/>
    <w:embedItalic r:id="rId17" w:fontKey="{AD955FCA-D7CB-B944-A848-5CAB71BC28C6}"/>
    <w:embedBoldItalic r:id="rId18" w:fontKey="{3B172AED-EED9-234A-A473-0E6A483F034E}"/>
  </w:font>
  <w:font w:name="Fira Sans SemiBold">
    <w:panose1 w:val="020B0703050000020004"/>
    <w:charset w:val="00"/>
    <w:family w:val="swiss"/>
    <w:pitch w:val="variable"/>
    <w:sig w:usb0="600002FF" w:usb1="00000001" w:usb2="00000000" w:usb3="00000000" w:csb0="0000019F" w:csb1="00000000"/>
    <w:embedRegular r:id="rId19" w:fontKey="{D925310F-6A2D-7448-9C55-94394A803F3A}"/>
    <w:embedBold r:id="rId20" w:fontKey="{D19626DE-0815-CC45-9821-9D0E5EDE50B3}"/>
  </w:font>
  <w:font w:name="Fira Sans Medium">
    <w:panose1 w:val="020B0603050000020004"/>
    <w:charset w:val="00"/>
    <w:family w:val="swiss"/>
    <w:pitch w:val="variable"/>
    <w:sig w:usb0="600002FF" w:usb1="00000001" w:usb2="00000000" w:usb3="00000000" w:csb0="0000019F" w:csb1="00000000"/>
    <w:embedRegular r:id="rId21" w:fontKey="{BB7A7815-51C5-DC4C-A6C2-033AA6CC7342}"/>
    <w:embedItalic r:id="rId22" w:fontKey="{A803A6DD-EE3D-8346-9701-AA2FBF9FAA17}"/>
    <w:embedBoldItalic r:id="rId23" w:fontKey="{8B9E65FF-34A5-9648-B6FA-7D6CF22C5476}"/>
  </w:font>
  <w:font w:name="Cambria">
    <w:panose1 w:val="02040503050406030204"/>
    <w:charset w:val="00"/>
    <w:family w:val="roman"/>
    <w:pitch w:val="variable"/>
    <w:sig w:usb0="E00006FF" w:usb1="420024FF" w:usb2="02000000" w:usb3="00000000" w:csb0="0000019F" w:csb1="00000000"/>
    <w:embedRegular r:id="rId24" w:fontKey="{CF871E46-6FA8-ED40-8023-6546C6ACF36F}"/>
  </w:font>
  <w:font w:name="Consolas">
    <w:panose1 w:val="020B0609020204030204"/>
    <w:charset w:val="00"/>
    <w:family w:val="modern"/>
    <w:pitch w:val="fixed"/>
    <w:sig w:usb0="E10002FF" w:usb1="4000FCFF" w:usb2="00000009" w:usb3="00000000" w:csb0="0000019F" w:csb1="00000000"/>
    <w:embedRegular r:id="rId25" w:fontKey="{5C7FA2B5-D8F7-624C-B5ED-EC5BC4B105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C7DFB" w14:textId="77777777" w:rsidR="00601BC2" w:rsidRDefault="00601BC2">
    <w:pPr>
      <w:pStyle w:val="Footer"/>
    </w:pPr>
  </w:p>
  <w:p w14:paraId="590AFE8C" w14:textId="77777777" w:rsidR="00B11957" w:rsidRDefault="00B1195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C8C87" w14:textId="6AD6B31B" w:rsidR="00B11957" w:rsidRDefault="008A0729" w:rsidP="008A0729">
    <w:pPr>
      <w:pStyle w:val="Footer"/>
      <w:ind w:right="-1276"/>
    </w:pPr>
    <w:bookmarkStart w:id="201" w:name="lt_pId001"/>
    <w:r>
      <w:rPr>
        <w:b/>
        <w:bCs/>
        <w:bdr w:val="none" w:sz="0" w:space="0" w:color="auto" w:frame="1"/>
        <w:lang w:val="en-US"/>
      </w:rPr>
      <w:tab/>
    </w:r>
    <w:r>
      <w:rPr>
        <w:b/>
        <w:bCs/>
        <w:bdr w:val="none" w:sz="0" w:space="0" w:color="auto" w:frame="1"/>
        <w:lang w:val="en-US"/>
      </w:rPr>
      <w:tab/>
    </w:r>
    <w:r w:rsidR="00FF5BFB" w:rsidRPr="00A521A0">
      <w:rPr>
        <w:b/>
        <w:bCs/>
        <w:bdr w:val="none" w:sz="0" w:space="0" w:color="auto" w:frame="1"/>
        <w:lang w:val="en-US"/>
      </w:rPr>
      <w:t>Page</w:t>
    </w:r>
    <w:bookmarkEnd w:id="201"/>
    <w:r w:rsidR="00FF5BFB" w:rsidRPr="009573A7">
      <w:rPr>
        <w:b/>
        <w:bCs/>
        <w:bdr w:val="none" w:sz="0" w:space="0" w:color="auto" w:frame="1"/>
        <w:lang w:val="en-US"/>
      </w:rPr>
      <w:t xml:space="preserve"> </w:t>
    </w:r>
    <w:r w:rsidR="00FF5BFB" w:rsidRPr="009573A7">
      <w:rPr>
        <w:b/>
        <w:bCs/>
        <w:bdr w:val="none" w:sz="0" w:space="0" w:color="auto" w:frame="1"/>
        <w:lang w:val="en-US"/>
      </w:rPr>
      <w:fldChar w:fldCharType="begin"/>
    </w:r>
    <w:r w:rsidR="00FF5BFB" w:rsidRPr="009573A7">
      <w:rPr>
        <w:b/>
        <w:bCs/>
        <w:bdr w:val="none" w:sz="0" w:space="0" w:color="auto" w:frame="1"/>
        <w:lang w:val="en-US"/>
      </w:rPr>
      <w:instrText xml:space="preserve"> PAGE </w:instrText>
    </w:r>
    <w:r w:rsidR="00FF5BFB" w:rsidRPr="009573A7">
      <w:rPr>
        <w:b/>
        <w:bCs/>
        <w:bdr w:val="none" w:sz="0" w:space="0" w:color="auto" w:frame="1"/>
        <w:lang w:val="en-US"/>
      </w:rPr>
      <w:fldChar w:fldCharType="separate"/>
    </w:r>
    <w:r w:rsidR="00FF5BFB">
      <w:rPr>
        <w:b/>
        <w:bCs/>
        <w:bdr w:val="none" w:sz="0" w:space="0" w:color="auto" w:frame="1"/>
        <w:lang w:val="en-US"/>
      </w:rPr>
      <w:t>6</w:t>
    </w:r>
    <w:r w:rsidR="00FF5BFB" w:rsidRPr="009573A7">
      <w:rPr>
        <w:b/>
        <w:bCs/>
        <w:bdr w:val="none" w:sz="0" w:space="0" w:color="auto" w:frame="1"/>
        <w:lang w:val="en-US"/>
      </w:rPr>
      <w:fldChar w:fldCharType="end"/>
    </w:r>
    <w:r w:rsidR="00FF5BFB" w:rsidRPr="009573A7">
      <w:rPr>
        <w:b/>
        <w:bCs/>
        <w:bdr w:val="none" w:sz="0" w:space="0" w:color="auto" w:frame="1"/>
        <w:lang w:val="en-US"/>
      </w:rPr>
      <w:t xml:space="preserve"> </w:t>
    </w:r>
    <w:r w:rsidR="00A521A0">
      <w:rPr>
        <w:bdr w:val="none" w:sz="0" w:space="0" w:color="auto" w:frame="1"/>
        <w:lang w:val="en-US"/>
      </w:rPr>
      <w:t>de</w:t>
    </w:r>
    <w:r w:rsidR="00FF5BFB" w:rsidRPr="009573A7">
      <w:rPr>
        <w:bdr w:val="none" w:sz="0" w:space="0" w:color="auto" w:frame="1"/>
        <w:lang w:val="en-US"/>
      </w:rPr>
      <w:t xml:space="preserve"> </w:t>
    </w:r>
    <w:r w:rsidR="00FF5BFB" w:rsidRPr="009573A7">
      <w:rPr>
        <w:bdr w:val="none" w:sz="0" w:space="0" w:color="auto" w:frame="1"/>
        <w:lang w:val="en-US"/>
      </w:rPr>
      <w:fldChar w:fldCharType="begin"/>
    </w:r>
    <w:r w:rsidR="00FF5BFB" w:rsidRPr="009573A7">
      <w:rPr>
        <w:bdr w:val="none" w:sz="0" w:space="0" w:color="auto" w:frame="1"/>
        <w:lang w:val="en-US"/>
      </w:rPr>
      <w:instrText xml:space="preserve"> NUMPAGES </w:instrText>
    </w:r>
    <w:r w:rsidR="00FF5BFB" w:rsidRPr="009573A7">
      <w:rPr>
        <w:bdr w:val="none" w:sz="0" w:space="0" w:color="auto" w:frame="1"/>
        <w:lang w:val="en-US"/>
      </w:rPr>
      <w:fldChar w:fldCharType="separate"/>
    </w:r>
    <w:r w:rsidR="00FF5BFB">
      <w:rPr>
        <w:bdr w:val="none" w:sz="0" w:space="0" w:color="auto" w:frame="1"/>
        <w:lang w:val="en-US"/>
      </w:rPr>
      <w:t>13</w:t>
    </w:r>
    <w:r w:rsidR="00FF5BFB" w:rsidRPr="009573A7">
      <w:rPr>
        <w:bdr w:val="none" w:sz="0" w:space="0" w:color="auto" w:frame="1"/>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76E1" w14:textId="1B62D382" w:rsidR="00F207BF" w:rsidRPr="00A268BD" w:rsidRDefault="001E4984" w:rsidP="00705275">
    <w:pPr>
      <w:pStyle w:val="Header"/>
      <w:jc w:val="center"/>
      <w:rPr>
        <w:bdr w:val="none" w:sz="0" w:space="0" w:color="auto" w:frame="1"/>
        <w:lang w:val="fr-CA"/>
      </w:rPr>
    </w:pPr>
    <w:bookmarkStart w:id="202" w:name="lt_pId003"/>
    <w:r w:rsidRPr="00A268BD">
      <w:rPr>
        <w:bdr w:val="none" w:sz="0" w:space="0" w:color="auto" w:frame="1"/>
        <w:lang w:val="fr-CA"/>
      </w:rPr>
      <w:t xml:space="preserve">English Language Arts Network — Ontario — </w:t>
    </w:r>
    <w:r w:rsidR="007073AC">
      <w:rPr>
        <w:bdr w:val="none" w:sz="0" w:space="0" w:color="auto" w:frame="1"/>
        <w:lang w:val="fr-CA"/>
      </w:rPr>
      <w:t>Plan de l</w:t>
    </w:r>
    <w:r w:rsidRPr="00A268BD">
      <w:rPr>
        <w:bdr w:val="none" w:sz="0" w:space="0" w:color="auto" w:frame="1"/>
        <w:lang w:val="fr-CA"/>
      </w:rPr>
      <w:t>e</w:t>
    </w:r>
    <w:bookmarkEnd w:id="202"/>
    <w:r w:rsidR="00A268BD" w:rsidRPr="00A268BD">
      <w:rPr>
        <w:bdr w:val="none" w:sz="0" w:space="0" w:color="auto" w:frame="1"/>
        <w:lang w:val="fr-CA"/>
      </w:rPr>
      <w:t>çon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D1006" w14:textId="77777777" w:rsidR="006B2D8A" w:rsidRDefault="006B2D8A">
      <w:pPr>
        <w:spacing w:before="0" w:after="0" w:line="240" w:lineRule="auto"/>
      </w:pPr>
      <w:r>
        <w:separator/>
      </w:r>
    </w:p>
    <w:p w14:paraId="67EC784D" w14:textId="77777777" w:rsidR="006B2D8A" w:rsidRDefault="006B2D8A"/>
  </w:footnote>
  <w:footnote w:type="continuationSeparator" w:id="0">
    <w:p w14:paraId="4B93D757" w14:textId="77777777" w:rsidR="006B2D8A" w:rsidRDefault="006B2D8A">
      <w:pPr>
        <w:spacing w:before="0" w:after="0" w:line="240" w:lineRule="auto"/>
      </w:pPr>
      <w:r>
        <w:continuationSeparator/>
      </w:r>
    </w:p>
    <w:p w14:paraId="01B9008C" w14:textId="77777777" w:rsidR="006B2D8A" w:rsidRDefault="006B2D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A4508" w14:textId="77777777" w:rsidR="00601BC2" w:rsidRDefault="00601BC2">
    <w:pPr>
      <w:pStyle w:val="Header"/>
    </w:pPr>
  </w:p>
  <w:p w14:paraId="44021FB5" w14:textId="77777777" w:rsidR="00B11957" w:rsidRDefault="00B1195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E8414" w14:textId="77777777" w:rsidR="00A6770A" w:rsidRPr="00A268BD" w:rsidRDefault="001E4984" w:rsidP="007E7A02">
    <w:pPr>
      <w:rPr>
        <w:i/>
        <w:iCs/>
        <w:lang w:val="fr-CA"/>
      </w:rPr>
    </w:pPr>
    <w:r w:rsidRPr="00A268BD">
      <w:rPr>
        <w:rFonts w:ascii="Fira Sans Medium" w:hAnsi="Fira Sans Medium"/>
        <w:b/>
        <w:bCs/>
        <w:i/>
        <w:iCs/>
        <w:noProof/>
        <w:lang w:val="fr-CA"/>
      </w:rPr>
      <w:drawing>
        <wp:anchor distT="0" distB="0" distL="114300" distR="114300" simplePos="0" relativeHeight="251658240" behindDoc="1" locked="0" layoutInCell="1" allowOverlap="1" wp14:anchorId="7433EEEE" wp14:editId="07621C52">
          <wp:simplePos x="0" y="0"/>
          <wp:positionH relativeFrom="column">
            <wp:posOffset>-973455</wp:posOffset>
          </wp:positionH>
          <wp:positionV relativeFrom="paragraph">
            <wp:posOffset>-95201</wp:posOffset>
          </wp:positionV>
          <wp:extent cx="861034" cy="558969"/>
          <wp:effectExtent l="0" t="0" r="0" b="0"/>
          <wp:wrapNone/>
          <wp:docPr id="65122906" name="Graphic 6" descr="ELAN lesson pl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88046" name="Graphic 6" descr="ELAN lesson plan logo"/>
                  <pic:cNvPicPr/>
                </pic:nvPicPr>
                <pic:blipFill>
                  <a:blip r:embed="rId1">
                    <a:extLst>
                      <a:ext uri="{96DAC541-7B7A-43D3-8B79-37D633B846F1}">
                        <asvg:svgBlip xmlns:asvg="http://schemas.microsoft.com/office/drawing/2016/SVG/main" r:embed="rId2"/>
                      </a:ext>
                    </a:extLst>
                  </a:blip>
                  <a:srcRect l="16242" t="23034" b="22591"/>
                  <a:stretch>
                    <a:fillRect/>
                  </a:stretch>
                </pic:blipFill>
                <pic:spPr bwMode="auto">
                  <a:xfrm>
                    <a:off x="0" y="0"/>
                    <a:ext cx="861034" cy="5589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200" w:name="lt_pId000"/>
    <w:r w:rsidR="0044246A" w:rsidRPr="00A268BD">
      <w:rPr>
        <w:rFonts w:ascii="Fira Sans Medium" w:hAnsi="Fira Sans Medium"/>
        <w:i/>
        <w:iCs/>
        <w:noProof/>
        <w:lang w:val="fr-CA"/>
      </w:rPr>
      <w:t>Leçon</w:t>
    </w:r>
    <w:r w:rsidR="00A268BD" w:rsidRPr="00A268BD">
      <w:rPr>
        <w:rFonts w:ascii="Fira Sans Medium" w:hAnsi="Fira Sans Medium"/>
        <w:i/>
        <w:iCs/>
        <w:noProof/>
        <w:lang w:val="fr-CA"/>
      </w:rPr>
      <w:t xml:space="preserve"> </w:t>
    </w:r>
    <w:r w:rsidR="0044246A" w:rsidRPr="00A268BD">
      <w:rPr>
        <w:rFonts w:ascii="Fira Sans Medium" w:hAnsi="Fira Sans Medium"/>
        <w:i/>
        <w:iCs/>
        <w:noProof/>
        <w:lang w:val="fr-CA"/>
      </w:rPr>
      <w:t>:</w:t>
    </w:r>
    <w:r w:rsidR="00FC5D3A" w:rsidRPr="00A268BD">
      <w:rPr>
        <w:rFonts w:ascii="Fira Sans Medium" w:hAnsi="Fira Sans Medium"/>
        <w:i/>
        <w:iCs/>
        <w:lang w:val="fr-CA"/>
      </w:rPr>
      <w:t xml:space="preserve"> </w:t>
    </w:r>
    <w:r w:rsidR="00A268BD" w:rsidRPr="00A268BD">
      <w:rPr>
        <w:i/>
        <w:iCs/>
        <w:lang w:val="fr-CA"/>
      </w:rPr>
      <w:t>Ce qui m’apporte de la joie</w:t>
    </w:r>
    <w:r w:rsidR="00222E71" w:rsidRPr="00A268BD">
      <w:rPr>
        <w:i/>
        <w:iCs/>
        <w:lang w:val="fr-CA"/>
      </w:rPr>
      <w:t xml:space="preserve"> / </w:t>
    </w:r>
    <w:r w:rsidR="00FC5D3A" w:rsidRPr="00A268BD">
      <w:rPr>
        <w:rStyle w:val="Strong"/>
        <w:bCs w:val="0"/>
        <w:i/>
        <w:iCs/>
        <w:lang w:val="fr-CA"/>
      </w:rPr>
      <w:t>Année</w:t>
    </w:r>
    <w:r w:rsidR="00A268BD" w:rsidRPr="00A268BD">
      <w:rPr>
        <w:rStyle w:val="Strong"/>
        <w:bCs w:val="0"/>
        <w:i/>
        <w:iCs/>
        <w:lang w:val="fr-CA"/>
      </w:rPr>
      <w:t xml:space="preserve"> </w:t>
    </w:r>
    <w:r w:rsidR="00FC5D3A" w:rsidRPr="00A268BD">
      <w:rPr>
        <w:rStyle w:val="Strong"/>
        <w:bCs w:val="0"/>
        <w:i/>
        <w:iCs/>
        <w:lang w:val="fr-CA"/>
      </w:rPr>
      <w:t>:</w:t>
    </w:r>
    <w:r w:rsidR="0051045F" w:rsidRPr="00A268BD">
      <w:rPr>
        <w:i/>
        <w:iCs/>
        <w:lang w:val="fr-CA"/>
      </w:rPr>
      <w:t xml:space="preserve"> 6</w:t>
    </w:r>
    <w:r w:rsidR="00474634" w:rsidRPr="00A268BD">
      <w:rPr>
        <w:i/>
        <w:iCs/>
        <w:vertAlign w:val="superscript"/>
        <w:lang w:val="fr-CA"/>
      </w:rPr>
      <w:t>e</w:t>
    </w:r>
    <w:bookmarkEnd w:id="200"/>
  </w:p>
  <w:p w14:paraId="1AA975D4" w14:textId="77777777" w:rsidR="00B11957" w:rsidRDefault="00B1195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40C02"/>
    <w:multiLevelType w:val="hybridMultilevel"/>
    <w:tmpl w:val="77A47340"/>
    <w:lvl w:ilvl="0" w:tplc="C2082DCC">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8A60B2B"/>
    <w:multiLevelType w:val="multilevel"/>
    <w:tmpl w:val="29B0C854"/>
    <w:styleLink w:val="CurrentList9"/>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 w15:restartNumberingAfterBreak="0">
    <w:nsid w:val="09B92C23"/>
    <w:multiLevelType w:val="multilevel"/>
    <w:tmpl w:val="92CC1202"/>
    <w:styleLink w:val="CurrentList14"/>
    <w:lvl w:ilvl="0">
      <w:start w:val="1"/>
      <w:numFmt w:val="decimal"/>
      <w:lvlText w:val="%1."/>
      <w:lvlJc w:val="right"/>
      <w:pPr>
        <w:ind w:left="786"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 w15:restartNumberingAfterBreak="0">
    <w:nsid w:val="0A37222F"/>
    <w:multiLevelType w:val="hybridMultilevel"/>
    <w:tmpl w:val="4606E1E6"/>
    <w:lvl w:ilvl="0" w:tplc="C3145FB2">
      <w:start w:val="1"/>
      <w:numFmt w:val="bullet"/>
      <w:lvlText w:val="●"/>
      <w:lvlJc w:val="left"/>
      <w:pPr>
        <w:tabs>
          <w:tab w:val="num" w:pos="720"/>
        </w:tabs>
        <w:ind w:left="720" w:hanging="360"/>
      </w:pPr>
      <w:rPr>
        <w:rFonts w:ascii="Life Savers" w:hAnsi="Life Savers" w:hint="default"/>
      </w:rPr>
    </w:lvl>
    <w:lvl w:ilvl="1" w:tplc="B63A6BB8" w:tentative="1">
      <w:start w:val="1"/>
      <w:numFmt w:val="bullet"/>
      <w:lvlText w:val="●"/>
      <w:lvlJc w:val="left"/>
      <w:pPr>
        <w:tabs>
          <w:tab w:val="num" w:pos="1440"/>
        </w:tabs>
        <w:ind w:left="1440" w:hanging="360"/>
      </w:pPr>
      <w:rPr>
        <w:rFonts w:ascii="Life Savers" w:hAnsi="Life Savers" w:hint="default"/>
      </w:rPr>
    </w:lvl>
    <w:lvl w:ilvl="2" w:tplc="ED62690C" w:tentative="1">
      <w:start w:val="1"/>
      <w:numFmt w:val="bullet"/>
      <w:lvlText w:val="●"/>
      <w:lvlJc w:val="left"/>
      <w:pPr>
        <w:tabs>
          <w:tab w:val="num" w:pos="2160"/>
        </w:tabs>
        <w:ind w:left="2160" w:hanging="360"/>
      </w:pPr>
      <w:rPr>
        <w:rFonts w:ascii="Life Savers" w:hAnsi="Life Savers" w:hint="default"/>
      </w:rPr>
    </w:lvl>
    <w:lvl w:ilvl="3" w:tplc="7046C1A6" w:tentative="1">
      <w:start w:val="1"/>
      <w:numFmt w:val="bullet"/>
      <w:lvlText w:val="●"/>
      <w:lvlJc w:val="left"/>
      <w:pPr>
        <w:tabs>
          <w:tab w:val="num" w:pos="2880"/>
        </w:tabs>
        <w:ind w:left="2880" w:hanging="360"/>
      </w:pPr>
      <w:rPr>
        <w:rFonts w:ascii="Life Savers" w:hAnsi="Life Savers" w:hint="default"/>
      </w:rPr>
    </w:lvl>
    <w:lvl w:ilvl="4" w:tplc="90F0CF3C" w:tentative="1">
      <w:start w:val="1"/>
      <w:numFmt w:val="bullet"/>
      <w:lvlText w:val="●"/>
      <w:lvlJc w:val="left"/>
      <w:pPr>
        <w:tabs>
          <w:tab w:val="num" w:pos="3600"/>
        </w:tabs>
        <w:ind w:left="3600" w:hanging="360"/>
      </w:pPr>
      <w:rPr>
        <w:rFonts w:ascii="Life Savers" w:hAnsi="Life Savers" w:hint="default"/>
      </w:rPr>
    </w:lvl>
    <w:lvl w:ilvl="5" w:tplc="AC34ED4A" w:tentative="1">
      <w:start w:val="1"/>
      <w:numFmt w:val="bullet"/>
      <w:lvlText w:val="●"/>
      <w:lvlJc w:val="left"/>
      <w:pPr>
        <w:tabs>
          <w:tab w:val="num" w:pos="4320"/>
        </w:tabs>
        <w:ind w:left="4320" w:hanging="360"/>
      </w:pPr>
      <w:rPr>
        <w:rFonts w:ascii="Life Savers" w:hAnsi="Life Savers" w:hint="default"/>
      </w:rPr>
    </w:lvl>
    <w:lvl w:ilvl="6" w:tplc="C858600A" w:tentative="1">
      <w:start w:val="1"/>
      <w:numFmt w:val="bullet"/>
      <w:lvlText w:val="●"/>
      <w:lvlJc w:val="left"/>
      <w:pPr>
        <w:tabs>
          <w:tab w:val="num" w:pos="5040"/>
        </w:tabs>
        <w:ind w:left="5040" w:hanging="360"/>
      </w:pPr>
      <w:rPr>
        <w:rFonts w:ascii="Life Savers" w:hAnsi="Life Savers" w:hint="default"/>
      </w:rPr>
    </w:lvl>
    <w:lvl w:ilvl="7" w:tplc="CE5C1E1C" w:tentative="1">
      <w:start w:val="1"/>
      <w:numFmt w:val="bullet"/>
      <w:lvlText w:val="●"/>
      <w:lvlJc w:val="left"/>
      <w:pPr>
        <w:tabs>
          <w:tab w:val="num" w:pos="5760"/>
        </w:tabs>
        <w:ind w:left="5760" w:hanging="360"/>
      </w:pPr>
      <w:rPr>
        <w:rFonts w:ascii="Life Savers" w:hAnsi="Life Savers" w:hint="default"/>
      </w:rPr>
    </w:lvl>
    <w:lvl w:ilvl="8" w:tplc="686C913A" w:tentative="1">
      <w:start w:val="1"/>
      <w:numFmt w:val="bullet"/>
      <w:lvlText w:val="●"/>
      <w:lvlJc w:val="left"/>
      <w:pPr>
        <w:tabs>
          <w:tab w:val="num" w:pos="6480"/>
        </w:tabs>
        <w:ind w:left="6480" w:hanging="360"/>
      </w:pPr>
      <w:rPr>
        <w:rFonts w:ascii="Life Savers" w:hAnsi="Life Savers" w:hint="default"/>
      </w:rPr>
    </w:lvl>
  </w:abstractNum>
  <w:abstractNum w:abstractNumId="4" w15:restartNumberingAfterBreak="0">
    <w:nsid w:val="0B9E6899"/>
    <w:multiLevelType w:val="multilevel"/>
    <w:tmpl w:val="6A34CF4C"/>
    <w:styleLink w:val="CurrentList13"/>
    <w:lvl w:ilvl="0">
      <w:start w:val="1"/>
      <w:numFmt w:val="decimal"/>
      <w:lvlText w:val="%1."/>
      <w:lvlJc w:val="right"/>
      <w:pPr>
        <w:ind w:left="72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 w15:restartNumberingAfterBreak="0">
    <w:nsid w:val="0DF93375"/>
    <w:multiLevelType w:val="multilevel"/>
    <w:tmpl w:val="FFA64836"/>
    <w:styleLink w:val="CurrentList6"/>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 w15:restartNumberingAfterBreak="0">
    <w:nsid w:val="0EBE3A1F"/>
    <w:multiLevelType w:val="hybridMultilevel"/>
    <w:tmpl w:val="FF60AF0A"/>
    <w:lvl w:ilvl="0" w:tplc="9E943A48">
      <w:start w:val="1"/>
      <w:numFmt w:val="bullet"/>
      <w:pStyle w:val="checkboxlist"/>
      <w:lvlText w:val="£"/>
      <w:lvlJc w:val="left"/>
      <w:pPr>
        <w:ind w:left="720" w:hanging="360"/>
      </w:pPr>
      <w:rPr>
        <w:rFonts w:ascii="Wingdings 2" w:hAnsi="Wingdings 2" w:hint="default"/>
        <w:b w:val="0"/>
        <w:i w:val="0"/>
        <w:sz w:val="24"/>
      </w:rPr>
    </w:lvl>
    <w:lvl w:ilvl="1" w:tplc="6068F938" w:tentative="1">
      <w:start w:val="1"/>
      <w:numFmt w:val="bullet"/>
      <w:lvlText w:val="o"/>
      <w:lvlJc w:val="left"/>
      <w:pPr>
        <w:ind w:left="1440" w:hanging="360"/>
      </w:pPr>
      <w:rPr>
        <w:rFonts w:ascii="Courier New" w:hAnsi="Courier New" w:cs="Courier New" w:hint="default"/>
      </w:rPr>
    </w:lvl>
    <w:lvl w:ilvl="2" w:tplc="9EAA639A" w:tentative="1">
      <w:start w:val="1"/>
      <w:numFmt w:val="bullet"/>
      <w:lvlText w:val=""/>
      <w:lvlJc w:val="left"/>
      <w:pPr>
        <w:ind w:left="2160" w:hanging="360"/>
      </w:pPr>
      <w:rPr>
        <w:rFonts w:ascii="Wingdings" w:hAnsi="Wingdings" w:hint="default"/>
      </w:rPr>
    </w:lvl>
    <w:lvl w:ilvl="3" w:tplc="7DDE2620" w:tentative="1">
      <w:start w:val="1"/>
      <w:numFmt w:val="bullet"/>
      <w:lvlText w:val=""/>
      <w:lvlJc w:val="left"/>
      <w:pPr>
        <w:ind w:left="2880" w:hanging="360"/>
      </w:pPr>
      <w:rPr>
        <w:rFonts w:ascii="Symbol" w:hAnsi="Symbol" w:hint="default"/>
      </w:rPr>
    </w:lvl>
    <w:lvl w:ilvl="4" w:tplc="128E4550" w:tentative="1">
      <w:start w:val="1"/>
      <w:numFmt w:val="bullet"/>
      <w:lvlText w:val="o"/>
      <w:lvlJc w:val="left"/>
      <w:pPr>
        <w:ind w:left="3600" w:hanging="360"/>
      </w:pPr>
      <w:rPr>
        <w:rFonts w:ascii="Courier New" w:hAnsi="Courier New" w:cs="Courier New" w:hint="default"/>
      </w:rPr>
    </w:lvl>
    <w:lvl w:ilvl="5" w:tplc="65BC499A" w:tentative="1">
      <w:start w:val="1"/>
      <w:numFmt w:val="bullet"/>
      <w:lvlText w:val=""/>
      <w:lvlJc w:val="left"/>
      <w:pPr>
        <w:ind w:left="4320" w:hanging="360"/>
      </w:pPr>
      <w:rPr>
        <w:rFonts w:ascii="Wingdings" w:hAnsi="Wingdings" w:hint="default"/>
      </w:rPr>
    </w:lvl>
    <w:lvl w:ilvl="6" w:tplc="155E0638" w:tentative="1">
      <w:start w:val="1"/>
      <w:numFmt w:val="bullet"/>
      <w:lvlText w:val=""/>
      <w:lvlJc w:val="left"/>
      <w:pPr>
        <w:ind w:left="5040" w:hanging="360"/>
      </w:pPr>
      <w:rPr>
        <w:rFonts w:ascii="Symbol" w:hAnsi="Symbol" w:hint="default"/>
      </w:rPr>
    </w:lvl>
    <w:lvl w:ilvl="7" w:tplc="DB083E1A" w:tentative="1">
      <w:start w:val="1"/>
      <w:numFmt w:val="bullet"/>
      <w:lvlText w:val="o"/>
      <w:lvlJc w:val="left"/>
      <w:pPr>
        <w:ind w:left="5760" w:hanging="360"/>
      </w:pPr>
      <w:rPr>
        <w:rFonts w:ascii="Courier New" w:hAnsi="Courier New" w:cs="Courier New" w:hint="default"/>
      </w:rPr>
    </w:lvl>
    <w:lvl w:ilvl="8" w:tplc="C94CE5F0" w:tentative="1">
      <w:start w:val="1"/>
      <w:numFmt w:val="bullet"/>
      <w:lvlText w:val=""/>
      <w:lvlJc w:val="left"/>
      <w:pPr>
        <w:ind w:left="6480" w:hanging="360"/>
      </w:pPr>
      <w:rPr>
        <w:rFonts w:ascii="Wingdings" w:hAnsi="Wingdings" w:hint="default"/>
      </w:rPr>
    </w:lvl>
  </w:abstractNum>
  <w:abstractNum w:abstractNumId="7" w15:restartNumberingAfterBreak="0">
    <w:nsid w:val="11133144"/>
    <w:multiLevelType w:val="multilevel"/>
    <w:tmpl w:val="12B8892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12C09E2"/>
    <w:multiLevelType w:val="hybridMultilevel"/>
    <w:tmpl w:val="C87E2614"/>
    <w:lvl w:ilvl="0" w:tplc="5250243E">
      <w:start w:val="1"/>
      <w:numFmt w:val="decimal"/>
      <w:lvlText w:val="%1."/>
      <w:lvlJc w:val="left"/>
      <w:pPr>
        <w:ind w:left="720" w:hanging="360"/>
      </w:pPr>
      <w:rPr>
        <w:rFonts w:hint="default"/>
      </w:rPr>
    </w:lvl>
    <w:lvl w:ilvl="1" w:tplc="3DC2BFA0">
      <w:start w:val="1"/>
      <w:numFmt w:val="bullet"/>
      <w:lvlText w:val=""/>
      <w:lvlJc w:val="left"/>
      <w:pPr>
        <w:ind w:left="720" w:hanging="360"/>
      </w:pPr>
      <w:rPr>
        <w:rFonts w:ascii="Symbol" w:hAnsi="Symbol" w:hint="default"/>
      </w:rPr>
    </w:lvl>
    <w:lvl w:ilvl="2" w:tplc="15468D9E">
      <w:start w:val="1"/>
      <w:numFmt w:val="bullet"/>
      <w:lvlText w:val=""/>
      <w:lvlJc w:val="left"/>
      <w:pPr>
        <w:ind w:left="2727" w:hanging="360"/>
      </w:pPr>
      <w:rPr>
        <w:rFonts w:ascii="Wingdings" w:hAnsi="Wingdings" w:hint="default"/>
      </w:rPr>
    </w:lvl>
    <w:lvl w:ilvl="3" w:tplc="58C4D310" w:tentative="1">
      <w:start w:val="1"/>
      <w:numFmt w:val="bullet"/>
      <w:lvlText w:val=""/>
      <w:lvlJc w:val="left"/>
      <w:pPr>
        <w:ind w:left="3447" w:hanging="360"/>
      </w:pPr>
      <w:rPr>
        <w:rFonts w:ascii="Symbol" w:hAnsi="Symbol" w:hint="default"/>
      </w:rPr>
    </w:lvl>
    <w:lvl w:ilvl="4" w:tplc="8368AF94" w:tentative="1">
      <w:start w:val="1"/>
      <w:numFmt w:val="bullet"/>
      <w:lvlText w:val="o"/>
      <w:lvlJc w:val="left"/>
      <w:pPr>
        <w:ind w:left="4167" w:hanging="360"/>
      </w:pPr>
      <w:rPr>
        <w:rFonts w:ascii="Courier New" w:hAnsi="Courier New" w:cs="Courier New" w:hint="default"/>
      </w:rPr>
    </w:lvl>
    <w:lvl w:ilvl="5" w:tplc="77125430" w:tentative="1">
      <w:start w:val="1"/>
      <w:numFmt w:val="bullet"/>
      <w:lvlText w:val=""/>
      <w:lvlJc w:val="left"/>
      <w:pPr>
        <w:ind w:left="4887" w:hanging="360"/>
      </w:pPr>
      <w:rPr>
        <w:rFonts w:ascii="Wingdings" w:hAnsi="Wingdings" w:hint="default"/>
      </w:rPr>
    </w:lvl>
    <w:lvl w:ilvl="6" w:tplc="16B231DC" w:tentative="1">
      <w:start w:val="1"/>
      <w:numFmt w:val="bullet"/>
      <w:lvlText w:val=""/>
      <w:lvlJc w:val="left"/>
      <w:pPr>
        <w:ind w:left="5607" w:hanging="360"/>
      </w:pPr>
      <w:rPr>
        <w:rFonts w:ascii="Symbol" w:hAnsi="Symbol" w:hint="default"/>
      </w:rPr>
    </w:lvl>
    <w:lvl w:ilvl="7" w:tplc="35BE39D0" w:tentative="1">
      <w:start w:val="1"/>
      <w:numFmt w:val="bullet"/>
      <w:lvlText w:val="o"/>
      <w:lvlJc w:val="left"/>
      <w:pPr>
        <w:ind w:left="6327" w:hanging="360"/>
      </w:pPr>
      <w:rPr>
        <w:rFonts w:ascii="Courier New" w:hAnsi="Courier New" w:cs="Courier New" w:hint="default"/>
      </w:rPr>
    </w:lvl>
    <w:lvl w:ilvl="8" w:tplc="3CFA989C" w:tentative="1">
      <w:start w:val="1"/>
      <w:numFmt w:val="bullet"/>
      <w:lvlText w:val=""/>
      <w:lvlJc w:val="left"/>
      <w:pPr>
        <w:ind w:left="7047" w:hanging="360"/>
      </w:pPr>
      <w:rPr>
        <w:rFonts w:ascii="Wingdings" w:hAnsi="Wingdings" w:hint="default"/>
      </w:rPr>
    </w:lvl>
  </w:abstractNum>
  <w:abstractNum w:abstractNumId="9" w15:restartNumberingAfterBreak="0">
    <w:nsid w:val="1A597AAC"/>
    <w:multiLevelType w:val="multilevel"/>
    <w:tmpl w:val="29B0C854"/>
    <w:styleLink w:val="CurrentList10"/>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 w15:restartNumberingAfterBreak="0">
    <w:nsid w:val="311E7861"/>
    <w:multiLevelType w:val="multilevel"/>
    <w:tmpl w:val="B5087B1A"/>
    <w:styleLink w:val="CurrentList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A1865F5"/>
    <w:multiLevelType w:val="hybridMultilevel"/>
    <w:tmpl w:val="92A2FA5C"/>
    <w:lvl w:ilvl="0" w:tplc="D702EBC4">
      <w:start w:val="1"/>
      <w:numFmt w:val="bullet"/>
      <w:pStyle w:val="2ndlevelbullet"/>
      <w:lvlText w:val=""/>
      <w:lvlJc w:val="left"/>
      <w:pPr>
        <w:ind w:left="1440" w:hanging="360"/>
      </w:pPr>
      <w:rPr>
        <w:rFonts w:ascii="Symbol" w:hAnsi="Symbol" w:hint="default"/>
      </w:rPr>
    </w:lvl>
    <w:lvl w:ilvl="1" w:tplc="7E10A3DC" w:tentative="1">
      <w:start w:val="1"/>
      <w:numFmt w:val="bullet"/>
      <w:lvlText w:val="o"/>
      <w:lvlJc w:val="left"/>
      <w:pPr>
        <w:ind w:left="2160" w:hanging="360"/>
      </w:pPr>
      <w:rPr>
        <w:rFonts w:ascii="Courier New" w:hAnsi="Courier New" w:cs="Courier New" w:hint="default"/>
      </w:rPr>
    </w:lvl>
    <w:lvl w:ilvl="2" w:tplc="97366A7E" w:tentative="1">
      <w:start w:val="1"/>
      <w:numFmt w:val="bullet"/>
      <w:lvlText w:val=""/>
      <w:lvlJc w:val="left"/>
      <w:pPr>
        <w:ind w:left="2880" w:hanging="360"/>
      </w:pPr>
      <w:rPr>
        <w:rFonts w:ascii="Wingdings" w:hAnsi="Wingdings" w:hint="default"/>
      </w:rPr>
    </w:lvl>
    <w:lvl w:ilvl="3" w:tplc="BD7E0676" w:tentative="1">
      <w:start w:val="1"/>
      <w:numFmt w:val="bullet"/>
      <w:lvlText w:val=""/>
      <w:lvlJc w:val="left"/>
      <w:pPr>
        <w:ind w:left="3600" w:hanging="360"/>
      </w:pPr>
      <w:rPr>
        <w:rFonts w:ascii="Symbol" w:hAnsi="Symbol" w:hint="default"/>
      </w:rPr>
    </w:lvl>
    <w:lvl w:ilvl="4" w:tplc="1B644CD8" w:tentative="1">
      <w:start w:val="1"/>
      <w:numFmt w:val="bullet"/>
      <w:lvlText w:val="o"/>
      <w:lvlJc w:val="left"/>
      <w:pPr>
        <w:ind w:left="4320" w:hanging="360"/>
      </w:pPr>
      <w:rPr>
        <w:rFonts w:ascii="Courier New" w:hAnsi="Courier New" w:cs="Courier New" w:hint="default"/>
      </w:rPr>
    </w:lvl>
    <w:lvl w:ilvl="5" w:tplc="77069756" w:tentative="1">
      <w:start w:val="1"/>
      <w:numFmt w:val="bullet"/>
      <w:lvlText w:val=""/>
      <w:lvlJc w:val="left"/>
      <w:pPr>
        <w:ind w:left="5040" w:hanging="360"/>
      </w:pPr>
      <w:rPr>
        <w:rFonts w:ascii="Wingdings" w:hAnsi="Wingdings" w:hint="default"/>
      </w:rPr>
    </w:lvl>
    <w:lvl w:ilvl="6" w:tplc="4C44420C" w:tentative="1">
      <w:start w:val="1"/>
      <w:numFmt w:val="bullet"/>
      <w:lvlText w:val=""/>
      <w:lvlJc w:val="left"/>
      <w:pPr>
        <w:ind w:left="5760" w:hanging="360"/>
      </w:pPr>
      <w:rPr>
        <w:rFonts w:ascii="Symbol" w:hAnsi="Symbol" w:hint="default"/>
      </w:rPr>
    </w:lvl>
    <w:lvl w:ilvl="7" w:tplc="29A2B1B2" w:tentative="1">
      <w:start w:val="1"/>
      <w:numFmt w:val="bullet"/>
      <w:lvlText w:val="o"/>
      <w:lvlJc w:val="left"/>
      <w:pPr>
        <w:ind w:left="6480" w:hanging="360"/>
      </w:pPr>
      <w:rPr>
        <w:rFonts w:ascii="Courier New" w:hAnsi="Courier New" w:cs="Courier New" w:hint="default"/>
      </w:rPr>
    </w:lvl>
    <w:lvl w:ilvl="8" w:tplc="AB9606B2" w:tentative="1">
      <w:start w:val="1"/>
      <w:numFmt w:val="bullet"/>
      <w:lvlText w:val=""/>
      <w:lvlJc w:val="left"/>
      <w:pPr>
        <w:ind w:left="7200" w:hanging="360"/>
      </w:pPr>
      <w:rPr>
        <w:rFonts w:ascii="Wingdings" w:hAnsi="Wingdings" w:hint="default"/>
      </w:rPr>
    </w:lvl>
  </w:abstractNum>
  <w:abstractNum w:abstractNumId="12" w15:restartNumberingAfterBreak="0">
    <w:nsid w:val="42A21560"/>
    <w:multiLevelType w:val="multilevel"/>
    <w:tmpl w:val="DAC6801C"/>
    <w:styleLink w:val="CurrentList4"/>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 w15:restartNumberingAfterBreak="0">
    <w:nsid w:val="44EE29A4"/>
    <w:multiLevelType w:val="multilevel"/>
    <w:tmpl w:val="F3CA4D3C"/>
    <w:styleLink w:val="CurrentList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 w15:restartNumberingAfterBreak="0">
    <w:nsid w:val="44FA623C"/>
    <w:multiLevelType w:val="hybridMultilevel"/>
    <w:tmpl w:val="E4504F16"/>
    <w:lvl w:ilvl="0" w:tplc="BD529F8E">
      <w:start w:val="1"/>
      <w:numFmt w:val="bullet"/>
      <w:lvlText w:val=""/>
      <w:lvlJc w:val="left"/>
      <w:pPr>
        <w:ind w:left="720" w:hanging="360"/>
      </w:pPr>
      <w:rPr>
        <w:rFonts w:ascii="Symbol" w:hAnsi="Symbol" w:hint="default"/>
      </w:rPr>
    </w:lvl>
    <w:lvl w:ilvl="1" w:tplc="B010FC42" w:tentative="1">
      <w:start w:val="1"/>
      <w:numFmt w:val="bullet"/>
      <w:lvlText w:val="o"/>
      <w:lvlJc w:val="left"/>
      <w:pPr>
        <w:ind w:left="1440" w:hanging="360"/>
      </w:pPr>
      <w:rPr>
        <w:rFonts w:ascii="Courier New" w:hAnsi="Courier New" w:cs="Courier New" w:hint="default"/>
      </w:rPr>
    </w:lvl>
    <w:lvl w:ilvl="2" w:tplc="131EC9D0" w:tentative="1">
      <w:start w:val="1"/>
      <w:numFmt w:val="bullet"/>
      <w:lvlText w:val=""/>
      <w:lvlJc w:val="left"/>
      <w:pPr>
        <w:ind w:left="2160" w:hanging="360"/>
      </w:pPr>
      <w:rPr>
        <w:rFonts w:ascii="Wingdings" w:hAnsi="Wingdings" w:hint="default"/>
      </w:rPr>
    </w:lvl>
    <w:lvl w:ilvl="3" w:tplc="EC308CD6" w:tentative="1">
      <w:start w:val="1"/>
      <w:numFmt w:val="bullet"/>
      <w:lvlText w:val=""/>
      <w:lvlJc w:val="left"/>
      <w:pPr>
        <w:ind w:left="2880" w:hanging="360"/>
      </w:pPr>
      <w:rPr>
        <w:rFonts w:ascii="Symbol" w:hAnsi="Symbol" w:hint="default"/>
      </w:rPr>
    </w:lvl>
    <w:lvl w:ilvl="4" w:tplc="6798AB60" w:tentative="1">
      <w:start w:val="1"/>
      <w:numFmt w:val="bullet"/>
      <w:lvlText w:val="o"/>
      <w:lvlJc w:val="left"/>
      <w:pPr>
        <w:ind w:left="3600" w:hanging="360"/>
      </w:pPr>
      <w:rPr>
        <w:rFonts w:ascii="Courier New" w:hAnsi="Courier New" w:cs="Courier New" w:hint="default"/>
      </w:rPr>
    </w:lvl>
    <w:lvl w:ilvl="5" w:tplc="2CD08EE4" w:tentative="1">
      <w:start w:val="1"/>
      <w:numFmt w:val="bullet"/>
      <w:lvlText w:val=""/>
      <w:lvlJc w:val="left"/>
      <w:pPr>
        <w:ind w:left="4320" w:hanging="360"/>
      </w:pPr>
      <w:rPr>
        <w:rFonts w:ascii="Wingdings" w:hAnsi="Wingdings" w:hint="default"/>
      </w:rPr>
    </w:lvl>
    <w:lvl w:ilvl="6" w:tplc="567AE9D4" w:tentative="1">
      <w:start w:val="1"/>
      <w:numFmt w:val="bullet"/>
      <w:lvlText w:val=""/>
      <w:lvlJc w:val="left"/>
      <w:pPr>
        <w:ind w:left="5040" w:hanging="360"/>
      </w:pPr>
      <w:rPr>
        <w:rFonts w:ascii="Symbol" w:hAnsi="Symbol" w:hint="default"/>
      </w:rPr>
    </w:lvl>
    <w:lvl w:ilvl="7" w:tplc="0CF426F2" w:tentative="1">
      <w:start w:val="1"/>
      <w:numFmt w:val="bullet"/>
      <w:lvlText w:val="o"/>
      <w:lvlJc w:val="left"/>
      <w:pPr>
        <w:ind w:left="5760" w:hanging="360"/>
      </w:pPr>
      <w:rPr>
        <w:rFonts w:ascii="Courier New" w:hAnsi="Courier New" w:cs="Courier New" w:hint="default"/>
      </w:rPr>
    </w:lvl>
    <w:lvl w:ilvl="8" w:tplc="55A87B66" w:tentative="1">
      <w:start w:val="1"/>
      <w:numFmt w:val="bullet"/>
      <w:lvlText w:val=""/>
      <w:lvlJc w:val="left"/>
      <w:pPr>
        <w:ind w:left="6480" w:hanging="360"/>
      </w:pPr>
      <w:rPr>
        <w:rFonts w:ascii="Wingdings" w:hAnsi="Wingdings" w:hint="default"/>
      </w:rPr>
    </w:lvl>
  </w:abstractNum>
  <w:abstractNum w:abstractNumId="15" w15:restartNumberingAfterBreak="0">
    <w:nsid w:val="46700200"/>
    <w:multiLevelType w:val="hybridMultilevel"/>
    <w:tmpl w:val="2378F91C"/>
    <w:lvl w:ilvl="0" w:tplc="B8D8A9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49255615"/>
    <w:multiLevelType w:val="hybridMultilevel"/>
    <w:tmpl w:val="6B284B44"/>
    <w:lvl w:ilvl="0" w:tplc="C6E8694E">
      <w:start w:val="1"/>
      <w:numFmt w:val="decimal"/>
      <w:pStyle w:val="Numberedlistnopadd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433814"/>
    <w:multiLevelType w:val="hybridMultilevel"/>
    <w:tmpl w:val="85F20764"/>
    <w:lvl w:ilvl="0" w:tplc="07D49864">
      <w:start w:val="1"/>
      <w:numFmt w:val="decimal"/>
      <w:lvlText w:val="%1."/>
      <w:lvlJc w:val="left"/>
      <w:pPr>
        <w:ind w:left="720" w:hanging="360"/>
      </w:pPr>
      <w:rPr>
        <w:rFonts w:hint="default"/>
      </w:rPr>
    </w:lvl>
    <w:lvl w:ilvl="1" w:tplc="B9F8192E">
      <w:start w:val="1"/>
      <w:numFmt w:val="lowerLetter"/>
      <w:lvlText w:val="%2."/>
      <w:lvlJc w:val="left"/>
      <w:pPr>
        <w:ind w:left="1440" w:hanging="360"/>
      </w:pPr>
    </w:lvl>
    <w:lvl w:ilvl="2" w:tplc="75A82390" w:tentative="1">
      <w:start w:val="1"/>
      <w:numFmt w:val="bullet"/>
      <w:lvlText w:val=""/>
      <w:lvlJc w:val="left"/>
      <w:pPr>
        <w:ind w:left="2727" w:hanging="360"/>
      </w:pPr>
      <w:rPr>
        <w:rFonts w:ascii="Wingdings" w:hAnsi="Wingdings" w:hint="default"/>
      </w:rPr>
    </w:lvl>
    <w:lvl w:ilvl="3" w:tplc="8DE657E2" w:tentative="1">
      <w:start w:val="1"/>
      <w:numFmt w:val="bullet"/>
      <w:lvlText w:val=""/>
      <w:lvlJc w:val="left"/>
      <w:pPr>
        <w:ind w:left="3447" w:hanging="360"/>
      </w:pPr>
      <w:rPr>
        <w:rFonts w:ascii="Symbol" w:hAnsi="Symbol" w:hint="default"/>
      </w:rPr>
    </w:lvl>
    <w:lvl w:ilvl="4" w:tplc="FFC49464" w:tentative="1">
      <w:start w:val="1"/>
      <w:numFmt w:val="bullet"/>
      <w:lvlText w:val="o"/>
      <w:lvlJc w:val="left"/>
      <w:pPr>
        <w:ind w:left="4167" w:hanging="360"/>
      </w:pPr>
      <w:rPr>
        <w:rFonts w:ascii="Courier New" w:hAnsi="Courier New" w:cs="Courier New" w:hint="default"/>
      </w:rPr>
    </w:lvl>
    <w:lvl w:ilvl="5" w:tplc="3F82C724" w:tentative="1">
      <w:start w:val="1"/>
      <w:numFmt w:val="bullet"/>
      <w:lvlText w:val=""/>
      <w:lvlJc w:val="left"/>
      <w:pPr>
        <w:ind w:left="4887" w:hanging="360"/>
      </w:pPr>
      <w:rPr>
        <w:rFonts w:ascii="Wingdings" w:hAnsi="Wingdings" w:hint="default"/>
      </w:rPr>
    </w:lvl>
    <w:lvl w:ilvl="6" w:tplc="33A00D50" w:tentative="1">
      <w:start w:val="1"/>
      <w:numFmt w:val="bullet"/>
      <w:lvlText w:val=""/>
      <w:lvlJc w:val="left"/>
      <w:pPr>
        <w:ind w:left="5607" w:hanging="360"/>
      </w:pPr>
      <w:rPr>
        <w:rFonts w:ascii="Symbol" w:hAnsi="Symbol" w:hint="default"/>
      </w:rPr>
    </w:lvl>
    <w:lvl w:ilvl="7" w:tplc="F67EE9F2" w:tentative="1">
      <w:start w:val="1"/>
      <w:numFmt w:val="bullet"/>
      <w:lvlText w:val="o"/>
      <w:lvlJc w:val="left"/>
      <w:pPr>
        <w:ind w:left="6327" w:hanging="360"/>
      </w:pPr>
      <w:rPr>
        <w:rFonts w:ascii="Courier New" w:hAnsi="Courier New" w:cs="Courier New" w:hint="default"/>
      </w:rPr>
    </w:lvl>
    <w:lvl w:ilvl="8" w:tplc="7DD4B04E" w:tentative="1">
      <w:start w:val="1"/>
      <w:numFmt w:val="bullet"/>
      <w:lvlText w:val=""/>
      <w:lvlJc w:val="left"/>
      <w:pPr>
        <w:ind w:left="7047" w:hanging="360"/>
      </w:pPr>
      <w:rPr>
        <w:rFonts w:ascii="Wingdings" w:hAnsi="Wingdings" w:hint="default"/>
      </w:rPr>
    </w:lvl>
  </w:abstractNum>
  <w:abstractNum w:abstractNumId="18" w15:restartNumberingAfterBreak="0">
    <w:nsid w:val="4AD33510"/>
    <w:multiLevelType w:val="hybridMultilevel"/>
    <w:tmpl w:val="DA84A308"/>
    <w:lvl w:ilvl="0" w:tplc="186891D0">
      <w:start w:val="1"/>
      <w:numFmt w:val="bullet"/>
      <w:lvlText w:val="●"/>
      <w:lvlJc w:val="left"/>
      <w:pPr>
        <w:tabs>
          <w:tab w:val="num" w:pos="720"/>
        </w:tabs>
        <w:ind w:left="720" w:hanging="360"/>
      </w:pPr>
      <w:rPr>
        <w:rFonts w:ascii="Life Savers" w:hAnsi="Life Savers" w:hint="default"/>
      </w:rPr>
    </w:lvl>
    <w:lvl w:ilvl="1" w:tplc="6D7476BC" w:tentative="1">
      <w:start w:val="1"/>
      <w:numFmt w:val="bullet"/>
      <w:lvlText w:val="●"/>
      <w:lvlJc w:val="left"/>
      <w:pPr>
        <w:tabs>
          <w:tab w:val="num" w:pos="1440"/>
        </w:tabs>
        <w:ind w:left="1440" w:hanging="360"/>
      </w:pPr>
      <w:rPr>
        <w:rFonts w:ascii="Life Savers" w:hAnsi="Life Savers" w:hint="default"/>
      </w:rPr>
    </w:lvl>
    <w:lvl w:ilvl="2" w:tplc="6A78DEE4" w:tentative="1">
      <w:start w:val="1"/>
      <w:numFmt w:val="bullet"/>
      <w:lvlText w:val="●"/>
      <w:lvlJc w:val="left"/>
      <w:pPr>
        <w:tabs>
          <w:tab w:val="num" w:pos="2160"/>
        </w:tabs>
        <w:ind w:left="2160" w:hanging="360"/>
      </w:pPr>
      <w:rPr>
        <w:rFonts w:ascii="Life Savers" w:hAnsi="Life Savers" w:hint="default"/>
      </w:rPr>
    </w:lvl>
    <w:lvl w:ilvl="3" w:tplc="4C769F50" w:tentative="1">
      <w:start w:val="1"/>
      <w:numFmt w:val="bullet"/>
      <w:lvlText w:val="●"/>
      <w:lvlJc w:val="left"/>
      <w:pPr>
        <w:tabs>
          <w:tab w:val="num" w:pos="2880"/>
        </w:tabs>
        <w:ind w:left="2880" w:hanging="360"/>
      </w:pPr>
      <w:rPr>
        <w:rFonts w:ascii="Life Savers" w:hAnsi="Life Savers" w:hint="default"/>
      </w:rPr>
    </w:lvl>
    <w:lvl w:ilvl="4" w:tplc="486A8D12" w:tentative="1">
      <w:start w:val="1"/>
      <w:numFmt w:val="bullet"/>
      <w:lvlText w:val="●"/>
      <w:lvlJc w:val="left"/>
      <w:pPr>
        <w:tabs>
          <w:tab w:val="num" w:pos="3600"/>
        </w:tabs>
        <w:ind w:left="3600" w:hanging="360"/>
      </w:pPr>
      <w:rPr>
        <w:rFonts w:ascii="Life Savers" w:hAnsi="Life Savers" w:hint="default"/>
      </w:rPr>
    </w:lvl>
    <w:lvl w:ilvl="5" w:tplc="80B2A872" w:tentative="1">
      <w:start w:val="1"/>
      <w:numFmt w:val="bullet"/>
      <w:lvlText w:val="●"/>
      <w:lvlJc w:val="left"/>
      <w:pPr>
        <w:tabs>
          <w:tab w:val="num" w:pos="4320"/>
        </w:tabs>
        <w:ind w:left="4320" w:hanging="360"/>
      </w:pPr>
      <w:rPr>
        <w:rFonts w:ascii="Life Savers" w:hAnsi="Life Savers" w:hint="default"/>
      </w:rPr>
    </w:lvl>
    <w:lvl w:ilvl="6" w:tplc="B248E9D6" w:tentative="1">
      <w:start w:val="1"/>
      <w:numFmt w:val="bullet"/>
      <w:lvlText w:val="●"/>
      <w:lvlJc w:val="left"/>
      <w:pPr>
        <w:tabs>
          <w:tab w:val="num" w:pos="5040"/>
        </w:tabs>
        <w:ind w:left="5040" w:hanging="360"/>
      </w:pPr>
      <w:rPr>
        <w:rFonts w:ascii="Life Savers" w:hAnsi="Life Savers" w:hint="default"/>
      </w:rPr>
    </w:lvl>
    <w:lvl w:ilvl="7" w:tplc="385CA552" w:tentative="1">
      <w:start w:val="1"/>
      <w:numFmt w:val="bullet"/>
      <w:lvlText w:val="●"/>
      <w:lvlJc w:val="left"/>
      <w:pPr>
        <w:tabs>
          <w:tab w:val="num" w:pos="5760"/>
        </w:tabs>
        <w:ind w:left="5760" w:hanging="360"/>
      </w:pPr>
      <w:rPr>
        <w:rFonts w:ascii="Life Savers" w:hAnsi="Life Savers" w:hint="default"/>
      </w:rPr>
    </w:lvl>
    <w:lvl w:ilvl="8" w:tplc="D2161620" w:tentative="1">
      <w:start w:val="1"/>
      <w:numFmt w:val="bullet"/>
      <w:lvlText w:val="●"/>
      <w:lvlJc w:val="left"/>
      <w:pPr>
        <w:tabs>
          <w:tab w:val="num" w:pos="6480"/>
        </w:tabs>
        <w:ind w:left="6480" w:hanging="360"/>
      </w:pPr>
      <w:rPr>
        <w:rFonts w:ascii="Life Savers" w:hAnsi="Life Savers" w:hint="default"/>
      </w:rPr>
    </w:lvl>
  </w:abstractNum>
  <w:abstractNum w:abstractNumId="19" w15:restartNumberingAfterBreak="0">
    <w:nsid w:val="4C1625B2"/>
    <w:multiLevelType w:val="hybridMultilevel"/>
    <w:tmpl w:val="C7A494F2"/>
    <w:lvl w:ilvl="0" w:tplc="37F647D4">
      <w:start w:val="1"/>
      <w:numFmt w:val="bullet"/>
      <w:pStyle w:val="Bulletedlist"/>
      <w:lvlText w:val=""/>
      <w:lvlJc w:val="left"/>
      <w:pPr>
        <w:ind w:left="720" w:hanging="360"/>
      </w:pPr>
      <w:rPr>
        <w:rFonts w:ascii="Symbol" w:hAnsi="Symbol" w:hint="default"/>
      </w:rPr>
    </w:lvl>
    <w:lvl w:ilvl="1" w:tplc="F02A30A8" w:tentative="1">
      <w:start w:val="1"/>
      <w:numFmt w:val="bullet"/>
      <w:lvlText w:val="o"/>
      <w:lvlJc w:val="left"/>
      <w:pPr>
        <w:ind w:left="1440" w:hanging="360"/>
      </w:pPr>
      <w:rPr>
        <w:rFonts w:ascii="Courier New" w:hAnsi="Courier New" w:cs="Courier New" w:hint="default"/>
      </w:rPr>
    </w:lvl>
    <w:lvl w:ilvl="2" w:tplc="EB7A5FAA" w:tentative="1">
      <w:start w:val="1"/>
      <w:numFmt w:val="bullet"/>
      <w:lvlText w:val=""/>
      <w:lvlJc w:val="left"/>
      <w:pPr>
        <w:ind w:left="2160" w:hanging="360"/>
      </w:pPr>
      <w:rPr>
        <w:rFonts w:ascii="Wingdings" w:hAnsi="Wingdings" w:hint="default"/>
      </w:rPr>
    </w:lvl>
    <w:lvl w:ilvl="3" w:tplc="7E28458E" w:tentative="1">
      <w:start w:val="1"/>
      <w:numFmt w:val="bullet"/>
      <w:lvlText w:val=""/>
      <w:lvlJc w:val="left"/>
      <w:pPr>
        <w:ind w:left="2880" w:hanging="360"/>
      </w:pPr>
      <w:rPr>
        <w:rFonts w:ascii="Symbol" w:hAnsi="Symbol" w:hint="default"/>
      </w:rPr>
    </w:lvl>
    <w:lvl w:ilvl="4" w:tplc="CADE56A4" w:tentative="1">
      <w:start w:val="1"/>
      <w:numFmt w:val="bullet"/>
      <w:lvlText w:val="o"/>
      <w:lvlJc w:val="left"/>
      <w:pPr>
        <w:ind w:left="3600" w:hanging="360"/>
      </w:pPr>
      <w:rPr>
        <w:rFonts w:ascii="Courier New" w:hAnsi="Courier New" w:cs="Courier New" w:hint="default"/>
      </w:rPr>
    </w:lvl>
    <w:lvl w:ilvl="5" w:tplc="69CADDFE" w:tentative="1">
      <w:start w:val="1"/>
      <w:numFmt w:val="bullet"/>
      <w:lvlText w:val=""/>
      <w:lvlJc w:val="left"/>
      <w:pPr>
        <w:ind w:left="4320" w:hanging="360"/>
      </w:pPr>
      <w:rPr>
        <w:rFonts w:ascii="Wingdings" w:hAnsi="Wingdings" w:hint="default"/>
      </w:rPr>
    </w:lvl>
    <w:lvl w:ilvl="6" w:tplc="1042F004" w:tentative="1">
      <w:start w:val="1"/>
      <w:numFmt w:val="bullet"/>
      <w:lvlText w:val=""/>
      <w:lvlJc w:val="left"/>
      <w:pPr>
        <w:ind w:left="5040" w:hanging="360"/>
      </w:pPr>
      <w:rPr>
        <w:rFonts w:ascii="Symbol" w:hAnsi="Symbol" w:hint="default"/>
      </w:rPr>
    </w:lvl>
    <w:lvl w:ilvl="7" w:tplc="4B1AA01E" w:tentative="1">
      <w:start w:val="1"/>
      <w:numFmt w:val="bullet"/>
      <w:lvlText w:val="o"/>
      <w:lvlJc w:val="left"/>
      <w:pPr>
        <w:ind w:left="5760" w:hanging="360"/>
      </w:pPr>
      <w:rPr>
        <w:rFonts w:ascii="Courier New" w:hAnsi="Courier New" w:cs="Courier New" w:hint="default"/>
      </w:rPr>
    </w:lvl>
    <w:lvl w:ilvl="8" w:tplc="2568551A" w:tentative="1">
      <w:start w:val="1"/>
      <w:numFmt w:val="bullet"/>
      <w:lvlText w:val=""/>
      <w:lvlJc w:val="left"/>
      <w:pPr>
        <w:ind w:left="6480" w:hanging="360"/>
      </w:pPr>
      <w:rPr>
        <w:rFonts w:ascii="Wingdings" w:hAnsi="Wingdings" w:hint="default"/>
      </w:rPr>
    </w:lvl>
  </w:abstractNum>
  <w:abstractNum w:abstractNumId="20" w15:restartNumberingAfterBreak="0">
    <w:nsid w:val="4CA35782"/>
    <w:multiLevelType w:val="multilevel"/>
    <w:tmpl w:val="32F0910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EC068F2"/>
    <w:multiLevelType w:val="hybridMultilevel"/>
    <w:tmpl w:val="100264FE"/>
    <w:lvl w:ilvl="0" w:tplc="CC92A556">
      <w:start w:val="1"/>
      <w:numFmt w:val="lowerLetter"/>
      <w:lvlText w:val="%1."/>
      <w:lvlJc w:val="left"/>
      <w:pPr>
        <w:ind w:left="1440" w:hanging="360"/>
      </w:pPr>
      <w:rPr>
        <w:rFonts w:hint="default"/>
      </w:rPr>
    </w:lvl>
    <w:lvl w:ilvl="1" w:tplc="6E4E0214">
      <w:start w:val="1"/>
      <w:numFmt w:val="bullet"/>
      <w:lvlText w:val="o"/>
      <w:lvlJc w:val="left"/>
      <w:pPr>
        <w:ind w:left="2727" w:hanging="360"/>
      </w:pPr>
      <w:rPr>
        <w:rFonts w:ascii="Courier New" w:hAnsi="Courier New" w:cs="Courier New" w:hint="default"/>
      </w:rPr>
    </w:lvl>
    <w:lvl w:ilvl="2" w:tplc="04EE570A" w:tentative="1">
      <w:start w:val="1"/>
      <w:numFmt w:val="bullet"/>
      <w:lvlText w:val=""/>
      <w:lvlJc w:val="left"/>
      <w:pPr>
        <w:ind w:left="3447" w:hanging="360"/>
      </w:pPr>
      <w:rPr>
        <w:rFonts w:ascii="Wingdings" w:hAnsi="Wingdings" w:hint="default"/>
      </w:rPr>
    </w:lvl>
    <w:lvl w:ilvl="3" w:tplc="ABA43344" w:tentative="1">
      <w:start w:val="1"/>
      <w:numFmt w:val="bullet"/>
      <w:lvlText w:val=""/>
      <w:lvlJc w:val="left"/>
      <w:pPr>
        <w:ind w:left="4167" w:hanging="360"/>
      </w:pPr>
      <w:rPr>
        <w:rFonts w:ascii="Symbol" w:hAnsi="Symbol" w:hint="default"/>
      </w:rPr>
    </w:lvl>
    <w:lvl w:ilvl="4" w:tplc="1BEC7110" w:tentative="1">
      <w:start w:val="1"/>
      <w:numFmt w:val="bullet"/>
      <w:lvlText w:val="o"/>
      <w:lvlJc w:val="left"/>
      <w:pPr>
        <w:ind w:left="4887" w:hanging="360"/>
      </w:pPr>
      <w:rPr>
        <w:rFonts w:ascii="Courier New" w:hAnsi="Courier New" w:cs="Courier New" w:hint="default"/>
      </w:rPr>
    </w:lvl>
    <w:lvl w:ilvl="5" w:tplc="EB745D28" w:tentative="1">
      <w:start w:val="1"/>
      <w:numFmt w:val="bullet"/>
      <w:lvlText w:val=""/>
      <w:lvlJc w:val="left"/>
      <w:pPr>
        <w:ind w:left="5607" w:hanging="360"/>
      </w:pPr>
      <w:rPr>
        <w:rFonts w:ascii="Wingdings" w:hAnsi="Wingdings" w:hint="default"/>
      </w:rPr>
    </w:lvl>
    <w:lvl w:ilvl="6" w:tplc="4226056C" w:tentative="1">
      <w:start w:val="1"/>
      <w:numFmt w:val="bullet"/>
      <w:lvlText w:val=""/>
      <w:lvlJc w:val="left"/>
      <w:pPr>
        <w:ind w:left="6327" w:hanging="360"/>
      </w:pPr>
      <w:rPr>
        <w:rFonts w:ascii="Symbol" w:hAnsi="Symbol" w:hint="default"/>
      </w:rPr>
    </w:lvl>
    <w:lvl w:ilvl="7" w:tplc="5008B53C" w:tentative="1">
      <w:start w:val="1"/>
      <w:numFmt w:val="bullet"/>
      <w:lvlText w:val="o"/>
      <w:lvlJc w:val="left"/>
      <w:pPr>
        <w:ind w:left="7047" w:hanging="360"/>
      </w:pPr>
      <w:rPr>
        <w:rFonts w:ascii="Courier New" w:hAnsi="Courier New" w:cs="Courier New" w:hint="default"/>
      </w:rPr>
    </w:lvl>
    <w:lvl w:ilvl="8" w:tplc="2B52512E" w:tentative="1">
      <w:start w:val="1"/>
      <w:numFmt w:val="bullet"/>
      <w:lvlText w:val=""/>
      <w:lvlJc w:val="left"/>
      <w:pPr>
        <w:ind w:left="7767" w:hanging="360"/>
      </w:pPr>
      <w:rPr>
        <w:rFonts w:ascii="Wingdings" w:hAnsi="Wingdings" w:hint="default"/>
      </w:rPr>
    </w:lvl>
  </w:abstractNum>
  <w:abstractNum w:abstractNumId="22" w15:restartNumberingAfterBreak="0">
    <w:nsid w:val="5C445BA4"/>
    <w:multiLevelType w:val="hybridMultilevel"/>
    <w:tmpl w:val="96D62DE4"/>
    <w:lvl w:ilvl="0" w:tplc="D6949D32">
      <w:start w:val="1"/>
      <w:numFmt w:val="lowerLetter"/>
      <w:lvlText w:val="%1."/>
      <w:lvlJc w:val="left"/>
      <w:pPr>
        <w:ind w:left="360" w:hanging="360"/>
      </w:pPr>
    </w:lvl>
    <w:lvl w:ilvl="1" w:tplc="F4B6AA96" w:tentative="1">
      <w:start w:val="1"/>
      <w:numFmt w:val="lowerLetter"/>
      <w:lvlText w:val="%2."/>
      <w:lvlJc w:val="left"/>
      <w:pPr>
        <w:ind w:left="360" w:hanging="360"/>
      </w:pPr>
    </w:lvl>
    <w:lvl w:ilvl="2" w:tplc="EE340546" w:tentative="1">
      <w:start w:val="1"/>
      <w:numFmt w:val="lowerRoman"/>
      <w:lvlText w:val="%3."/>
      <w:lvlJc w:val="right"/>
      <w:pPr>
        <w:ind w:left="1080" w:hanging="180"/>
      </w:pPr>
    </w:lvl>
    <w:lvl w:ilvl="3" w:tplc="BB52C958" w:tentative="1">
      <w:start w:val="1"/>
      <w:numFmt w:val="decimal"/>
      <w:lvlText w:val="%4."/>
      <w:lvlJc w:val="left"/>
      <w:pPr>
        <w:ind w:left="1800" w:hanging="360"/>
      </w:pPr>
    </w:lvl>
    <w:lvl w:ilvl="4" w:tplc="EB664708" w:tentative="1">
      <w:start w:val="1"/>
      <w:numFmt w:val="lowerLetter"/>
      <w:lvlText w:val="%5."/>
      <w:lvlJc w:val="left"/>
      <w:pPr>
        <w:ind w:left="2520" w:hanging="360"/>
      </w:pPr>
    </w:lvl>
    <w:lvl w:ilvl="5" w:tplc="7B5041E6" w:tentative="1">
      <w:start w:val="1"/>
      <w:numFmt w:val="lowerRoman"/>
      <w:lvlText w:val="%6."/>
      <w:lvlJc w:val="right"/>
      <w:pPr>
        <w:ind w:left="3240" w:hanging="180"/>
      </w:pPr>
    </w:lvl>
    <w:lvl w:ilvl="6" w:tplc="8806D1D0" w:tentative="1">
      <w:start w:val="1"/>
      <w:numFmt w:val="decimal"/>
      <w:lvlText w:val="%7."/>
      <w:lvlJc w:val="left"/>
      <w:pPr>
        <w:ind w:left="3960" w:hanging="360"/>
      </w:pPr>
    </w:lvl>
    <w:lvl w:ilvl="7" w:tplc="BC047B7A" w:tentative="1">
      <w:start w:val="1"/>
      <w:numFmt w:val="lowerLetter"/>
      <w:lvlText w:val="%8."/>
      <w:lvlJc w:val="left"/>
      <w:pPr>
        <w:ind w:left="4680" w:hanging="360"/>
      </w:pPr>
    </w:lvl>
    <w:lvl w:ilvl="8" w:tplc="6302DAA0" w:tentative="1">
      <w:start w:val="1"/>
      <w:numFmt w:val="lowerRoman"/>
      <w:lvlText w:val="%9."/>
      <w:lvlJc w:val="right"/>
      <w:pPr>
        <w:ind w:left="5400" w:hanging="180"/>
      </w:pPr>
    </w:lvl>
  </w:abstractNum>
  <w:abstractNum w:abstractNumId="23" w15:restartNumberingAfterBreak="0">
    <w:nsid w:val="61D43F99"/>
    <w:multiLevelType w:val="multilevel"/>
    <w:tmpl w:val="3E2CAA24"/>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21055C8"/>
    <w:multiLevelType w:val="hybridMultilevel"/>
    <w:tmpl w:val="EBF24766"/>
    <w:lvl w:ilvl="0" w:tplc="DC8A4678">
      <w:start w:val="1"/>
      <w:numFmt w:val="lowerLetter"/>
      <w:lvlText w:val="%1."/>
      <w:lvlJc w:val="left"/>
      <w:pPr>
        <w:ind w:left="1440" w:hanging="360"/>
      </w:pPr>
      <w:rPr>
        <w:rFonts w:hint="default"/>
      </w:rPr>
    </w:lvl>
    <w:lvl w:ilvl="1" w:tplc="C586529C">
      <w:start w:val="1"/>
      <w:numFmt w:val="lowerLetter"/>
      <w:lvlText w:val="%2."/>
      <w:lvlJc w:val="left"/>
      <w:pPr>
        <w:ind w:left="1800" w:hanging="360"/>
      </w:pPr>
    </w:lvl>
    <w:lvl w:ilvl="2" w:tplc="BA8E75AA" w:tentative="1">
      <w:start w:val="1"/>
      <w:numFmt w:val="bullet"/>
      <w:lvlText w:val=""/>
      <w:lvlJc w:val="left"/>
      <w:pPr>
        <w:ind w:left="2520" w:hanging="360"/>
      </w:pPr>
      <w:rPr>
        <w:rFonts w:ascii="Wingdings" w:hAnsi="Wingdings" w:hint="default"/>
      </w:rPr>
    </w:lvl>
    <w:lvl w:ilvl="3" w:tplc="9E9A2AF6" w:tentative="1">
      <w:start w:val="1"/>
      <w:numFmt w:val="bullet"/>
      <w:lvlText w:val=""/>
      <w:lvlJc w:val="left"/>
      <w:pPr>
        <w:ind w:left="3240" w:hanging="360"/>
      </w:pPr>
      <w:rPr>
        <w:rFonts w:ascii="Symbol" w:hAnsi="Symbol" w:hint="default"/>
      </w:rPr>
    </w:lvl>
    <w:lvl w:ilvl="4" w:tplc="9232FAAA" w:tentative="1">
      <w:start w:val="1"/>
      <w:numFmt w:val="bullet"/>
      <w:lvlText w:val="o"/>
      <w:lvlJc w:val="left"/>
      <w:pPr>
        <w:ind w:left="3960" w:hanging="360"/>
      </w:pPr>
      <w:rPr>
        <w:rFonts w:ascii="Courier New" w:hAnsi="Courier New" w:cs="Courier New" w:hint="default"/>
      </w:rPr>
    </w:lvl>
    <w:lvl w:ilvl="5" w:tplc="0F36CB52" w:tentative="1">
      <w:start w:val="1"/>
      <w:numFmt w:val="bullet"/>
      <w:lvlText w:val=""/>
      <w:lvlJc w:val="left"/>
      <w:pPr>
        <w:ind w:left="4680" w:hanging="360"/>
      </w:pPr>
      <w:rPr>
        <w:rFonts w:ascii="Wingdings" w:hAnsi="Wingdings" w:hint="default"/>
      </w:rPr>
    </w:lvl>
    <w:lvl w:ilvl="6" w:tplc="AD7606D6" w:tentative="1">
      <w:start w:val="1"/>
      <w:numFmt w:val="bullet"/>
      <w:lvlText w:val=""/>
      <w:lvlJc w:val="left"/>
      <w:pPr>
        <w:ind w:left="5400" w:hanging="360"/>
      </w:pPr>
      <w:rPr>
        <w:rFonts w:ascii="Symbol" w:hAnsi="Symbol" w:hint="default"/>
      </w:rPr>
    </w:lvl>
    <w:lvl w:ilvl="7" w:tplc="A2DEA0D2" w:tentative="1">
      <w:start w:val="1"/>
      <w:numFmt w:val="bullet"/>
      <w:lvlText w:val="o"/>
      <w:lvlJc w:val="left"/>
      <w:pPr>
        <w:ind w:left="6120" w:hanging="360"/>
      </w:pPr>
      <w:rPr>
        <w:rFonts w:ascii="Courier New" w:hAnsi="Courier New" w:cs="Courier New" w:hint="default"/>
      </w:rPr>
    </w:lvl>
    <w:lvl w:ilvl="8" w:tplc="37261BAA" w:tentative="1">
      <w:start w:val="1"/>
      <w:numFmt w:val="bullet"/>
      <w:lvlText w:val=""/>
      <w:lvlJc w:val="left"/>
      <w:pPr>
        <w:ind w:left="6840" w:hanging="360"/>
      </w:pPr>
      <w:rPr>
        <w:rFonts w:ascii="Wingdings" w:hAnsi="Wingdings" w:hint="default"/>
      </w:rPr>
    </w:lvl>
  </w:abstractNum>
  <w:abstractNum w:abstractNumId="25" w15:restartNumberingAfterBreak="0">
    <w:nsid w:val="625777B2"/>
    <w:multiLevelType w:val="multilevel"/>
    <w:tmpl w:val="847E5A3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3E212C3"/>
    <w:multiLevelType w:val="multilevel"/>
    <w:tmpl w:val="29B0C854"/>
    <w:styleLink w:val="CurrentList7"/>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 w15:restartNumberingAfterBreak="0">
    <w:nsid w:val="69954AC8"/>
    <w:multiLevelType w:val="hybridMultilevel"/>
    <w:tmpl w:val="413AE2AC"/>
    <w:lvl w:ilvl="0" w:tplc="4FFE4274">
      <w:start w:val="1"/>
      <w:numFmt w:val="lowerLetter"/>
      <w:lvlText w:val="%1."/>
      <w:lvlJc w:val="left"/>
      <w:pPr>
        <w:ind w:left="360" w:hanging="360"/>
      </w:pPr>
    </w:lvl>
    <w:lvl w:ilvl="1" w:tplc="D1E6F84A" w:tentative="1">
      <w:start w:val="1"/>
      <w:numFmt w:val="lowerLetter"/>
      <w:lvlText w:val="%2."/>
      <w:lvlJc w:val="left"/>
      <w:pPr>
        <w:ind w:left="1440" w:hanging="360"/>
      </w:pPr>
    </w:lvl>
    <w:lvl w:ilvl="2" w:tplc="E90E5AD4" w:tentative="1">
      <w:start w:val="1"/>
      <w:numFmt w:val="lowerRoman"/>
      <w:lvlText w:val="%3."/>
      <w:lvlJc w:val="right"/>
      <w:pPr>
        <w:ind w:left="2160" w:hanging="180"/>
      </w:pPr>
    </w:lvl>
    <w:lvl w:ilvl="3" w:tplc="E4F66C36" w:tentative="1">
      <w:start w:val="1"/>
      <w:numFmt w:val="decimal"/>
      <w:lvlText w:val="%4."/>
      <w:lvlJc w:val="left"/>
      <w:pPr>
        <w:ind w:left="2880" w:hanging="360"/>
      </w:pPr>
    </w:lvl>
    <w:lvl w:ilvl="4" w:tplc="E6B44488" w:tentative="1">
      <w:start w:val="1"/>
      <w:numFmt w:val="lowerLetter"/>
      <w:lvlText w:val="%5."/>
      <w:lvlJc w:val="left"/>
      <w:pPr>
        <w:ind w:left="3600" w:hanging="360"/>
      </w:pPr>
    </w:lvl>
    <w:lvl w:ilvl="5" w:tplc="60E6AE80" w:tentative="1">
      <w:start w:val="1"/>
      <w:numFmt w:val="lowerRoman"/>
      <w:lvlText w:val="%6."/>
      <w:lvlJc w:val="right"/>
      <w:pPr>
        <w:ind w:left="4320" w:hanging="180"/>
      </w:pPr>
    </w:lvl>
    <w:lvl w:ilvl="6" w:tplc="EEE43764" w:tentative="1">
      <w:start w:val="1"/>
      <w:numFmt w:val="decimal"/>
      <w:lvlText w:val="%7."/>
      <w:lvlJc w:val="left"/>
      <w:pPr>
        <w:ind w:left="5040" w:hanging="360"/>
      </w:pPr>
    </w:lvl>
    <w:lvl w:ilvl="7" w:tplc="4E600C52" w:tentative="1">
      <w:start w:val="1"/>
      <w:numFmt w:val="lowerLetter"/>
      <w:lvlText w:val="%8."/>
      <w:lvlJc w:val="left"/>
      <w:pPr>
        <w:ind w:left="5760" w:hanging="360"/>
      </w:pPr>
    </w:lvl>
    <w:lvl w:ilvl="8" w:tplc="2346810E" w:tentative="1">
      <w:start w:val="1"/>
      <w:numFmt w:val="lowerRoman"/>
      <w:lvlText w:val="%9."/>
      <w:lvlJc w:val="right"/>
      <w:pPr>
        <w:ind w:left="6480" w:hanging="180"/>
      </w:pPr>
    </w:lvl>
  </w:abstractNum>
  <w:abstractNum w:abstractNumId="28" w15:restartNumberingAfterBreak="0">
    <w:nsid w:val="6D6164EE"/>
    <w:multiLevelType w:val="multilevel"/>
    <w:tmpl w:val="29B0C854"/>
    <w:styleLink w:val="CurrentList8"/>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 w15:restartNumberingAfterBreak="0">
    <w:nsid w:val="6D8F6453"/>
    <w:multiLevelType w:val="hybridMultilevel"/>
    <w:tmpl w:val="1F5679C2"/>
    <w:lvl w:ilvl="0" w:tplc="12582576">
      <w:start w:val="1"/>
      <w:numFmt w:val="bullet"/>
      <w:lvlText w:val=""/>
      <w:lvlJc w:val="left"/>
      <w:pPr>
        <w:ind w:left="1080" w:hanging="360"/>
      </w:pPr>
      <w:rPr>
        <w:rFonts w:ascii="Symbol" w:hAnsi="Symbol" w:hint="default"/>
      </w:rPr>
    </w:lvl>
    <w:lvl w:ilvl="1" w:tplc="A8D22D12">
      <w:start w:val="1"/>
      <w:numFmt w:val="bullet"/>
      <w:lvlText w:val="o"/>
      <w:lvlJc w:val="left"/>
      <w:pPr>
        <w:ind w:left="1800" w:hanging="360"/>
      </w:pPr>
      <w:rPr>
        <w:rFonts w:ascii="Courier New" w:hAnsi="Courier New" w:cs="Courier New" w:hint="default"/>
      </w:rPr>
    </w:lvl>
    <w:lvl w:ilvl="2" w:tplc="72907ACA" w:tentative="1">
      <w:start w:val="1"/>
      <w:numFmt w:val="bullet"/>
      <w:lvlText w:val=""/>
      <w:lvlJc w:val="left"/>
      <w:pPr>
        <w:ind w:left="2520" w:hanging="360"/>
      </w:pPr>
      <w:rPr>
        <w:rFonts w:ascii="Wingdings" w:hAnsi="Wingdings" w:hint="default"/>
      </w:rPr>
    </w:lvl>
    <w:lvl w:ilvl="3" w:tplc="3E68A2F2" w:tentative="1">
      <w:start w:val="1"/>
      <w:numFmt w:val="bullet"/>
      <w:lvlText w:val=""/>
      <w:lvlJc w:val="left"/>
      <w:pPr>
        <w:ind w:left="3240" w:hanging="360"/>
      </w:pPr>
      <w:rPr>
        <w:rFonts w:ascii="Symbol" w:hAnsi="Symbol" w:hint="default"/>
      </w:rPr>
    </w:lvl>
    <w:lvl w:ilvl="4" w:tplc="D0E6A738" w:tentative="1">
      <w:start w:val="1"/>
      <w:numFmt w:val="bullet"/>
      <w:lvlText w:val="o"/>
      <w:lvlJc w:val="left"/>
      <w:pPr>
        <w:ind w:left="3960" w:hanging="360"/>
      </w:pPr>
      <w:rPr>
        <w:rFonts w:ascii="Courier New" w:hAnsi="Courier New" w:cs="Courier New" w:hint="default"/>
      </w:rPr>
    </w:lvl>
    <w:lvl w:ilvl="5" w:tplc="AB52E5A6" w:tentative="1">
      <w:start w:val="1"/>
      <w:numFmt w:val="bullet"/>
      <w:lvlText w:val=""/>
      <w:lvlJc w:val="left"/>
      <w:pPr>
        <w:ind w:left="4680" w:hanging="360"/>
      </w:pPr>
      <w:rPr>
        <w:rFonts w:ascii="Wingdings" w:hAnsi="Wingdings" w:hint="default"/>
      </w:rPr>
    </w:lvl>
    <w:lvl w:ilvl="6" w:tplc="8DC40346" w:tentative="1">
      <w:start w:val="1"/>
      <w:numFmt w:val="bullet"/>
      <w:lvlText w:val=""/>
      <w:lvlJc w:val="left"/>
      <w:pPr>
        <w:ind w:left="5400" w:hanging="360"/>
      </w:pPr>
      <w:rPr>
        <w:rFonts w:ascii="Symbol" w:hAnsi="Symbol" w:hint="default"/>
      </w:rPr>
    </w:lvl>
    <w:lvl w:ilvl="7" w:tplc="02C47D4C" w:tentative="1">
      <w:start w:val="1"/>
      <w:numFmt w:val="bullet"/>
      <w:lvlText w:val="o"/>
      <w:lvlJc w:val="left"/>
      <w:pPr>
        <w:ind w:left="6120" w:hanging="360"/>
      </w:pPr>
      <w:rPr>
        <w:rFonts w:ascii="Courier New" w:hAnsi="Courier New" w:cs="Courier New" w:hint="default"/>
      </w:rPr>
    </w:lvl>
    <w:lvl w:ilvl="8" w:tplc="4E92CE52" w:tentative="1">
      <w:start w:val="1"/>
      <w:numFmt w:val="bullet"/>
      <w:lvlText w:val=""/>
      <w:lvlJc w:val="left"/>
      <w:pPr>
        <w:ind w:left="6840" w:hanging="360"/>
      </w:pPr>
      <w:rPr>
        <w:rFonts w:ascii="Wingdings" w:hAnsi="Wingdings" w:hint="default"/>
      </w:rPr>
    </w:lvl>
  </w:abstractNum>
  <w:abstractNum w:abstractNumId="30" w15:restartNumberingAfterBreak="0">
    <w:nsid w:val="6F9F03F7"/>
    <w:multiLevelType w:val="multilevel"/>
    <w:tmpl w:val="FFA64836"/>
    <w:styleLink w:val="CurrentList5"/>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1" w15:restartNumberingAfterBreak="0">
    <w:nsid w:val="7C6615BB"/>
    <w:multiLevelType w:val="hybridMultilevel"/>
    <w:tmpl w:val="AC06059C"/>
    <w:lvl w:ilvl="0" w:tplc="AA7CF7EA">
      <w:start w:val="1"/>
      <w:numFmt w:val="lowerLetter"/>
      <w:lvlText w:val="%1)"/>
      <w:lvlJc w:val="left"/>
      <w:pPr>
        <w:ind w:left="720" w:hanging="360"/>
      </w:pPr>
    </w:lvl>
    <w:lvl w:ilvl="1" w:tplc="95F6AE0C" w:tentative="1">
      <w:start w:val="1"/>
      <w:numFmt w:val="lowerLetter"/>
      <w:lvlText w:val="%2."/>
      <w:lvlJc w:val="left"/>
      <w:pPr>
        <w:ind w:left="1440" w:hanging="360"/>
      </w:pPr>
    </w:lvl>
    <w:lvl w:ilvl="2" w:tplc="752ED9C8" w:tentative="1">
      <w:start w:val="1"/>
      <w:numFmt w:val="lowerRoman"/>
      <w:lvlText w:val="%3."/>
      <w:lvlJc w:val="right"/>
      <w:pPr>
        <w:ind w:left="2160" w:hanging="180"/>
      </w:pPr>
    </w:lvl>
    <w:lvl w:ilvl="3" w:tplc="496E6CD0" w:tentative="1">
      <w:start w:val="1"/>
      <w:numFmt w:val="decimal"/>
      <w:lvlText w:val="%4."/>
      <w:lvlJc w:val="left"/>
      <w:pPr>
        <w:ind w:left="2880" w:hanging="360"/>
      </w:pPr>
    </w:lvl>
    <w:lvl w:ilvl="4" w:tplc="DF0EB574" w:tentative="1">
      <w:start w:val="1"/>
      <w:numFmt w:val="lowerLetter"/>
      <w:lvlText w:val="%5."/>
      <w:lvlJc w:val="left"/>
      <w:pPr>
        <w:ind w:left="3600" w:hanging="360"/>
      </w:pPr>
    </w:lvl>
    <w:lvl w:ilvl="5" w:tplc="C67AD888" w:tentative="1">
      <w:start w:val="1"/>
      <w:numFmt w:val="lowerRoman"/>
      <w:lvlText w:val="%6."/>
      <w:lvlJc w:val="right"/>
      <w:pPr>
        <w:ind w:left="4320" w:hanging="180"/>
      </w:pPr>
    </w:lvl>
    <w:lvl w:ilvl="6" w:tplc="87822CBA" w:tentative="1">
      <w:start w:val="1"/>
      <w:numFmt w:val="decimal"/>
      <w:lvlText w:val="%7."/>
      <w:lvlJc w:val="left"/>
      <w:pPr>
        <w:ind w:left="5040" w:hanging="360"/>
      </w:pPr>
    </w:lvl>
    <w:lvl w:ilvl="7" w:tplc="4EC8C576" w:tentative="1">
      <w:start w:val="1"/>
      <w:numFmt w:val="lowerLetter"/>
      <w:lvlText w:val="%8."/>
      <w:lvlJc w:val="left"/>
      <w:pPr>
        <w:ind w:left="5760" w:hanging="360"/>
      </w:pPr>
    </w:lvl>
    <w:lvl w:ilvl="8" w:tplc="ECA2AC0A" w:tentative="1">
      <w:start w:val="1"/>
      <w:numFmt w:val="lowerRoman"/>
      <w:lvlText w:val="%9."/>
      <w:lvlJc w:val="right"/>
      <w:pPr>
        <w:ind w:left="6480" w:hanging="180"/>
      </w:pPr>
    </w:lvl>
  </w:abstractNum>
  <w:abstractNum w:abstractNumId="32" w15:restartNumberingAfterBreak="0">
    <w:nsid w:val="7CFB0031"/>
    <w:multiLevelType w:val="multilevel"/>
    <w:tmpl w:val="118EE05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D586D7C"/>
    <w:multiLevelType w:val="hybridMultilevel"/>
    <w:tmpl w:val="677ED09A"/>
    <w:lvl w:ilvl="0" w:tplc="09CC393E">
      <w:start w:val="1"/>
      <w:numFmt w:val="bullet"/>
      <w:lvlText w:val=""/>
      <w:lvlJc w:val="left"/>
      <w:pPr>
        <w:ind w:left="720" w:hanging="360"/>
      </w:pPr>
      <w:rPr>
        <w:rFonts w:ascii="Symbol" w:hAnsi="Symbol" w:hint="default"/>
      </w:rPr>
    </w:lvl>
    <w:lvl w:ilvl="1" w:tplc="62DAA27C">
      <w:start w:val="1"/>
      <w:numFmt w:val="bullet"/>
      <w:lvlText w:val="o"/>
      <w:lvlJc w:val="left"/>
      <w:pPr>
        <w:ind w:left="2007" w:hanging="360"/>
      </w:pPr>
      <w:rPr>
        <w:rFonts w:ascii="Courier New" w:hAnsi="Courier New" w:cs="Courier New" w:hint="default"/>
      </w:rPr>
    </w:lvl>
    <w:lvl w:ilvl="2" w:tplc="DA6AA670" w:tentative="1">
      <w:start w:val="1"/>
      <w:numFmt w:val="bullet"/>
      <w:lvlText w:val=""/>
      <w:lvlJc w:val="left"/>
      <w:pPr>
        <w:ind w:left="2727" w:hanging="360"/>
      </w:pPr>
      <w:rPr>
        <w:rFonts w:ascii="Wingdings" w:hAnsi="Wingdings" w:hint="default"/>
      </w:rPr>
    </w:lvl>
    <w:lvl w:ilvl="3" w:tplc="A9B05EBE" w:tentative="1">
      <w:start w:val="1"/>
      <w:numFmt w:val="bullet"/>
      <w:lvlText w:val=""/>
      <w:lvlJc w:val="left"/>
      <w:pPr>
        <w:ind w:left="3447" w:hanging="360"/>
      </w:pPr>
      <w:rPr>
        <w:rFonts w:ascii="Symbol" w:hAnsi="Symbol" w:hint="default"/>
      </w:rPr>
    </w:lvl>
    <w:lvl w:ilvl="4" w:tplc="0010A518" w:tentative="1">
      <w:start w:val="1"/>
      <w:numFmt w:val="bullet"/>
      <w:lvlText w:val="o"/>
      <w:lvlJc w:val="left"/>
      <w:pPr>
        <w:ind w:left="4167" w:hanging="360"/>
      </w:pPr>
      <w:rPr>
        <w:rFonts w:ascii="Courier New" w:hAnsi="Courier New" w:cs="Courier New" w:hint="default"/>
      </w:rPr>
    </w:lvl>
    <w:lvl w:ilvl="5" w:tplc="13228778" w:tentative="1">
      <w:start w:val="1"/>
      <w:numFmt w:val="bullet"/>
      <w:lvlText w:val=""/>
      <w:lvlJc w:val="left"/>
      <w:pPr>
        <w:ind w:left="4887" w:hanging="360"/>
      </w:pPr>
      <w:rPr>
        <w:rFonts w:ascii="Wingdings" w:hAnsi="Wingdings" w:hint="default"/>
      </w:rPr>
    </w:lvl>
    <w:lvl w:ilvl="6" w:tplc="A0F69216" w:tentative="1">
      <w:start w:val="1"/>
      <w:numFmt w:val="bullet"/>
      <w:lvlText w:val=""/>
      <w:lvlJc w:val="left"/>
      <w:pPr>
        <w:ind w:left="5607" w:hanging="360"/>
      </w:pPr>
      <w:rPr>
        <w:rFonts w:ascii="Symbol" w:hAnsi="Symbol" w:hint="default"/>
      </w:rPr>
    </w:lvl>
    <w:lvl w:ilvl="7" w:tplc="03CE537E" w:tentative="1">
      <w:start w:val="1"/>
      <w:numFmt w:val="bullet"/>
      <w:lvlText w:val="o"/>
      <w:lvlJc w:val="left"/>
      <w:pPr>
        <w:ind w:left="6327" w:hanging="360"/>
      </w:pPr>
      <w:rPr>
        <w:rFonts w:ascii="Courier New" w:hAnsi="Courier New" w:cs="Courier New" w:hint="default"/>
      </w:rPr>
    </w:lvl>
    <w:lvl w:ilvl="8" w:tplc="68D2B60E" w:tentative="1">
      <w:start w:val="1"/>
      <w:numFmt w:val="bullet"/>
      <w:lvlText w:val=""/>
      <w:lvlJc w:val="left"/>
      <w:pPr>
        <w:ind w:left="7047" w:hanging="360"/>
      </w:pPr>
      <w:rPr>
        <w:rFonts w:ascii="Wingdings" w:hAnsi="Wingdings" w:hint="default"/>
      </w:rPr>
    </w:lvl>
  </w:abstractNum>
  <w:abstractNum w:abstractNumId="34" w15:restartNumberingAfterBreak="0">
    <w:nsid w:val="7F2622EC"/>
    <w:multiLevelType w:val="hybridMultilevel"/>
    <w:tmpl w:val="7F86B340"/>
    <w:lvl w:ilvl="0" w:tplc="AF8C289A">
      <w:start w:val="1"/>
      <w:numFmt w:val="bullet"/>
      <w:pStyle w:val="ListParagraph"/>
      <w:lvlText w:val=""/>
      <w:lvlJc w:val="left"/>
      <w:pPr>
        <w:ind w:left="720" w:hanging="360"/>
      </w:pPr>
      <w:rPr>
        <w:rFonts w:ascii="Symbol" w:hAnsi="Symbol" w:hint="default"/>
        <w:b w:val="0"/>
        <w:i w:val="0"/>
        <w:sz w:val="24"/>
      </w:rPr>
    </w:lvl>
    <w:lvl w:ilvl="1" w:tplc="EC66B7B0" w:tentative="1">
      <w:start w:val="1"/>
      <w:numFmt w:val="bullet"/>
      <w:lvlText w:val="o"/>
      <w:lvlJc w:val="left"/>
      <w:pPr>
        <w:ind w:left="1440" w:hanging="360"/>
      </w:pPr>
      <w:rPr>
        <w:rFonts w:ascii="Courier New" w:hAnsi="Courier New" w:cs="Courier New" w:hint="default"/>
      </w:rPr>
    </w:lvl>
    <w:lvl w:ilvl="2" w:tplc="5FFE1D88" w:tentative="1">
      <w:start w:val="1"/>
      <w:numFmt w:val="bullet"/>
      <w:lvlText w:val=""/>
      <w:lvlJc w:val="left"/>
      <w:pPr>
        <w:ind w:left="2160" w:hanging="360"/>
      </w:pPr>
      <w:rPr>
        <w:rFonts w:ascii="Wingdings" w:hAnsi="Wingdings" w:hint="default"/>
      </w:rPr>
    </w:lvl>
    <w:lvl w:ilvl="3" w:tplc="385EE00C" w:tentative="1">
      <w:start w:val="1"/>
      <w:numFmt w:val="bullet"/>
      <w:lvlText w:val=""/>
      <w:lvlJc w:val="left"/>
      <w:pPr>
        <w:ind w:left="2880" w:hanging="360"/>
      </w:pPr>
      <w:rPr>
        <w:rFonts w:ascii="Symbol" w:hAnsi="Symbol" w:hint="default"/>
      </w:rPr>
    </w:lvl>
    <w:lvl w:ilvl="4" w:tplc="C854E22C" w:tentative="1">
      <w:start w:val="1"/>
      <w:numFmt w:val="bullet"/>
      <w:lvlText w:val="o"/>
      <w:lvlJc w:val="left"/>
      <w:pPr>
        <w:ind w:left="3600" w:hanging="360"/>
      </w:pPr>
      <w:rPr>
        <w:rFonts w:ascii="Courier New" w:hAnsi="Courier New" w:cs="Courier New" w:hint="default"/>
      </w:rPr>
    </w:lvl>
    <w:lvl w:ilvl="5" w:tplc="2CCC0BEC" w:tentative="1">
      <w:start w:val="1"/>
      <w:numFmt w:val="bullet"/>
      <w:lvlText w:val=""/>
      <w:lvlJc w:val="left"/>
      <w:pPr>
        <w:ind w:left="4320" w:hanging="360"/>
      </w:pPr>
      <w:rPr>
        <w:rFonts w:ascii="Wingdings" w:hAnsi="Wingdings" w:hint="default"/>
      </w:rPr>
    </w:lvl>
    <w:lvl w:ilvl="6" w:tplc="DF4601E4" w:tentative="1">
      <w:start w:val="1"/>
      <w:numFmt w:val="bullet"/>
      <w:lvlText w:val=""/>
      <w:lvlJc w:val="left"/>
      <w:pPr>
        <w:ind w:left="5040" w:hanging="360"/>
      </w:pPr>
      <w:rPr>
        <w:rFonts w:ascii="Symbol" w:hAnsi="Symbol" w:hint="default"/>
      </w:rPr>
    </w:lvl>
    <w:lvl w:ilvl="7" w:tplc="DCF2E98A" w:tentative="1">
      <w:start w:val="1"/>
      <w:numFmt w:val="bullet"/>
      <w:lvlText w:val="o"/>
      <w:lvlJc w:val="left"/>
      <w:pPr>
        <w:ind w:left="5760" w:hanging="360"/>
      </w:pPr>
      <w:rPr>
        <w:rFonts w:ascii="Courier New" w:hAnsi="Courier New" w:cs="Courier New" w:hint="default"/>
      </w:rPr>
    </w:lvl>
    <w:lvl w:ilvl="8" w:tplc="0BDC5090" w:tentative="1">
      <w:start w:val="1"/>
      <w:numFmt w:val="bullet"/>
      <w:lvlText w:val=""/>
      <w:lvlJc w:val="left"/>
      <w:pPr>
        <w:ind w:left="6480" w:hanging="360"/>
      </w:pPr>
      <w:rPr>
        <w:rFonts w:ascii="Wingdings" w:hAnsi="Wingdings" w:hint="default"/>
      </w:rPr>
    </w:lvl>
  </w:abstractNum>
  <w:abstractNum w:abstractNumId="35" w15:restartNumberingAfterBreak="0">
    <w:nsid w:val="7F831A49"/>
    <w:multiLevelType w:val="hybridMultilevel"/>
    <w:tmpl w:val="6974F2AA"/>
    <w:lvl w:ilvl="0" w:tplc="8B941198">
      <w:start w:val="1"/>
      <w:numFmt w:val="bullet"/>
      <w:lvlText w:val=""/>
      <w:lvlJc w:val="left"/>
      <w:pPr>
        <w:ind w:left="720" w:hanging="360"/>
      </w:pPr>
      <w:rPr>
        <w:rFonts w:ascii="Symbol" w:hAnsi="Symbol" w:hint="default"/>
      </w:rPr>
    </w:lvl>
    <w:lvl w:ilvl="1" w:tplc="6DCC9DF6">
      <w:start w:val="1"/>
      <w:numFmt w:val="bullet"/>
      <w:lvlText w:val="o"/>
      <w:lvlJc w:val="left"/>
      <w:pPr>
        <w:ind w:left="2007" w:hanging="360"/>
      </w:pPr>
      <w:rPr>
        <w:rFonts w:ascii="Courier New" w:hAnsi="Courier New" w:cs="Courier New" w:hint="default"/>
      </w:rPr>
    </w:lvl>
    <w:lvl w:ilvl="2" w:tplc="5BBC95D6" w:tentative="1">
      <w:start w:val="1"/>
      <w:numFmt w:val="bullet"/>
      <w:lvlText w:val=""/>
      <w:lvlJc w:val="left"/>
      <w:pPr>
        <w:ind w:left="2727" w:hanging="360"/>
      </w:pPr>
      <w:rPr>
        <w:rFonts w:ascii="Wingdings" w:hAnsi="Wingdings" w:hint="default"/>
      </w:rPr>
    </w:lvl>
    <w:lvl w:ilvl="3" w:tplc="D6C61104" w:tentative="1">
      <w:start w:val="1"/>
      <w:numFmt w:val="bullet"/>
      <w:lvlText w:val=""/>
      <w:lvlJc w:val="left"/>
      <w:pPr>
        <w:ind w:left="3447" w:hanging="360"/>
      </w:pPr>
      <w:rPr>
        <w:rFonts w:ascii="Symbol" w:hAnsi="Symbol" w:hint="default"/>
      </w:rPr>
    </w:lvl>
    <w:lvl w:ilvl="4" w:tplc="038C5A22" w:tentative="1">
      <w:start w:val="1"/>
      <w:numFmt w:val="bullet"/>
      <w:lvlText w:val="o"/>
      <w:lvlJc w:val="left"/>
      <w:pPr>
        <w:ind w:left="4167" w:hanging="360"/>
      </w:pPr>
      <w:rPr>
        <w:rFonts w:ascii="Courier New" w:hAnsi="Courier New" w:cs="Courier New" w:hint="default"/>
      </w:rPr>
    </w:lvl>
    <w:lvl w:ilvl="5" w:tplc="22128146" w:tentative="1">
      <w:start w:val="1"/>
      <w:numFmt w:val="bullet"/>
      <w:lvlText w:val=""/>
      <w:lvlJc w:val="left"/>
      <w:pPr>
        <w:ind w:left="4887" w:hanging="360"/>
      </w:pPr>
      <w:rPr>
        <w:rFonts w:ascii="Wingdings" w:hAnsi="Wingdings" w:hint="default"/>
      </w:rPr>
    </w:lvl>
    <w:lvl w:ilvl="6" w:tplc="E3D4E02A" w:tentative="1">
      <w:start w:val="1"/>
      <w:numFmt w:val="bullet"/>
      <w:lvlText w:val=""/>
      <w:lvlJc w:val="left"/>
      <w:pPr>
        <w:ind w:left="5607" w:hanging="360"/>
      </w:pPr>
      <w:rPr>
        <w:rFonts w:ascii="Symbol" w:hAnsi="Symbol" w:hint="default"/>
      </w:rPr>
    </w:lvl>
    <w:lvl w:ilvl="7" w:tplc="3D6E21CA" w:tentative="1">
      <w:start w:val="1"/>
      <w:numFmt w:val="bullet"/>
      <w:lvlText w:val="o"/>
      <w:lvlJc w:val="left"/>
      <w:pPr>
        <w:ind w:left="6327" w:hanging="360"/>
      </w:pPr>
      <w:rPr>
        <w:rFonts w:ascii="Courier New" w:hAnsi="Courier New" w:cs="Courier New" w:hint="default"/>
      </w:rPr>
    </w:lvl>
    <w:lvl w:ilvl="8" w:tplc="987EAC7A" w:tentative="1">
      <w:start w:val="1"/>
      <w:numFmt w:val="bullet"/>
      <w:lvlText w:val=""/>
      <w:lvlJc w:val="left"/>
      <w:pPr>
        <w:ind w:left="7047" w:hanging="360"/>
      </w:pPr>
      <w:rPr>
        <w:rFonts w:ascii="Wingdings" w:hAnsi="Wingdings" w:hint="default"/>
      </w:rPr>
    </w:lvl>
  </w:abstractNum>
  <w:abstractNum w:abstractNumId="36" w15:restartNumberingAfterBreak="0">
    <w:nsid w:val="7F983818"/>
    <w:multiLevelType w:val="multilevel"/>
    <w:tmpl w:val="DD687A3A"/>
    <w:styleLink w:val="CurrentList12"/>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7" w15:restartNumberingAfterBreak="0">
    <w:nsid w:val="7FD96B9C"/>
    <w:multiLevelType w:val="hybridMultilevel"/>
    <w:tmpl w:val="FC947A80"/>
    <w:lvl w:ilvl="0" w:tplc="0409000F">
      <w:start w:val="1"/>
      <w:numFmt w:val="decimal"/>
      <w:lvlText w:val="%1."/>
      <w:lvlJc w:val="right"/>
      <w:pPr>
        <w:ind w:left="1070" w:hanging="360"/>
      </w:pPr>
    </w:lvl>
    <w:lvl w:ilvl="1" w:tplc="D3CAA4F6">
      <w:start w:val="1"/>
      <w:numFmt w:val="bullet"/>
      <w:lvlText w:val=""/>
      <w:lvlJc w:val="left"/>
      <w:pPr>
        <w:ind w:left="720" w:hanging="360"/>
      </w:pPr>
      <w:rPr>
        <w:rFonts w:ascii="Symbol" w:hAnsi="Symbol" w:hint="default"/>
      </w:rPr>
    </w:lvl>
    <w:lvl w:ilvl="2" w:tplc="1D98B4F0">
      <w:start w:val="1"/>
      <w:numFmt w:val="bullet"/>
      <w:lvlText w:val=""/>
      <w:lvlJc w:val="left"/>
      <w:pPr>
        <w:ind w:left="2727" w:hanging="360"/>
      </w:pPr>
      <w:rPr>
        <w:rFonts w:ascii="Wingdings" w:hAnsi="Wingdings" w:hint="default"/>
      </w:rPr>
    </w:lvl>
    <w:lvl w:ilvl="3" w:tplc="0F188FF8" w:tentative="1">
      <w:start w:val="1"/>
      <w:numFmt w:val="bullet"/>
      <w:lvlText w:val=""/>
      <w:lvlJc w:val="left"/>
      <w:pPr>
        <w:ind w:left="3447" w:hanging="360"/>
      </w:pPr>
      <w:rPr>
        <w:rFonts w:ascii="Symbol" w:hAnsi="Symbol" w:hint="default"/>
      </w:rPr>
    </w:lvl>
    <w:lvl w:ilvl="4" w:tplc="A200467C" w:tentative="1">
      <w:start w:val="1"/>
      <w:numFmt w:val="bullet"/>
      <w:lvlText w:val="o"/>
      <w:lvlJc w:val="left"/>
      <w:pPr>
        <w:ind w:left="4167" w:hanging="360"/>
      </w:pPr>
      <w:rPr>
        <w:rFonts w:ascii="Courier New" w:hAnsi="Courier New" w:cs="Courier New" w:hint="default"/>
      </w:rPr>
    </w:lvl>
    <w:lvl w:ilvl="5" w:tplc="7E2AA01A" w:tentative="1">
      <w:start w:val="1"/>
      <w:numFmt w:val="bullet"/>
      <w:lvlText w:val=""/>
      <w:lvlJc w:val="left"/>
      <w:pPr>
        <w:ind w:left="4887" w:hanging="360"/>
      </w:pPr>
      <w:rPr>
        <w:rFonts w:ascii="Wingdings" w:hAnsi="Wingdings" w:hint="default"/>
      </w:rPr>
    </w:lvl>
    <w:lvl w:ilvl="6" w:tplc="B25E3828" w:tentative="1">
      <w:start w:val="1"/>
      <w:numFmt w:val="bullet"/>
      <w:lvlText w:val=""/>
      <w:lvlJc w:val="left"/>
      <w:pPr>
        <w:ind w:left="5607" w:hanging="360"/>
      </w:pPr>
      <w:rPr>
        <w:rFonts w:ascii="Symbol" w:hAnsi="Symbol" w:hint="default"/>
      </w:rPr>
    </w:lvl>
    <w:lvl w:ilvl="7" w:tplc="BA142E78" w:tentative="1">
      <w:start w:val="1"/>
      <w:numFmt w:val="bullet"/>
      <w:lvlText w:val="o"/>
      <w:lvlJc w:val="left"/>
      <w:pPr>
        <w:ind w:left="6327" w:hanging="360"/>
      </w:pPr>
      <w:rPr>
        <w:rFonts w:ascii="Courier New" w:hAnsi="Courier New" w:cs="Courier New" w:hint="default"/>
      </w:rPr>
    </w:lvl>
    <w:lvl w:ilvl="8" w:tplc="38882F80" w:tentative="1">
      <w:start w:val="1"/>
      <w:numFmt w:val="bullet"/>
      <w:lvlText w:val=""/>
      <w:lvlJc w:val="left"/>
      <w:pPr>
        <w:ind w:left="7047" w:hanging="360"/>
      </w:pPr>
      <w:rPr>
        <w:rFonts w:ascii="Wingdings" w:hAnsi="Wingdings" w:hint="default"/>
      </w:rPr>
    </w:lvl>
  </w:abstractNum>
  <w:num w:numId="1" w16cid:durableId="1889416000">
    <w:abstractNumId w:val="29"/>
  </w:num>
  <w:num w:numId="2" w16cid:durableId="1588346799">
    <w:abstractNumId w:val="20"/>
  </w:num>
  <w:num w:numId="3" w16cid:durableId="110323596">
    <w:abstractNumId w:val="23"/>
  </w:num>
  <w:num w:numId="4" w16cid:durableId="672073509">
    <w:abstractNumId w:val="13"/>
  </w:num>
  <w:num w:numId="5" w16cid:durableId="1018509766">
    <w:abstractNumId w:val="12"/>
  </w:num>
  <w:num w:numId="6" w16cid:durableId="1338340295">
    <w:abstractNumId w:val="30"/>
  </w:num>
  <w:num w:numId="7" w16cid:durableId="1398286201">
    <w:abstractNumId w:val="5"/>
  </w:num>
  <w:num w:numId="8" w16cid:durableId="1827669883">
    <w:abstractNumId w:val="26"/>
  </w:num>
  <w:num w:numId="9" w16cid:durableId="1010524423">
    <w:abstractNumId w:val="28"/>
  </w:num>
  <w:num w:numId="10" w16cid:durableId="882599552">
    <w:abstractNumId w:val="1"/>
  </w:num>
  <w:num w:numId="11" w16cid:durableId="1668633109">
    <w:abstractNumId w:val="9"/>
  </w:num>
  <w:num w:numId="12" w16cid:durableId="1870604231">
    <w:abstractNumId w:val="10"/>
  </w:num>
  <w:num w:numId="13" w16cid:durableId="1812333296">
    <w:abstractNumId w:val="6"/>
  </w:num>
  <w:num w:numId="14" w16cid:durableId="1839466888">
    <w:abstractNumId w:val="34"/>
  </w:num>
  <w:num w:numId="15" w16cid:durableId="1259370185">
    <w:abstractNumId w:val="19"/>
  </w:num>
  <w:num w:numId="16" w16cid:durableId="443504535">
    <w:abstractNumId w:val="37"/>
  </w:num>
  <w:num w:numId="17" w16cid:durableId="228613277">
    <w:abstractNumId w:val="14"/>
  </w:num>
  <w:num w:numId="18" w16cid:durableId="656809831">
    <w:abstractNumId w:val="24"/>
  </w:num>
  <w:num w:numId="19" w16cid:durableId="76488203">
    <w:abstractNumId w:val="17"/>
  </w:num>
  <w:num w:numId="20" w16cid:durableId="1872260951">
    <w:abstractNumId w:val="33"/>
  </w:num>
  <w:num w:numId="21" w16cid:durableId="172032350">
    <w:abstractNumId w:val="35"/>
  </w:num>
  <w:num w:numId="22" w16cid:durableId="1176381185">
    <w:abstractNumId w:val="31"/>
  </w:num>
  <w:num w:numId="23" w16cid:durableId="120268640">
    <w:abstractNumId w:val="11"/>
  </w:num>
  <w:num w:numId="24" w16cid:durableId="1480612971">
    <w:abstractNumId w:val="37"/>
    <w:lvlOverride w:ilvl="0">
      <w:startOverride w:val="1"/>
    </w:lvlOverride>
  </w:num>
  <w:num w:numId="25" w16cid:durableId="1092703900">
    <w:abstractNumId w:val="36"/>
  </w:num>
  <w:num w:numId="26" w16cid:durableId="1900937843">
    <w:abstractNumId w:val="4"/>
  </w:num>
  <w:num w:numId="27" w16cid:durableId="1174951574">
    <w:abstractNumId w:val="7"/>
  </w:num>
  <w:num w:numId="28" w16cid:durableId="1459253940">
    <w:abstractNumId w:val="8"/>
  </w:num>
  <w:num w:numId="29" w16cid:durableId="1509098552">
    <w:abstractNumId w:val="21"/>
  </w:num>
  <w:num w:numId="30" w16cid:durableId="1658612251">
    <w:abstractNumId w:val="22"/>
  </w:num>
  <w:num w:numId="31" w16cid:durableId="469129185">
    <w:abstractNumId w:val="27"/>
  </w:num>
  <w:num w:numId="32" w16cid:durableId="826828255">
    <w:abstractNumId w:val="15"/>
  </w:num>
  <w:num w:numId="33" w16cid:durableId="946741192">
    <w:abstractNumId w:val="25"/>
  </w:num>
  <w:num w:numId="34" w16cid:durableId="296767351">
    <w:abstractNumId w:val="18"/>
  </w:num>
  <w:num w:numId="35" w16cid:durableId="1619024532">
    <w:abstractNumId w:val="3"/>
  </w:num>
  <w:num w:numId="36" w16cid:durableId="2027175246">
    <w:abstractNumId w:val="37"/>
    <w:lvlOverride w:ilvl="0">
      <w:startOverride w:val="1"/>
    </w:lvlOverride>
  </w:num>
  <w:num w:numId="37" w16cid:durableId="142703954">
    <w:abstractNumId w:val="37"/>
    <w:lvlOverride w:ilvl="0">
      <w:startOverride w:val="1"/>
    </w:lvlOverride>
  </w:num>
  <w:num w:numId="38" w16cid:durableId="1815295986">
    <w:abstractNumId w:val="37"/>
  </w:num>
  <w:num w:numId="39" w16cid:durableId="949892654">
    <w:abstractNumId w:val="32"/>
  </w:num>
  <w:num w:numId="40" w16cid:durableId="701908115">
    <w:abstractNumId w:val="37"/>
  </w:num>
  <w:num w:numId="41" w16cid:durableId="1540968086">
    <w:abstractNumId w:val="37"/>
    <w:lvlOverride w:ilvl="0">
      <w:startOverride w:val="1"/>
    </w:lvlOverride>
  </w:num>
  <w:num w:numId="42" w16cid:durableId="719481745">
    <w:abstractNumId w:val="37"/>
    <w:lvlOverride w:ilvl="0">
      <w:startOverride w:val="1"/>
    </w:lvlOverride>
  </w:num>
  <w:num w:numId="43" w16cid:durableId="1564215148">
    <w:abstractNumId w:val="37"/>
    <w:lvlOverride w:ilvl="0">
      <w:startOverride w:val="1"/>
    </w:lvlOverride>
  </w:num>
  <w:num w:numId="44" w16cid:durableId="386412510">
    <w:abstractNumId w:val="37"/>
    <w:lvlOverride w:ilvl="0">
      <w:startOverride w:val="1"/>
    </w:lvlOverride>
  </w:num>
  <w:num w:numId="45" w16cid:durableId="756905064">
    <w:abstractNumId w:val="37"/>
    <w:lvlOverride w:ilvl="0">
      <w:startOverride w:val="1"/>
    </w:lvlOverride>
  </w:num>
  <w:num w:numId="46" w16cid:durableId="1051804557">
    <w:abstractNumId w:val="37"/>
    <w:lvlOverride w:ilvl="0">
      <w:startOverride w:val="1"/>
    </w:lvlOverride>
  </w:num>
  <w:num w:numId="47" w16cid:durableId="989864828">
    <w:abstractNumId w:val="37"/>
    <w:lvlOverride w:ilvl="0">
      <w:startOverride w:val="1"/>
    </w:lvlOverride>
  </w:num>
  <w:num w:numId="48" w16cid:durableId="1691681702">
    <w:abstractNumId w:val="2"/>
  </w:num>
  <w:num w:numId="49" w16cid:durableId="1211573668">
    <w:abstractNumId w:val="0"/>
  </w:num>
  <w:num w:numId="50" w16cid:durableId="601838712">
    <w:abstractNumId w:val="37"/>
    <w:lvlOverride w:ilvl="0">
      <w:startOverride w:val="1"/>
    </w:lvlOverride>
  </w:num>
  <w:num w:numId="51" w16cid:durableId="2005937225">
    <w:abstractNumId w:val="37"/>
    <w:lvlOverride w:ilvl="0">
      <w:startOverride w:val="1"/>
    </w:lvlOverride>
  </w:num>
  <w:num w:numId="52" w16cid:durableId="156457086">
    <w:abstractNumId w:val="37"/>
    <w:lvlOverride w:ilvl="0">
      <w:startOverride w:val="1"/>
    </w:lvlOverride>
  </w:num>
  <w:num w:numId="53" w16cid:durableId="1607690914">
    <w:abstractNumId w:val="37"/>
    <w:lvlOverride w:ilvl="0">
      <w:startOverride w:val="1"/>
    </w:lvlOverride>
  </w:num>
  <w:num w:numId="54" w16cid:durableId="834146872">
    <w:abstractNumId w:val="37"/>
    <w:lvlOverride w:ilvl="0">
      <w:startOverride w:val="1"/>
    </w:lvlOverride>
  </w:num>
  <w:num w:numId="55" w16cid:durableId="877861366">
    <w:abstractNumId w:val="37"/>
    <w:lvlOverride w:ilvl="0">
      <w:startOverride w:val="1"/>
    </w:lvlOverride>
  </w:num>
  <w:num w:numId="56" w16cid:durableId="58788275">
    <w:abstractNumId w:val="16"/>
  </w:num>
  <w:num w:numId="57" w16cid:durableId="1542282453">
    <w:abstractNumId w:val="16"/>
    <w:lvlOverride w:ilvl="0">
      <w:startOverride w:val="1"/>
    </w:lvlOverride>
  </w:num>
  <w:num w:numId="58" w16cid:durableId="1829898998">
    <w:abstractNumId w:val="16"/>
    <w:lvlOverride w:ilvl="0">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removePersonalInformation/>
  <w:removeDateAndTime/>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466"/>
    <w:rsid w:val="00004360"/>
    <w:rsid w:val="00004EB3"/>
    <w:rsid w:val="0000762F"/>
    <w:rsid w:val="000106CB"/>
    <w:rsid w:val="00010D13"/>
    <w:rsid w:val="00012351"/>
    <w:rsid w:val="00014056"/>
    <w:rsid w:val="000145FB"/>
    <w:rsid w:val="00020EB7"/>
    <w:rsid w:val="00022A7B"/>
    <w:rsid w:val="000235BA"/>
    <w:rsid w:val="000308A3"/>
    <w:rsid w:val="00037214"/>
    <w:rsid w:val="000501BF"/>
    <w:rsid w:val="00051ABB"/>
    <w:rsid w:val="00053991"/>
    <w:rsid w:val="00054755"/>
    <w:rsid w:val="00057B5A"/>
    <w:rsid w:val="000711DE"/>
    <w:rsid w:val="00072C6E"/>
    <w:rsid w:val="000742D7"/>
    <w:rsid w:val="00076C88"/>
    <w:rsid w:val="00080EB5"/>
    <w:rsid w:val="00084F32"/>
    <w:rsid w:val="00092D42"/>
    <w:rsid w:val="000957F6"/>
    <w:rsid w:val="000A0D94"/>
    <w:rsid w:val="000A427D"/>
    <w:rsid w:val="000A5B72"/>
    <w:rsid w:val="000C1A20"/>
    <w:rsid w:val="000C21F0"/>
    <w:rsid w:val="000C40B0"/>
    <w:rsid w:val="000C49A8"/>
    <w:rsid w:val="000C53B3"/>
    <w:rsid w:val="000D2F09"/>
    <w:rsid w:val="000E152D"/>
    <w:rsid w:val="000E7BCA"/>
    <w:rsid w:val="000F1E8B"/>
    <w:rsid w:val="000F70FD"/>
    <w:rsid w:val="001008CC"/>
    <w:rsid w:val="00100AF6"/>
    <w:rsid w:val="00101A1D"/>
    <w:rsid w:val="0011012D"/>
    <w:rsid w:val="00116AF0"/>
    <w:rsid w:val="00121695"/>
    <w:rsid w:val="001404D2"/>
    <w:rsid w:val="001406BC"/>
    <w:rsid w:val="00144AA5"/>
    <w:rsid w:val="00146563"/>
    <w:rsid w:val="00151FA0"/>
    <w:rsid w:val="0016336E"/>
    <w:rsid w:val="001715CD"/>
    <w:rsid w:val="001749A0"/>
    <w:rsid w:val="00175798"/>
    <w:rsid w:val="0018233D"/>
    <w:rsid w:val="00187666"/>
    <w:rsid w:val="0019239C"/>
    <w:rsid w:val="00194010"/>
    <w:rsid w:val="00194D5B"/>
    <w:rsid w:val="001954C4"/>
    <w:rsid w:val="001A0E14"/>
    <w:rsid w:val="001A2534"/>
    <w:rsid w:val="001A49AB"/>
    <w:rsid w:val="001A7122"/>
    <w:rsid w:val="001A75C3"/>
    <w:rsid w:val="001C42B6"/>
    <w:rsid w:val="001C4705"/>
    <w:rsid w:val="001D6867"/>
    <w:rsid w:val="001E28DA"/>
    <w:rsid w:val="001E4984"/>
    <w:rsid w:val="001E4A28"/>
    <w:rsid w:val="001F1417"/>
    <w:rsid w:val="001F3B11"/>
    <w:rsid w:val="001F5DC7"/>
    <w:rsid w:val="0020293E"/>
    <w:rsid w:val="002037DA"/>
    <w:rsid w:val="00206059"/>
    <w:rsid w:val="0021066F"/>
    <w:rsid w:val="00210C8A"/>
    <w:rsid w:val="002116FD"/>
    <w:rsid w:val="00215116"/>
    <w:rsid w:val="00222E71"/>
    <w:rsid w:val="00227591"/>
    <w:rsid w:val="00227650"/>
    <w:rsid w:val="002338B2"/>
    <w:rsid w:val="0023512D"/>
    <w:rsid w:val="002408F4"/>
    <w:rsid w:val="00241EA0"/>
    <w:rsid w:val="00242045"/>
    <w:rsid w:val="0024542E"/>
    <w:rsid w:val="0024728B"/>
    <w:rsid w:val="002474F0"/>
    <w:rsid w:val="00252DE7"/>
    <w:rsid w:val="002541BD"/>
    <w:rsid w:val="00254441"/>
    <w:rsid w:val="00254468"/>
    <w:rsid w:val="002622F1"/>
    <w:rsid w:val="00265D91"/>
    <w:rsid w:val="0026641B"/>
    <w:rsid w:val="002677BD"/>
    <w:rsid w:val="002775CA"/>
    <w:rsid w:val="002854A5"/>
    <w:rsid w:val="002A29B9"/>
    <w:rsid w:val="002A4BDA"/>
    <w:rsid w:val="002A6413"/>
    <w:rsid w:val="002A70C4"/>
    <w:rsid w:val="002B38E5"/>
    <w:rsid w:val="002B5468"/>
    <w:rsid w:val="002B6B90"/>
    <w:rsid w:val="002C0D45"/>
    <w:rsid w:val="002C7CFB"/>
    <w:rsid w:val="002C7D57"/>
    <w:rsid w:val="002D0E95"/>
    <w:rsid w:val="002D44B3"/>
    <w:rsid w:val="002E4797"/>
    <w:rsid w:val="002E531F"/>
    <w:rsid w:val="002E64DE"/>
    <w:rsid w:val="002E68E0"/>
    <w:rsid w:val="002E7AA3"/>
    <w:rsid w:val="002F7DAA"/>
    <w:rsid w:val="00301498"/>
    <w:rsid w:val="003113A1"/>
    <w:rsid w:val="0031271C"/>
    <w:rsid w:val="00314F72"/>
    <w:rsid w:val="003157FE"/>
    <w:rsid w:val="0032373B"/>
    <w:rsid w:val="00324F7B"/>
    <w:rsid w:val="0032669C"/>
    <w:rsid w:val="00326D16"/>
    <w:rsid w:val="00327A39"/>
    <w:rsid w:val="00335919"/>
    <w:rsid w:val="00335AF6"/>
    <w:rsid w:val="00336595"/>
    <w:rsid w:val="00344131"/>
    <w:rsid w:val="003623F5"/>
    <w:rsid w:val="003628F7"/>
    <w:rsid w:val="00377392"/>
    <w:rsid w:val="0038689A"/>
    <w:rsid w:val="00387148"/>
    <w:rsid w:val="00387814"/>
    <w:rsid w:val="003907B1"/>
    <w:rsid w:val="00393850"/>
    <w:rsid w:val="003C4B83"/>
    <w:rsid w:val="003C790B"/>
    <w:rsid w:val="003D32BF"/>
    <w:rsid w:val="003D5988"/>
    <w:rsid w:val="003E1D51"/>
    <w:rsid w:val="003E413D"/>
    <w:rsid w:val="003E7DFA"/>
    <w:rsid w:val="003F5353"/>
    <w:rsid w:val="00402F88"/>
    <w:rsid w:val="00413D2A"/>
    <w:rsid w:val="0044246A"/>
    <w:rsid w:val="0045029D"/>
    <w:rsid w:val="004529C5"/>
    <w:rsid w:val="00460BAB"/>
    <w:rsid w:val="00463F94"/>
    <w:rsid w:val="0046423E"/>
    <w:rsid w:val="0046485B"/>
    <w:rsid w:val="004742DF"/>
    <w:rsid w:val="00474634"/>
    <w:rsid w:val="00481720"/>
    <w:rsid w:val="00481857"/>
    <w:rsid w:val="00487302"/>
    <w:rsid w:val="00494832"/>
    <w:rsid w:val="004962A4"/>
    <w:rsid w:val="004A24BB"/>
    <w:rsid w:val="004A25C5"/>
    <w:rsid w:val="004A318A"/>
    <w:rsid w:val="004B1ABB"/>
    <w:rsid w:val="004B3F97"/>
    <w:rsid w:val="004C321E"/>
    <w:rsid w:val="004E45DD"/>
    <w:rsid w:val="004E4D4A"/>
    <w:rsid w:val="004E74B7"/>
    <w:rsid w:val="004F7B72"/>
    <w:rsid w:val="0051045F"/>
    <w:rsid w:val="00510756"/>
    <w:rsid w:val="005122BE"/>
    <w:rsid w:val="00520001"/>
    <w:rsid w:val="005220C1"/>
    <w:rsid w:val="00523C3D"/>
    <w:rsid w:val="00530AEC"/>
    <w:rsid w:val="005366A6"/>
    <w:rsid w:val="00545F9F"/>
    <w:rsid w:val="00556EBE"/>
    <w:rsid w:val="00557F74"/>
    <w:rsid w:val="005602BC"/>
    <w:rsid w:val="00563606"/>
    <w:rsid w:val="00565154"/>
    <w:rsid w:val="005706D7"/>
    <w:rsid w:val="0057660B"/>
    <w:rsid w:val="00580B28"/>
    <w:rsid w:val="00585668"/>
    <w:rsid w:val="00594FAE"/>
    <w:rsid w:val="00596112"/>
    <w:rsid w:val="005A1272"/>
    <w:rsid w:val="005A3373"/>
    <w:rsid w:val="005A47E4"/>
    <w:rsid w:val="005B00FC"/>
    <w:rsid w:val="005B23F1"/>
    <w:rsid w:val="005B3645"/>
    <w:rsid w:val="005C143A"/>
    <w:rsid w:val="005C254F"/>
    <w:rsid w:val="005C26EB"/>
    <w:rsid w:val="005C2ED3"/>
    <w:rsid w:val="005C59B6"/>
    <w:rsid w:val="005C7235"/>
    <w:rsid w:val="005D2AB1"/>
    <w:rsid w:val="005D3699"/>
    <w:rsid w:val="005D40B7"/>
    <w:rsid w:val="005E7ABB"/>
    <w:rsid w:val="005F3527"/>
    <w:rsid w:val="00601BC2"/>
    <w:rsid w:val="00624D7B"/>
    <w:rsid w:val="00625918"/>
    <w:rsid w:val="006351C8"/>
    <w:rsid w:val="00636A93"/>
    <w:rsid w:val="00640F2F"/>
    <w:rsid w:val="0064297C"/>
    <w:rsid w:val="006479C3"/>
    <w:rsid w:val="00653E6D"/>
    <w:rsid w:val="00657A2E"/>
    <w:rsid w:val="00670B5E"/>
    <w:rsid w:val="00671041"/>
    <w:rsid w:val="00677A84"/>
    <w:rsid w:val="006920EE"/>
    <w:rsid w:val="006A2C99"/>
    <w:rsid w:val="006A5FF6"/>
    <w:rsid w:val="006A6841"/>
    <w:rsid w:val="006A76BC"/>
    <w:rsid w:val="006B2D8A"/>
    <w:rsid w:val="006B441B"/>
    <w:rsid w:val="006C37BD"/>
    <w:rsid w:val="006C5200"/>
    <w:rsid w:val="006C57FE"/>
    <w:rsid w:val="006C6645"/>
    <w:rsid w:val="006C6D04"/>
    <w:rsid w:val="006C72E9"/>
    <w:rsid w:val="006D09AD"/>
    <w:rsid w:val="006D59E7"/>
    <w:rsid w:val="006E21F1"/>
    <w:rsid w:val="006E609D"/>
    <w:rsid w:val="006F0128"/>
    <w:rsid w:val="00702E70"/>
    <w:rsid w:val="00705275"/>
    <w:rsid w:val="007054B0"/>
    <w:rsid w:val="007073AC"/>
    <w:rsid w:val="00710EF0"/>
    <w:rsid w:val="00723A96"/>
    <w:rsid w:val="00730EEB"/>
    <w:rsid w:val="007318F3"/>
    <w:rsid w:val="00734932"/>
    <w:rsid w:val="00735AA1"/>
    <w:rsid w:val="00746FEC"/>
    <w:rsid w:val="0074724B"/>
    <w:rsid w:val="0075237A"/>
    <w:rsid w:val="00755ED2"/>
    <w:rsid w:val="00756510"/>
    <w:rsid w:val="0076087A"/>
    <w:rsid w:val="00761B93"/>
    <w:rsid w:val="00762B57"/>
    <w:rsid w:val="007817EF"/>
    <w:rsid w:val="00784A28"/>
    <w:rsid w:val="0079510E"/>
    <w:rsid w:val="00795E38"/>
    <w:rsid w:val="00797C19"/>
    <w:rsid w:val="007A0A0E"/>
    <w:rsid w:val="007A15A4"/>
    <w:rsid w:val="007A3806"/>
    <w:rsid w:val="007B343D"/>
    <w:rsid w:val="007C2766"/>
    <w:rsid w:val="007C41C4"/>
    <w:rsid w:val="007C4EDA"/>
    <w:rsid w:val="007C7730"/>
    <w:rsid w:val="007D20D4"/>
    <w:rsid w:val="007D302E"/>
    <w:rsid w:val="007D3D62"/>
    <w:rsid w:val="007E6484"/>
    <w:rsid w:val="007E7A02"/>
    <w:rsid w:val="007F386E"/>
    <w:rsid w:val="007F42DD"/>
    <w:rsid w:val="008049F4"/>
    <w:rsid w:val="008059FB"/>
    <w:rsid w:val="0081352D"/>
    <w:rsid w:val="00813A7C"/>
    <w:rsid w:val="008223A9"/>
    <w:rsid w:val="0083661F"/>
    <w:rsid w:val="008424EA"/>
    <w:rsid w:val="00845F5B"/>
    <w:rsid w:val="00850D83"/>
    <w:rsid w:val="0085399C"/>
    <w:rsid w:val="0085534B"/>
    <w:rsid w:val="0085573B"/>
    <w:rsid w:val="0086154E"/>
    <w:rsid w:val="00862309"/>
    <w:rsid w:val="00872DD4"/>
    <w:rsid w:val="008739F9"/>
    <w:rsid w:val="00877C39"/>
    <w:rsid w:val="00884014"/>
    <w:rsid w:val="00884146"/>
    <w:rsid w:val="0088668F"/>
    <w:rsid w:val="00886EB0"/>
    <w:rsid w:val="00897BB6"/>
    <w:rsid w:val="008A0729"/>
    <w:rsid w:val="008A25D2"/>
    <w:rsid w:val="008A7F1B"/>
    <w:rsid w:val="008B6BDE"/>
    <w:rsid w:val="008C5EF1"/>
    <w:rsid w:val="008D17E2"/>
    <w:rsid w:val="008D712B"/>
    <w:rsid w:val="008E0BC6"/>
    <w:rsid w:val="008E17C0"/>
    <w:rsid w:val="008E3FAA"/>
    <w:rsid w:val="008E5FD7"/>
    <w:rsid w:val="00904BD1"/>
    <w:rsid w:val="0091266F"/>
    <w:rsid w:val="00913C61"/>
    <w:rsid w:val="00916611"/>
    <w:rsid w:val="00931A50"/>
    <w:rsid w:val="009350A1"/>
    <w:rsid w:val="00936AA2"/>
    <w:rsid w:val="009375D9"/>
    <w:rsid w:val="00941CB2"/>
    <w:rsid w:val="00945555"/>
    <w:rsid w:val="00950EAC"/>
    <w:rsid w:val="009537E3"/>
    <w:rsid w:val="009573A7"/>
    <w:rsid w:val="009607E2"/>
    <w:rsid w:val="0096118F"/>
    <w:rsid w:val="0096759D"/>
    <w:rsid w:val="00971125"/>
    <w:rsid w:val="00980A41"/>
    <w:rsid w:val="00992AD3"/>
    <w:rsid w:val="009A004B"/>
    <w:rsid w:val="009A0091"/>
    <w:rsid w:val="009A72D3"/>
    <w:rsid w:val="009B0941"/>
    <w:rsid w:val="009B0E5C"/>
    <w:rsid w:val="009B18AB"/>
    <w:rsid w:val="009C5744"/>
    <w:rsid w:val="009C6247"/>
    <w:rsid w:val="009C7380"/>
    <w:rsid w:val="009C7466"/>
    <w:rsid w:val="009D1376"/>
    <w:rsid w:val="009D233A"/>
    <w:rsid w:val="009D26D1"/>
    <w:rsid w:val="009D42A4"/>
    <w:rsid w:val="009D4F27"/>
    <w:rsid w:val="009E335B"/>
    <w:rsid w:val="009E40A5"/>
    <w:rsid w:val="009E7E0A"/>
    <w:rsid w:val="009F0B3C"/>
    <w:rsid w:val="009F175A"/>
    <w:rsid w:val="009F76D9"/>
    <w:rsid w:val="00A02F38"/>
    <w:rsid w:val="00A043C6"/>
    <w:rsid w:val="00A07B72"/>
    <w:rsid w:val="00A21450"/>
    <w:rsid w:val="00A23021"/>
    <w:rsid w:val="00A268BD"/>
    <w:rsid w:val="00A27157"/>
    <w:rsid w:val="00A3024C"/>
    <w:rsid w:val="00A31437"/>
    <w:rsid w:val="00A31B54"/>
    <w:rsid w:val="00A34409"/>
    <w:rsid w:val="00A34F55"/>
    <w:rsid w:val="00A36318"/>
    <w:rsid w:val="00A44D5C"/>
    <w:rsid w:val="00A521A0"/>
    <w:rsid w:val="00A522F5"/>
    <w:rsid w:val="00A532AB"/>
    <w:rsid w:val="00A53B53"/>
    <w:rsid w:val="00A56EC6"/>
    <w:rsid w:val="00A61771"/>
    <w:rsid w:val="00A628DA"/>
    <w:rsid w:val="00A6770A"/>
    <w:rsid w:val="00A814D1"/>
    <w:rsid w:val="00A846DF"/>
    <w:rsid w:val="00AA2846"/>
    <w:rsid w:val="00AA4246"/>
    <w:rsid w:val="00AB574E"/>
    <w:rsid w:val="00AC75D6"/>
    <w:rsid w:val="00AD3F64"/>
    <w:rsid w:val="00AE17EB"/>
    <w:rsid w:val="00AE4439"/>
    <w:rsid w:val="00AF4F87"/>
    <w:rsid w:val="00B03B34"/>
    <w:rsid w:val="00B03C2A"/>
    <w:rsid w:val="00B06619"/>
    <w:rsid w:val="00B06FD6"/>
    <w:rsid w:val="00B071A7"/>
    <w:rsid w:val="00B11957"/>
    <w:rsid w:val="00B125E1"/>
    <w:rsid w:val="00B2192D"/>
    <w:rsid w:val="00B265B8"/>
    <w:rsid w:val="00B2686F"/>
    <w:rsid w:val="00B30B84"/>
    <w:rsid w:val="00B469EE"/>
    <w:rsid w:val="00B5070F"/>
    <w:rsid w:val="00B56405"/>
    <w:rsid w:val="00B6130F"/>
    <w:rsid w:val="00B6418C"/>
    <w:rsid w:val="00B912FC"/>
    <w:rsid w:val="00B95A49"/>
    <w:rsid w:val="00B96BA1"/>
    <w:rsid w:val="00BA4AFC"/>
    <w:rsid w:val="00BA5230"/>
    <w:rsid w:val="00BC3650"/>
    <w:rsid w:val="00BC4220"/>
    <w:rsid w:val="00BC5B75"/>
    <w:rsid w:val="00BC6A7D"/>
    <w:rsid w:val="00BD6DC3"/>
    <w:rsid w:val="00BE79BC"/>
    <w:rsid w:val="00BF380C"/>
    <w:rsid w:val="00BF75A1"/>
    <w:rsid w:val="00C001BE"/>
    <w:rsid w:val="00C0112B"/>
    <w:rsid w:val="00C0179C"/>
    <w:rsid w:val="00C14657"/>
    <w:rsid w:val="00C218D8"/>
    <w:rsid w:val="00C255C0"/>
    <w:rsid w:val="00C40AEB"/>
    <w:rsid w:val="00C506F0"/>
    <w:rsid w:val="00C55735"/>
    <w:rsid w:val="00C64B6C"/>
    <w:rsid w:val="00C64C9E"/>
    <w:rsid w:val="00C66DC9"/>
    <w:rsid w:val="00C729A2"/>
    <w:rsid w:val="00C75CB7"/>
    <w:rsid w:val="00C83776"/>
    <w:rsid w:val="00C83817"/>
    <w:rsid w:val="00C85132"/>
    <w:rsid w:val="00C90D0C"/>
    <w:rsid w:val="00C93F57"/>
    <w:rsid w:val="00C94BFA"/>
    <w:rsid w:val="00C957B8"/>
    <w:rsid w:val="00CA600C"/>
    <w:rsid w:val="00CB49C6"/>
    <w:rsid w:val="00CB4E72"/>
    <w:rsid w:val="00CC1E91"/>
    <w:rsid w:val="00CC3DD5"/>
    <w:rsid w:val="00CC4111"/>
    <w:rsid w:val="00CC49E2"/>
    <w:rsid w:val="00CC5BDE"/>
    <w:rsid w:val="00CC7693"/>
    <w:rsid w:val="00CD188C"/>
    <w:rsid w:val="00CD2655"/>
    <w:rsid w:val="00CD3A70"/>
    <w:rsid w:val="00CD52C0"/>
    <w:rsid w:val="00CD629D"/>
    <w:rsid w:val="00CD73BA"/>
    <w:rsid w:val="00CE283E"/>
    <w:rsid w:val="00CE455B"/>
    <w:rsid w:val="00CE7D7A"/>
    <w:rsid w:val="00D02084"/>
    <w:rsid w:val="00D10419"/>
    <w:rsid w:val="00D11DEE"/>
    <w:rsid w:val="00D23F36"/>
    <w:rsid w:val="00D32A10"/>
    <w:rsid w:val="00D35F13"/>
    <w:rsid w:val="00D41D1F"/>
    <w:rsid w:val="00D435C7"/>
    <w:rsid w:val="00D47861"/>
    <w:rsid w:val="00D510B4"/>
    <w:rsid w:val="00D552A4"/>
    <w:rsid w:val="00D55DE2"/>
    <w:rsid w:val="00D64B17"/>
    <w:rsid w:val="00D65A80"/>
    <w:rsid w:val="00D70D4E"/>
    <w:rsid w:val="00D70F01"/>
    <w:rsid w:val="00D71356"/>
    <w:rsid w:val="00D71C23"/>
    <w:rsid w:val="00D75BB1"/>
    <w:rsid w:val="00D75D6A"/>
    <w:rsid w:val="00D77897"/>
    <w:rsid w:val="00D83195"/>
    <w:rsid w:val="00D84CA1"/>
    <w:rsid w:val="00D878E9"/>
    <w:rsid w:val="00D93C98"/>
    <w:rsid w:val="00D943A2"/>
    <w:rsid w:val="00DA1BD0"/>
    <w:rsid w:val="00DA7AA7"/>
    <w:rsid w:val="00DB6A3C"/>
    <w:rsid w:val="00DC5C95"/>
    <w:rsid w:val="00DD032D"/>
    <w:rsid w:val="00DD074B"/>
    <w:rsid w:val="00DD4307"/>
    <w:rsid w:val="00DE2E4C"/>
    <w:rsid w:val="00DE4943"/>
    <w:rsid w:val="00DE6A4E"/>
    <w:rsid w:val="00DF0816"/>
    <w:rsid w:val="00DF2405"/>
    <w:rsid w:val="00DF3313"/>
    <w:rsid w:val="00DF5727"/>
    <w:rsid w:val="00DF7A11"/>
    <w:rsid w:val="00DF7F46"/>
    <w:rsid w:val="00E142DE"/>
    <w:rsid w:val="00E20112"/>
    <w:rsid w:val="00E23863"/>
    <w:rsid w:val="00E26CAF"/>
    <w:rsid w:val="00E30DEF"/>
    <w:rsid w:val="00E36837"/>
    <w:rsid w:val="00E5157B"/>
    <w:rsid w:val="00E61E26"/>
    <w:rsid w:val="00E661B4"/>
    <w:rsid w:val="00E70793"/>
    <w:rsid w:val="00E77238"/>
    <w:rsid w:val="00E82A84"/>
    <w:rsid w:val="00E83AF3"/>
    <w:rsid w:val="00E83EC0"/>
    <w:rsid w:val="00E87B94"/>
    <w:rsid w:val="00E93A94"/>
    <w:rsid w:val="00E93F6A"/>
    <w:rsid w:val="00E94D62"/>
    <w:rsid w:val="00EA5E9D"/>
    <w:rsid w:val="00EB1BA2"/>
    <w:rsid w:val="00EC42FD"/>
    <w:rsid w:val="00ED54DC"/>
    <w:rsid w:val="00EE66DC"/>
    <w:rsid w:val="00EF35F8"/>
    <w:rsid w:val="00EF6190"/>
    <w:rsid w:val="00F00F1F"/>
    <w:rsid w:val="00F01B2B"/>
    <w:rsid w:val="00F10898"/>
    <w:rsid w:val="00F14BF3"/>
    <w:rsid w:val="00F2010D"/>
    <w:rsid w:val="00F207BF"/>
    <w:rsid w:val="00F26A39"/>
    <w:rsid w:val="00F309A3"/>
    <w:rsid w:val="00F30D7D"/>
    <w:rsid w:val="00F40214"/>
    <w:rsid w:val="00F41FF5"/>
    <w:rsid w:val="00F504AE"/>
    <w:rsid w:val="00F5124F"/>
    <w:rsid w:val="00F54E20"/>
    <w:rsid w:val="00F614B9"/>
    <w:rsid w:val="00F63388"/>
    <w:rsid w:val="00F75398"/>
    <w:rsid w:val="00F76E76"/>
    <w:rsid w:val="00F778CF"/>
    <w:rsid w:val="00F83871"/>
    <w:rsid w:val="00F90298"/>
    <w:rsid w:val="00F96A78"/>
    <w:rsid w:val="00FA21FF"/>
    <w:rsid w:val="00FA5365"/>
    <w:rsid w:val="00FA63F9"/>
    <w:rsid w:val="00FA6E89"/>
    <w:rsid w:val="00FA7890"/>
    <w:rsid w:val="00FC2FDE"/>
    <w:rsid w:val="00FC464F"/>
    <w:rsid w:val="00FC5D3A"/>
    <w:rsid w:val="00FC5E16"/>
    <w:rsid w:val="00FC5FA7"/>
    <w:rsid w:val="00FD037A"/>
    <w:rsid w:val="00FD6BEE"/>
    <w:rsid w:val="00FE05B6"/>
    <w:rsid w:val="00FE10FE"/>
    <w:rsid w:val="00FE2BF7"/>
    <w:rsid w:val="00FE6663"/>
    <w:rsid w:val="00FF0647"/>
    <w:rsid w:val="00FF5BF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29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MS Mincho"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A02"/>
    <w:pPr>
      <w:spacing w:before="120" w:after="240" w:line="288" w:lineRule="auto"/>
    </w:pPr>
    <w:rPr>
      <w:rFonts w:ascii="Fira Sans" w:hAnsi="Fira Sans" w:cs="Calibri"/>
      <w:sz w:val="24"/>
      <w:szCs w:val="24"/>
    </w:rPr>
  </w:style>
  <w:style w:type="paragraph" w:styleId="Heading1">
    <w:name w:val="heading 1"/>
    <w:basedOn w:val="Normal"/>
    <w:next w:val="Normal"/>
    <w:link w:val="Heading1Char"/>
    <w:uiPriority w:val="9"/>
    <w:qFormat/>
    <w:rsid w:val="002C7CFB"/>
    <w:pPr>
      <w:keepNext/>
      <w:keepLines/>
      <w:pBdr>
        <w:top w:val="single" w:sz="12" w:space="12" w:color="auto"/>
      </w:pBdr>
      <w:spacing w:before="840" w:after="120"/>
      <w:outlineLvl w:val="0"/>
    </w:pPr>
    <w:rPr>
      <w:rFonts w:ascii="Fira Sans SemiBold" w:hAnsi="Fira Sans SemiBold"/>
      <w:b/>
      <w:bCs/>
      <w:color w:val="000000" w:themeColor="text1"/>
      <w:sz w:val="60"/>
      <w:szCs w:val="60"/>
    </w:rPr>
  </w:style>
  <w:style w:type="paragraph" w:styleId="Heading2">
    <w:name w:val="heading 2"/>
    <w:basedOn w:val="Normal"/>
    <w:next w:val="Normal"/>
    <w:link w:val="Heading2Char"/>
    <w:uiPriority w:val="9"/>
    <w:unhideWhenUsed/>
    <w:qFormat/>
    <w:rsid w:val="0057660B"/>
    <w:pPr>
      <w:keepNext/>
      <w:keepLines/>
      <w:spacing w:before="840" w:after="120" w:line="240" w:lineRule="auto"/>
      <w:outlineLvl w:val="1"/>
    </w:pPr>
    <w:rPr>
      <w:b/>
      <w:bCs/>
      <w:color w:val="377C90"/>
      <w:sz w:val="52"/>
      <w:szCs w:val="52"/>
    </w:rPr>
  </w:style>
  <w:style w:type="paragraph" w:styleId="Heading3">
    <w:name w:val="heading 3"/>
    <w:basedOn w:val="Normal"/>
    <w:next w:val="Normal"/>
    <w:link w:val="Heading3Char"/>
    <w:uiPriority w:val="9"/>
    <w:unhideWhenUsed/>
    <w:qFormat/>
    <w:rsid w:val="00B6130F"/>
    <w:pPr>
      <w:keepNext/>
      <w:keepLines/>
      <w:spacing w:before="0" w:after="180" w:line="240" w:lineRule="auto"/>
      <w:outlineLvl w:val="2"/>
    </w:pPr>
    <w:rPr>
      <w:b/>
      <w:color w:val="262626" w:themeColor="text1" w:themeTint="D9"/>
      <w:sz w:val="44"/>
      <w:szCs w:val="44"/>
    </w:rPr>
  </w:style>
  <w:style w:type="paragraph" w:styleId="Heading4">
    <w:name w:val="heading 4"/>
    <w:basedOn w:val="Normal"/>
    <w:next w:val="Normal"/>
    <w:link w:val="Heading4Char"/>
    <w:uiPriority w:val="9"/>
    <w:unhideWhenUsed/>
    <w:qFormat/>
    <w:rsid w:val="00335AF6"/>
    <w:pPr>
      <w:keepNext/>
      <w:keepLines/>
      <w:pBdr>
        <w:left w:val="single" w:sz="24" w:space="4" w:color="377C90"/>
      </w:pBdr>
      <w:spacing w:before="60" w:after="0" w:line="240" w:lineRule="auto"/>
      <w:outlineLvl w:val="3"/>
    </w:pPr>
    <w:rPr>
      <w:rFonts w:ascii="Fira Sans Medium" w:hAnsi="Fira Sans Medium"/>
      <w:bCs/>
      <w:color w:val="262626" w:themeColor="text1" w:themeTint="D9"/>
      <w:sz w:val="40"/>
      <w:szCs w:val="32"/>
    </w:rPr>
  </w:style>
  <w:style w:type="paragraph" w:styleId="Heading5">
    <w:name w:val="heading 5"/>
    <w:basedOn w:val="Normal"/>
    <w:next w:val="Normal"/>
    <w:link w:val="Heading5Char"/>
    <w:uiPriority w:val="9"/>
    <w:unhideWhenUsed/>
    <w:qFormat/>
    <w:rsid w:val="00B6130F"/>
    <w:pPr>
      <w:keepNext/>
      <w:keepLines/>
      <w:spacing w:before="60" w:after="0" w:line="240" w:lineRule="auto"/>
      <w:outlineLvl w:val="4"/>
    </w:pPr>
    <w:rPr>
      <w:rFonts w:ascii="Fira Sans SemiBold" w:hAnsi="Fira Sans SemiBold"/>
      <w:bCs/>
      <w:color w:val="377C90"/>
      <w:sz w:val="32"/>
    </w:rPr>
  </w:style>
  <w:style w:type="paragraph" w:styleId="Heading6">
    <w:name w:val="heading 6"/>
    <w:basedOn w:val="Normal"/>
    <w:next w:val="Normal"/>
    <w:link w:val="Heading6Char"/>
    <w:uiPriority w:val="9"/>
    <w:unhideWhenUsed/>
    <w:qFormat/>
    <w:rsid w:val="002C7CFB"/>
    <w:pPr>
      <w:keepNext/>
      <w:keepLines/>
      <w:spacing w:before="0" w:after="0" w:line="240" w:lineRule="auto"/>
      <w:ind w:left="567"/>
      <w:outlineLvl w:val="5"/>
    </w:pPr>
    <w:rPr>
      <w:rFonts w:ascii="Fira Sans SemiBold" w:hAnsi="Fira Sans SemiBold"/>
      <w:color w:val="000000" w:themeColor="text1"/>
      <w:szCs w:val="22"/>
    </w:rPr>
  </w:style>
  <w:style w:type="paragraph" w:styleId="Heading7">
    <w:name w:val="heading 7"/>
    <w:basedOn w:val="Normal"/>
    <w:next w:val="Normal"/>
    <w:link w:val="Heading7Char"/>
    <w:uiPriority w:val="9"/>
    <w:unhideWhenUsed/>
    <w:qFormat/>
    <w:rsid w:val="000308A3"/>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7C7730"/>
    <w:pPr>
      <w:keepNext/>
      <w:keepLines/>
      <w:spacing w:after="60" w:line="240" w:lineRule="auto"/>
    </w:pPr>
    <w:rPr>
      <w:b/>
      <w:bCs/>
      <w:color w:val="000000" w:themeColor="text1"/>
      <w:sz w:val="52"/>
      <w:szCs w:val="52"/>
    </w:rPr>
  </w:style>
  <w:style w:type="paragraph" w:styleId="Subtitle">
    <w:name w:val="Subtitle"/>
    <w:basedOn w:val="Normal"/>
    <w:next w:val="Normal"/>
    <w:uiPriority w:val="11"/>
    <w:qFormat/>
    <w:pPr>
      <w:keepNext/>
      <w:keepLines/>
      <w:spacing w:after="320"/>
    </w:pPr>
    <w:rPr>
      <w:rFonts w:ascii="Arial" w:hAnsi="Arial" w:cs="Arial"/>
      <w:color w:val="666666"/>
      <w:sz w:val="30"/>
      <w:szCs w:val="30"/>
    </w:r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C4111"/>
    <w:pPr>
      <w:tabs>
        <w:tab w:val="center" w:pos="4680"/>
        <w:tab w:val="right" w:pos="9360"/>
      </w:tabs>
      <w:spacing w:line="240" w:lineRule="auto"/>
    </w:pPr>
  </w:style>
  <w:style w:type="character" w:customStyle="1" w:styleId="HeaderChar">
    <w:name w:val="Header Char"/>
    <w:basedOn w:val="DefaultParagraphFont"/>
    <w:link w:val="Header"/>
    <w:uiPriority w:val="99"/>
    <w:rsid w:val="00CC4111"/>
  </w:style>
  <w:style w:type="paragraph" w:styleId="Footer">
    <w:name w:val="footer"/>
    <w:basedOn w:val="Normal"/>
    <w:link w:val="FooterChar"/>
    <w:uiPriority w:val="99"/>
    <w:unhideWhenUsed/>
    <w:rsid w:val="00CC4111"/>
    <w:pPr>
      <w:tabs>
        <w:tab w:val="center" w:pos="4680"/>
        <w:tab w:val="right" w:pos="9360"/>
      </w:tabs>
      <w:spacing w:line="240" w:lineRule="auto"/>
    </w:pPr>
  </w:style>
  <w:style w:type="character" w:customStyle="1" w:styleId="FooterChar">
    <w:name w:val="Footer Char"/>
    <w:basedOn w:val="DefaultParagraphFont"/>
    <w:link w:val="Footer"/>
    <w:uiPriority w:val="99"/>
    <w:rsid w:val="00CC4111"/>
  </w:style>
  <w:style w:type="paragraph" w:styleId="ListParagraph">
    <w:name w:val="List Paragraph"/>
    <w:basedOn w:val="Normal"/>
    <w:uiPriority w:val="34"/>
    <w:qFormat/>
    <w:rsid w:val="00146563"/>
    <w:pPr>
      <w:numPr>
        <w:numId w:val="14"/>
      </w:numPr>
      <w:contextualSpacing/>
    </w:pPr>
  </w:style>
  <w:style w:type="paragraph" w:styleId="Revision">
    <w:name w:val="Revision"/>
    <w:hidden/>
    <w:uiPriority w:val="99"/>
    <w:semiHidden/>
    <w:rsid w:val="0085534B"/>
    <w:pPr>
      <w:spacing w:line="240" w:lineRule="auto"/>
    </w:pPr>
    <w:rPr>
      <w:rFonts w:ascii="Calibri" w:hAnsi="Calibri" w:cs="Calibri"/>
      <w:sz w:val="24"/>
      <w:szCs w:val="24"/>
    </w:rPr>
  </w:style>
  <w:style w:type="paragraph" w:styleId="NormalWeb">
    <w:name w:val="Normal (Web)"/>
    <w:basedOn w:val="Normal"/>
    <w:uiPriority w:val="99"/>
    <w:semiHidden/>
    <w:unhideWhenUsed/>
    <w:rsid w:val="00F309A3"/>
    <w:pPr>
      <w:spacing w:before="100" w:beforeAutospacing="1" w:after="100" w:afterAutospacing="1" w:line="240" w:lineRule="auto"/>
    </w:pPr>
    <w:rPr>
      <w:rFonts w:ascii="Times New Roman" w:eastAsia="Times New Roman" w:hAnsi="Times New Roman" w:cs="Times New Roman"/>
      <w:lang w:val="en-CA"/>
    </w:rPr>
  </w:style>
  <w:style w:type="character" w:styleId="CommentReference">
    <w:name w:val="annotation reference"/>
    <w:basedOn w:val="DefaultParagraphFont"/>
    <w:uiPriority w:val="99"/>
    <w:semiHidden/>
    <w:unhideWhenUsed/>
    <w:rsid w:val="00175798"/>
    <w:rPr>
      <w:sz w:val="16"/>
      <w:szCs w:val="16"/>
    </w:rPr>
  </w:style>
  <w:style w:type="paragraph" w:styleId="CommentText">
    <w:name w:val="annotation text"/>
    <w:basedOn w:val="Normal"/>
    <w:link w:val="CommentTextChar"/>
    <w:uiPriority w:val="99"/>
    <w:semiHidden/>
    <w:unhideWhenUsed/>
    <w:rsid w:val="00175798"/>
    <w:pPr>
      <w:spacing w:line="240" w:lineRule="auto"/>
    </w:pPr>
    <w:rPr>
      <w:sz w:val="20"/>
      <w:szCs w:val="20"/>
    </w:rPr>
  </w:style>
  <w:style w:type="character" w:customStyle="1" w:styleId="CommentTextChar">
    <w:name w:val="Comment Text Char"/>
    <w:basedOn w:val="DefaultParagraphFont"/>
    <w:link w:val="CommentText"/>
    <w:uiPriority w:val="99"/>
    <w:semiHidden/>
    <w:rsid w:val="0017579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175798"/>
    <w:rPr>
      <w:b/>
      <w:bCs/>
    </w:rPr>
  </w:style>
  <w:style w:type="character" w:customStyle="1" w:styleId="CommentSubjectChar">
    <w:name w:val="Comment Subject Char"/>
    <w:basedOn w:val="CommentTextChar"/>
    <w:link w:val="CommentSubject"/>
    <w:uiPriority w:val="99"/>
    <w:semiHidden/>
    <w:rsid w:val="00175798"/>
    <w:rPr>
      <w:rFonts w:ascii="Calibri" w:hAnsi="Calibri" w:cs="Calibri"/>
      <w:b/>
      <w:bCs/>
      <w:sz w:val="20"/>
      <w:szCs w:val="20"/>
    </w:rPr>
  </w:style>
  <w:style w:type="character" w:customStyle="1" w:styleId="Heading1Char">
    <w:name w:val="Heading 1 Char"/>
    <w:basedOn w:val="DefaultParagraphFont"/>
    <w:link w:val="Heading1"/>
    <w:uiPriority w:val="9"/>
    <w:rsid w:val="002C7CFB"/>
    <w:rPr>
      <w:rFonts w:ascii="Fira Sans SemiBold" w:hAnsi="Fira Sans SemiBold" w:cs="Calibri"/>
      <w:b/>
      <w:bCs/>
      <w:color w:val="000000" w:themeColor="text1"/>
      <w:sz w:val="60"/>
      <w:szCs w:val="60"/>
    </w:rPr>
  </w:style>
  <w:style w:type="character" w:customStyle="1" w:styleId="Heading2Char">
    <w:name w:val="Heading 2 Char"/>
    <w:basedOn w:val="DefaultParagraphFont"/>
    <w:link w:val="Heading2"/>
    <w:uiPriority w:val="9"/>
    <w:rsid w:val="0057660B"/>
    <w:rPr>
      <w:rFonts w:ascii="Fira Sans" w:hAnsi="Fira Sans" w:cs="Calibri"/>
      <w:b/>
      <w:bCs/>
      <w:color w:val="377C90"/>
      <w:sz w:val="52"/>
      <w:szCs w:val="52"/>
    </w:rPr>
  </w:style>
  <w:style w:type="character" w:customStyle="1" w:styleId="Heading3Char">
    <w:name w:val="Heading 3 Char"/>
    <w:basedOn w:val="DefaultParagraphFont"/>
    <w:link w:val="Heading3"/>
    <w:uiPriority w:val="9"/>
    <w:rsid w:val="00B6130F"/>
    <w:rPr>
      <w:rFonts w:ascii="Fira Sans" w:hAnsi="Fira Sans" w:cs="Calibri"/>
      <w:b/>
      <w:color w:val="262626" w:themeColor="text1" w:themeTint="D9"/>
      <w:sz w:val="44"/>
      <w:szCs w:val="44"/>
    </w:rPr>
  </w:style>
  <w:style w:type="table" w:styleId="TableGrid">
    <w:name w:val="Table Grid"/>
    <w:basedOn w:val="TableNormal"/>
    <w:uiPriority w:val="39"/>
    <w:rsid w:val="0062591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308A3"/>
    <w:pPr>
      <w:tabs>
        <w:tab w:val="right" w:leader="dot" w:pos="7361"/>
      </w:tabs>
      <w:spacing w:after="0"/>
    </w:pPr>
    <w:rPr>
      <w:rFonts w:ascii="Fira Sans SemiBold" w:hAnsi="Fira Sans SemiBold"/>
      <w:b/>
      <w:bCs/>
      <w:noProof/>
    </w:rPr>
  </w:style>
  <w:style w:type="paragraph" w:styleId="TOC2">
    <w:name w:val="toc 2"/>
    <w:basedOn w:val="Normal"/>
    <w:next w:val="Normal"/>
    <w:autoRedefine/>
    <w:uiPriority w:val="39"/>
    <w:unhideWhenUsed/>
    <w:rsid w:val="00545F9F"/>
    <w:pPr>
      <w:tabs>
        <w:tab w:val="right" w:leader="dot" w:pos="7361"/>
      </w:tabs>
      <w:spacing w:after="0"/>
      <w:ind w:left="240"/>
    </w:pPr>
    <w:rPr>
      <w:rFonts w:cstheme="majorHAnsi"/>
      <w:i/>
      <w:iCs/>
      <w:noProof/>
    </w:rPr>
  </w:style>
  <w:style w:type="paragraph" w:styleId="TOC3">
    <w:name w:val="toc 3"/>
    <w:basedOn w:val="Normal"/>
    <w:next w:val="Normal"/>
    <w:autoRedefine/>
    <w:uiPriority w:val="39"/>
    <w:unhideWhenUsed/>
    <w:rsid w:val="00215116"/>
    <w:pPr>
      <w:tabs>
        <w:tab w:val="right" w:leader="dot" w:pos="7361"/>
      </w:tabs>
      <w:spacing w:after="0"/>
      <w:ind w:left="480"/>
    </w:pPr>
    <w:rPr>
      <w:szCs w:val="20"/>
    </w:rPr>
  </w:style>
  <w:style w:type="paragraph" w:styleId="TOC4">
    <w:name w:val="toc 4"/>
    <w:basedOn w:val="Normal"/>
    <w:next w:val="Normal"/>
    <w:autoRedefine/>
    <w:uiPriority w:val="39"/>
    <w:unhideWhenUsed/>
    <w:rsid w:val="000145FB"/>
    <w:pPr>
      <w:spacing w:after="0"/>
      <w:ind w:left="720"/>
    </w:pPr>
    <w:rPr>
      <w:rFonts w:asciiTheme="minorHAnsi" w:hAnsiTheme="minorHAnsi"/>
      <w:sz w:val="20"/>
      <w:szCs w:val="20"/>
    </w:rPr>
  </w:style>
  <w:style w:type="paragraph" w:styleId="TOC5">
    <w:name w:val="toc 5"/>
    <w:basedOn w:val="Normal"/>
    <w:next w:val="Normal"/>
    <w:autoRedefine/>
    <w:uiPriority w:val="39"/>
    <w:unhideWhenUsed/>
    <w:rsid w:val="000145FB"/>
    <w:pPr>
      <w:spacing w:after="0"/>
      <w:ind w:left="960"/>
    </w:pPr>
    <w:rPr>
      <w:rFonts w:asciiTheme="minorHAnsi" w:hAnsiTheme="minorHAnsi"/>
      <w:sz w:val="20"/>
      <w:szCs w:val="20"/>
    </w:rPr>
  </w:style>
  <w:style w:type="paragraph" w:styleId="TOC6">
    <w:name w:val="toc 6"/>
    <w:basedOn w:val="Normal"/>
    <w:next w:val="Normal"/>
    <w:autoRedefine/>
    <w:uiPriority w:val="39"/>
    <w:unhideWhenUsed/>
    <w:rsid w:val="000145FB"/>
    <w:pPr>
      <w:spacing w:after="0"/>
      <w:ind w:left="1200"/>
    </w:pPr>
    <w:rPr>
      <w:rFonts w:asciiTheme="minorHAnsi" w:hAnsiTheme="minorHAnsi"/>
      <w:sz w:val="20"/>
      <w:szCs w:val="20"/>
    </w:rPr>
  </w:style>
  <w:style w:type="paragraph" w:styleId="TOC7">
    <w:name w:val="toc 7"/>
    <w:basedOn w:val="Normal"/>
    <w:next w:val="Normal"/>
    <w:autoRedefine/>
    <w:uiPriority w:val="39"/>
    <w:unhideWhenUsed/>
    <w:rsid w:val="000145FB"/>
    <w:pPr>
      <w:spacing w:after="0"/>
      <w:ind w:left="1440"/>
    </w:pPr>
    <w:rPr>
      <w:rFonts w:asciiTheme="minorHAnsi" w:hAnsiTheme="minorHAnsi"/>
      <w:sz w:val="20"/>
      <w:szCs w:val="20"/>
    </w:rPr>
  </w:style>
  <w:style w:type="paragraph" w:styleId="TOC8">
    <w:name w:val="toc 8"/>
    <w:basedOn w:val="Normal"/>
    <w:next w:val="Normal"/>
    <w:autoRedefine/>
    <w:uiPriority w:val="39"/>
    <w:unhideWhenUsed/>
    <w:rsid w:val="000145FB"/>
    <w:pPr>
      <w:spacing w:after="0"/>
      <w:ind w:left="1680"/>
    </w:pPr>
    <w:rPr>
      <w:rFonts w:asciiTheme="minorHAnsi" w:hAnsiTheme="minorHAnsi"/>
      <w:sz w:val="20"/>
      <w:szCs w:val="20"/>
    </w:rPr>
  </w:style>
  <w:style w:type="paragraph" w:styleId="TOC9">
    <w:name w:val="toc 9"/>
    <w:basedOn w:val="Normal"/>
    <w:next w:val="Normal"/>
    <w:autoRedefine/>
    <w:uiPriority w:val="39"/>
    <w:unhideWhenUsed/>
    <w:rsid w:val="000145FB"/>
    <w:pPr>
      <w:spacing w:after="0"/>
      <w:ind w:left="1920"/>
    </w:pPr>
    <w:rPr>
      <w:rFonts w:asciiTheme="minorHAnsi" w:hAnsiTheme="minorHAnsi"/>
      <w:sz w:val="20"/>
      <w:szCs w:val="20"/>
    </w:rPr>
  </w:style>
  <w:style w:type="character" w:styleId="Hyperlink">
    <w:name w:val="Hyperlink"/>
    <w:basedOn w:val="DefaultParagraphFont"/>
    <w:uiPriority w:val="99"/>
    <w:unhideWhenUsed/>
    <w:rsid w:val="000145FB"/>
    <w:rPr>
      <w:color w:val="0000FF" w:themeColor="hyperlink"/>
      <w:u w:val="single"/>
    </w:rPr>
  </w:style>
  <w:style w:type="paragraph" w:customStyle="1" w:styleId="Heading1option">
    <w:name w:val="Heading 1 option"/>
    <w:basedOn w:val="Normal"/>
    <w:qFormat/>
    <w:rsid w:val="002E68E0"/>
    <w:pPr>
      <w:keepNext/>
      <w:keepLines/>
      <w:spacing w:after="120" w:line="240" w:lineRule="auto"/>
      <w:outlineLvl w:val="1"/>
    </w:pPr>
    <w:rPr>
      <w:rFonts w:ascii="Fira Sans SemiBold" w:hAnsi="Fira Sans SemiBold"/>
      <w:b/>
      <w:bCs/>
      <w:color w:val="377C90"/>
      <w:sz w:val="28"/>
      <w:szCs w:val="28"/>
    </w:rPr>
  </w:style>
  <w:style w:type="character" w:styleId="Strong">
    <w:name w:val="Strong"/>
    <w:basedOn w:val="DefaultParagraphFont"/>
    <w:uiPriority w:val="22"/>
    <w:qFormat/>
    <w:rsid w:val="00FC2FDE"/>
    <w:rPr>
      <w:rFonts w:ascii="Fira Sans Medium" w:hAnsi="Fira Sans Medium"/>
      <w:b w:val="0"/>
      <w:bCs/>
      <w:i w:val="0"/>
      <w:sz w:val="24"/>
    </w:rPr>
  </w:style>
  <w:style w:type="character" w:styleId="UnresolvedMention">
    <w:name w:val="Unresolved Mention"/>
    <w:basedOn w:val="DefaultParagraphFont"/>
    <w:uiPriority w:val="99"/>
    <w:semiHidden/>
    <w:unhideWhenUsed/>
    <w:rsid w:val="008D17E2"/>
    <w:rPr>
      <w:color w:val="605E5C"/>
      <w:shd w:val="clear" w:color="auto" w:fill="E1DFDD"/>
    </w:rPr>
  </w:style>
  <w:style w:type="paragraph" w:styleId="Caption">
    <w:name w:val="caption"/>
    <w:basedOn w:val="Normal"/>
    <w:next w:val="Normal"/>
    <w:uiPriority w:val="35"/>
    <w:unhideWhenUsed/>
    <w:qFormat/>
    <w:rsid w:val="00F76E76"/>
    <w:pPr>
      <w:spacing w:before="0"/>
      <w:ind w:left="709"/>
    </w:pPr>
    <w:rPr>
      <w:i/>
      <w:iCs/>
      <w:color w:val="377C90"/>
    </w:rPr>
  </w:style>
  <w:style w:type="paragraph" w:customStyle="1" w:styleId="References">
    <w:name w:val="References"/>
    <w:basedOn w:val="Normal"/>
    <w:qFormat/>
    <w:rsid w:val="00C729A2"/>
    <w:pPr>
      <w:ind w:left="426" w:hanging="426"/>
    </w:pPr>
  </w:style>
  <w:style w:type="character" w:styleId="FollowedHyperlink">
    <w:name w:val="FollowedHyperlink"/>
    <w:basedOn w:val="DefaultParagraphFont"/>
    <w:uiPriority w:val="99"/>
    <w:semiHidden/>
    <w:unhideWhenUsed/>
    <w:rsid w:val="00C506F0"/>
    <w:rPr>
      <w:color w:val="800080" w:themeColor="followedHyperlink"/>
      <w:u w:val="single"/>
    </w:rPr>
  </w:style>
  <w:style w:type="character" w:styleId="PageNumber">
    <w:name w:val="page number"/>
    <w:basedOn w:val="DefaultParagraphFont"/>
    <w:uiPriority w:val="99"/>
    <w:semiHidden/>
    <w:unhideWhenUsed/>
    <w:rsid w:val="00FF5BFB"/>
  </w:style>
  <w:style w:type="character" w:customStyle="1" w:styleId="Heading4Char">
    <w:name w:val="Heading 4 Char"/>
    <w:basedOn w:val="DefaultParagraphFont"/>
    <w:link w:val="Heading4"/>
    <w:uiPriority w:val="9"/>
    <w:rsid w:val="005C2ED3"/>
    <w:rPr>
      <w:rFonts w:ascii="Fira Sans Medium" w:hAnsi="Fira Sans Medium" w:cs="Calibri"/>
      <w:bCs/>
      <w:color w:val="262626" w:themeColor="text1" w:themeTint="D9"/>
      <w:sz w:val="40"/>
      <w:szCs w:val="32"/>
    </w:rPr>
  </w:style>
  <w:style w:type="character" w:customStyle="1" w:styleId="Heading5Char">
    <w:name w:val="Heading 5 Char"/>
    <w:basedOn w:val="DefaultParagraphFont"/>
    <w:link w:val="Heading5"/>
    <w:uiPriority w:val="9"/>
    <w:rsid w:val="005C2ED3"/>
    <w:rPr>
      <w:rFonts w:ascii="Fira Sans SemiBold" w:hAnsi="Fira Sans SemiBold" w:cs="Calibri"/>
      <w:bCs/>
      <w:color w:val="377C90"/>
      <w:sz w:val="32"/>
      <w:szCs w:val="24"/>
    </w:rPr>
  </w:style>
  <w:style w:type="character" w:customStyle="1" w:styleId="Heading6Char">
    <w:name w:val="Heading 6 Char"/>
    <w:basedOn w:val="DefaultParagraphFont"/>
    <w:link w:val="Heading6"/>
    <w:uiPriority w:val="9"/>
    <w:rsid w:val="005C2ED3"/>
    <w:rPr>
      <w:rFonts w:ascii="Fira Sans SemiBold" w:hAnsi="Fira Sans SemiBold" w:cs="Calibri"/>
      <w:color w:val="000000" w:themeColor="text1"/>
      <w:sz w:val="24"/>
    </w:rPr>
  </w:style>
  <w:style w:type="character" w:styleId="Emphasis">
    <w:name w:val="Emphasis"/>
    <w:basedOn w:val="DefaultParagraphFont"/>
    <w:uiPriority w:val="20"/>
    <w:qFormat/>
    <w:rsid w:val="002A4BDA"/>
    <w:rPr>
      <w:i/>
      <w:iCs/>
    </w:rPr>
  </w:style>
  <w:style w:type="paragraph" w:customStyle="1" w:styleId="Imagewithnopadding">
    <w:name w:val="Image with no padding"/>
    <w:basedOn w:val="Normal"/>
    <w:qFormat/>
    <w:rsid w:val="00B125E1"/>
    <w:pPr>
      <w:keepNext/>
      <w:spacing w:after="0"/>
      <w:ind w:left="709"/>
    </w:pPr>
    <w:rPr>
      <w:noProof/>
    </w:rPr>
  </w:style>
  <w:style w:type="character" w:customStyle="1" w:styleId="Heading7Char">
    <w:name w:val="Heading 7 Char"/>
    <w:basedOn w:val="DefaultParagraphFont"/>
    <w:link w:val="Heading7"/>
    <w:uiPriority w:val="9"/>
    <w:rsid w:val="000308A3"/>
    <w:rPr>
      <w:rFonts w:asciiTheme="majorHAnsi" w:eastAsiaTheme="majorEastAsia" w:hAnsiTheme="majorHAnsi" w:cstheme="majorBidi"/>
      <w:i/>
      <w:iCs/>
      <w:color w:val="243F60" w:themeColor="accent1" w:themeShade="7F"/>
      <w:sz w:val="24"/>
      <w:szCs w:val="24"/>
    </w:rPr>
  </w:style>
  <w:style w:type="numbering" w:customStyle="1" w:styleId="CurrentList1">
    <w:name w:val="Current List1"/>
    <w:uiPriority w:val="99"/>
    <w:rsid w:val="00585668"/>
    <w:pPr>
      <w:numPr>
        <w:numId w:val="2"/>
      </w:numPr>
    </w:pPr>
  </w:style>
  <w:style w:type="paragraph" w:customStyle="1" w:styleId="Numberedlist">
    <w:name w:val="Numbered list"/>
    <w:basedOn w:val="Numberedlistnopadding"/>
    <w:qFormat/>
    <w:rsid w:val="00F00F1F"/>
    <w:pPr>
      <w:spacing w:after="240"/>
      <w:ind w:left="720" w:hanging="360"/>
    </w:pPr>
  </w:style>
  <w:style w:type="numbering" w:customStyle="1" w:styleId="CurrentList2">
    <w:name w:val="Current List2"/>
    <w:uiPriority w:val="99"/>
    <w:rsid w:val="000501BF"/>
    <w:pPr>
      <w:numPr>
        <w:numId w:val="3"/>
      </w:numPr>
    </w:pPr>
  </w:style>
  <w:style w:type="numbering" w:customStyle="1" w:styleId="CurrentList3">
    <w:name w:val="Current List3"/>
    <w:uiPriority w:val="99"/>
    <w:rsid w:val="000501BF"/>
    <w:pPr>
      <w:numPr>
        <w:numId w:val="4"/>
      </w:numPr>
    </w:pPr>
  </w:style>
  <w:style w:type="numbering" w:customStyle="1" w:styleId="CurrentList4">
    <w:name w:val="Current List4"/>
    <w:uiPriority w:val="99"/>
    <w:rsid w:val="000501BF"/>
    <w:pPr>
      <w:numPr>
        <w:numId w:val="5"/>
      </w:numPr>
    </w:pPr>
  </w:style>
  <w:style w:type="numbering" w:customStyle="1" w:styleId="CurrentList5">
    <w:name w:val="Current List5"/>
    <w:uiPriority w:val="99"/>
    <w:rsid w:val="000501BF"/>
    <w:pPr>
      <w:numPr>
        <w:numId w:val="6"/>
      </w:numPr>
    </w:pPr>
  </w:style>
  <w:style w:type="numbering" w:customStyle="1" w:styleId="CurrentList6">
    <w:name w:val="Current List6"/>
    <w:uiPriority w:val="99"/>
    <w:rsid w:val="000501BF"/>
    <w:pPr>
      <w:numPr>
        <w:numId w:val="7"/>
      </w:numPr>
    </w:pPr>
  </w:style>
  <w:style w:type="paragraph" w:customStyle="1" w:styleId="Style1">
    <w:name w:val="Style1"/>
    <w:next w:val="Normal"/>
    <w:qFormat/>
    <w:rsid w:val="009537E3"/>
    <w:rPr>
      <w:rFonts w:ascii="Fira Sans" w:hAnsi="Fira Sans" w:cs="Calibri"/>
      <w:sz w:val="24"/>
      <w:szCs w:val="24"/>
    </w:rPr>
  </w:style>
  <w:style w:type="numbering" w:customStyle="1" w:styleId="CurrentList7">
    <w:name w:val="Current List7"/>
    <w:uiPriority w:val="99"/>
    <w:rsid w:val="009537E3"/>
    <w:pPr>
      <w:numPr>
        <w:numId w:val="8"/>
      </w:numPr>
    </w:pPr>
  </w:style>
  <w:style w:type="numbering" w:customStyle="1" w:styleId="CurrentList8">
    <w:name w:val="Current List8"/>
    <w:uiPriority w:val="99"/>
    <w:rsid w:val="009537E3"/>
    <w:pPr>
      <w:numPr>
        <w:numId w:val="9"/>
      </w:numPr>
    </w:pPr>
  </w:style>
  <w:style w:type="numbering" w:customStyle="1" w:styleId="CurrentList9">
    <w:name w:val="Current List9"/>
    <w:uiPriority w:val="99"/>
    <w:rsid w:val="009537E3"/>
    <w:pPr>
      <w:numPr>
        <w:numId w:val="10"/>
      </w:numPr>
    </w:pPr>
  </w:style>
  <w:style w:type="numbering" w:customStyle="1" w:styleId="CurrentList10">
    <w:name w:val="Current List10"/>
    <w:uiPriority w:val="99"/>
    <w:rsid w:val="009537E3"/>
    <w:pPr>
      <w:numPr>
        <w:numId w:val="11"/>
      </w:numPr>
    </w:pPr>
  </w:style>
  <w:style w:type="numbering" w:customStyle="1" w:styleId="CurrentList11">
    <w:name w:val="Current List11"/>
    <w:uiPriority w:val="99"/>
    <w:rsid w:val="00C75CB7"/>
    <w:pPr>
      <w:numPr>
        <w:numId w:val="12"/>
      </w:numPr>
    </w:pPr>
  </w:style>
  <w:style w:type="character" w:styleId="SubtleEmphasis">
    <w:name w:val="Subtle Emphasis"/>
    <w:basedOn w:val="DefaultParagraphFont"/>
    <w:uiPriority w:val="19"/>
    <w:qFormat/>
    <w:rsid w:val="00C90D0C"/>
    <w:rPr>
      <w:i/>
      <w:iCs/>
      <w:color w:val="404040" w:themeColor="text1" w:themeTint="BF"/>
    </w:rPr>
  </w:style>
  <w:style w:type="paragraph" w:customStyle="1" w:styleId="checkboxlist">
    <w:name w:val="check box list"/>
    <w:basedOn w:val="ListParagraph"/>
    <w:qFormat/>
    <w:rsid w:val="00146563"/>
    <w:pPr>
      <w:numPr>
        <w:numId w:val="13"/>
      </w:numPr>
    </w:pPr>
  </w:style>
  <w:style w:type="paragraph" w:customStyle="1" w:styleId="Bulletedlist">
    <w:name w:val="Bulleted list"/>
    <w:basedOn w:val="ListParagraph"/>
    <w:qFormat/>
    <w:rsid w:val="00CC3DD5"/>
    <w:pPr>
      <w:numPr>
        <w:numId w:val="15"/>
      </w:numPr>
      <w:suppressAutoHyphens/>
      <w:snapToGrid w:val="0"/>
      <w:spacing w:before="0" w:after="0" w:line="240" w:lineRule="auto"/>
      <w:ind w:right="1134"/>
      <w:contextualSpacing w:val="0"/>
    </w:pPr>
    <w:rPr>
      <w:rFonts w:eastAsia="Times New Roman"/>
      <w:color w:val="000000"/>
      <w:lang w:val="en-CA"/>
    </w:rPr>
  </w:style>
  <w:style w:type="paragraph" w:customStyle="1" w:styleId="Numberedlistparagraph">
    <w:name w:val="Numbered list paragraph"/>
    <w:basedOn w:val="ListParagraph"/>
    <w:qFormat/>
    <w:rsid w:val="007E7A02"/>
    <w:pPr>
      <w:numPr>
        <w:numId w:val="0"/>
      </w:numPr>
      <w:ind w:left="786" w:hanging="360"/>
    </w:pPr>
    <w:rPr>
      <w:lang w:val="en-CA"/>
    </w:rPr>
  </w:style>
  <w:style w:type="paragraph" w:styleId="HTMLAddress">
    <w:name w:val="HTML Address"/>
    <w:basedOn w:val="Normal"/>
    <w:link w:val="HTMLAddressChar"/>
    <w:uiPriority w:val="99"/>
    <w:unhideWhenUsed/>
    <w:rsid w:val="009F0B3C"/>
    <w:pPr>
      <w:spacing w:before="0" w:after="0" w:line="240" w:lineRule="auto"/>
    </w:pPr>
    <w:rPr>
      <w:i/>
      <w:iCs/>
    </w:rPr>
  </w:style>
  <w:style w:type="character" w:customStyle="1" w:styleId="HTMLAddressChar">
    <w:name w:val="HTML Address Char"/>
    <w:basedOn w:val="DefaultParagraphFont"/>
    <w:link w:val="HTMLAddress"/>
    <w:uiPriority w:val="99"/>
    <w:rsid w:val="009F0B3C"/>
    <w:rPr>
      <w:rFonts w:ascii="Fira Sans" w:hAnsi="Fira Sans" w:cs="Calibri"/>
      <w:i/>
      <w:iCs/>
      <w:sz w:val="24"/>
      <w:szCs w:val="24"/>
    </w:rPr>
  </w:style>
  <w:style w:type="character" w:styleId="HTMLKeyboard">
    <w:name w:val="HTML Keyboard"/>
    <w:basedOn w:val="DefaultParagraphFont"/>
    <w:uiPriority w:val="99"/>
    <w:unhideWhenUsed/>
    <w:rsid w:val="009F0B3C"/>
    <w:rPr>
      <w:rFonts w:ascii="Consolas" w:hAnsi="Consolas" w:cs="Consolas"/>
      <w:sz w:val="20"/>
      <w:szCs w:val="20"/>
    </w:rPr>
  </w:style>
  <w:style w:type="paragraph" w:styleId="EnvelopeReturn">
    <w:name w:val="envelope return"/>
    <w:basedOn w:val="Normal"/>
    <w:uiPriority w:val="99"/>
    <w:unhideWhenUsed/>
    <w:rsid w:val="009F0B3C"/>
    <w:pPr>
      <w:spacing w:before="0" w:after="0" w:line="240" w:lineRule="auto"/>
    </w:pPr>
    <w:rPr>
      <w:rFonts w:asciiTheme="majorHAnsi" w:eastAsiaTheme="majorEastAsia" w:hAnsiTheme="majorHAnsi" w:cstheme="majorBidi"/>
      <w:sz w:val="20"/>
      <w:szCs w:val="20"/>
    </w:rPr>
  </w:style>
  <w:style w:type="paragraph" w:styleId="E-mailSignature">
    <w:name w:val="E-mail Signature"/>
    <w:basedOn w:val="Normal"/>
    <w:link w:val="E-mailSignatureChar"/>
    <w:uiPriority w:val="99"/>
    <w:unhideWhenUsed/>
    <w:rsid w:val="009F0B3C"/>
    <w:pPr>
      <w:spacing w:before="0" w:after="0" w:line="240" w:lineRule="auto"/>
    </w:pPr>
  </w:style>
  <w:style w:type="character" w:customStyle="1" w:styleId="E-mailSignatureChar">
    <w:name w:val="E-mail Signature Char"/>
    <w:basedOn w:val="DefaultParagraphFont"/>
    <w:link w:val="E-mailSignature"/>
    <w:uiPriority w:val="99"/>
    <w:rsid w:val="009F0B3C"/>
    <w:rPr>
      <w:rFonts w:ascii="Fira Sans" w:hAnsi="Fira Sans" w:cs="Calibri"/>
      <w:sz w:val="24"/>
      <w:szCs w:val="24"/>
    </w:rPr>
  </w:style>
  <w:style w:type="character" w:styleId="HTMLAcronym">
    <w:name w:val="HTML Acronym"/>
    <w:basedOn w:val="DefaultParagraphFont"/>
    <w:uiPriority w:val="99"/>
    <w:unhideWhenUsed/>
    <w:rsid w:val="009F0B3C"/>
  </w:style>
  <w:style w:type="paragraph" w:styleId="NoSpacing">
    <w:name w:val="No Spacing"/>
    <w:uiPriority w:val="1"/>
    <w:qFormat/>
    <w:rsid w:val="003907B1"/>
    <w:pPr>
      <w:spacing w:line="240" w:lineRule="auto"/>
    </w:pPr>
    <w:rPr>
      <w:rFonts w:ascii="Fira Sans" w:hAnsi="Fira Sans" w:cs="Calibri"/>
      <w:sz w:val="24"/>
      <w:szCs w:val="24"/>
    </w:rPr>
  </w:style>
  <w:style w:type="paragraph" w:customStyle="1" w:styleId="2ndlevelbullet">
    <w:name w:val="2nd level bullet"/>
    <w:basedOn w:val="Numberedlistparagraph"/>
    <w:qFormat/>
    <w:rsid w:val="00520001"/>
    <w:pPr>
      <w:numPr>
        <w:numId w:val="23"/>
      </w:numPr>
      <w:spacing w:before="0"/>
      <w:ind w:left="1134" w:hanging="357"/>
    </w:pPr>
  </w:style>
  <w:style w:type="paragraph" w:customStyle="1" w:styleId="Numberedlistnopadding">
    <w:name w:val="Numbered list no padding"/>
    <w:basedOn w:val="Normal"/>
    <w:qFormat/>
    <w:rsid w:val="00F00F1F"/>
    <w:pPr>
      <w:numPr>
        <w:numId w:val="56"/>
      </w:numPr>
      <w:spacing w:after="0"/>
      <w:ind w:left="714" w:hanging="357"/>
      <w:contextualSpacing/>
    </w:pPr>
    <w:rPr>
      <w:lang w:val="en-CA"/>
    </w:rPr>
  </w:style>
  <w:style w:type="paragraph" w:customStyle="1" w:styleId="2ndlevelbulletnopadding">
    <w:name w:val="2nd level bullet no padding"/>
    <w:basedOn w:val="2ndlevelbullet"/>
    <w:qFormat/>
    <w:rsid w:val="001C42B6"/>
    <w:pPr>
      <w:spacing w:after="0"/>
    </w:pPr>
  </w:style>
  <w:style w:type="numbering" w:customStyle="1" w:styleId="CurrentList12">
    <w:name w:val="Current List12"/>
    <w:uiPriority w:val="99"/>
    <w:rsid w:val="007E7A02"/>
    <w:pPr>
      <w:numPr>
        <w:numId w:val="25"/>
      </w:numPr>
    </w:pPr>
  </w:style>
  <w:style w:type="numbering" w:customStyle="1" w:styleId="CurrentList13">
    <w:name w:val="Current List13"/>
    <w:uiPriority w:val="99"/>
    <w:rsid w:val="005C59B6"/>
    <w:pPr>
      <w:numPr>
        <w:numId w:val="26"/>
      </w:numPr>
    </w:pPr>
  </w:style>
  <w:style w:type="paragraph" w:customStyle="1" w:styleId="Normalnopadding">
    <w:name w:val="Normal no padding"/>
    <w:basedOn w:val="Normal"/>
    <w:qFormat/>
    <w:rsid w:val="00F96A78"/>
    <w:pPr>
      <w:spacing w:before="0" w:after="0"/>
    </w:pPr>
  </w:style>
  <w:style w:type="numbering" w:customStyle="1" w:styleId="CurrentList14">
    <w:name w:val="Current List14"/>
    <w:uiPriority w:val="99"/>
    <w:rsid w:val="00BC4220"/>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252144">
      <w:bodyDiv w:val="1"/>
      <w:marLeft w:val="0"/>
      <w:marRight w:val="0"/>
      <w:marTop w:val="0"/>
      <w:marBottom w:val="0"/>
      <w:divBdr>
        <w:top w:val="none" w:sz="0" w:space="0" w:color="auto"/>
        <w:left w:val="none" w:sz="0" w:space="0" w:color="auto"/>
        <w:bottom w:val="none" w:sz="0" w:space="0" w:color="auto"/>
        <w:right w:val="none" w:sz="0" w:space="0" w:color="auto"/>
      </w:divBdr>
    </w:div>
    <w:div w:id="128937423">
      <w:bodyDiv w:val="1"/>
      <w:marLeft w:val="0"/>
      <w:marRight w:val="0"/>
      <w:marTop w:val="0"/>
      <w:marBottom w:val="0"/>
      <w:divBdr>
        <w:top w:val="none" w:sz="0" w:space="0" w:color="auto"/>
        <w:left w:val="none" w:sz="0" w:space="0" w:color="auto"/>
        <w:bottom w:val="none" w:sz="0" w:space="0" w:color="auto"/>
        <w:right w:val="none" w:sz="0" w:space="0" w:color="auto"/>
      </w:divBdr>
    </w:div>
    <w:div w:id="304163753">
      <w:bodyDiv w:val="1"/>
      <w:marLeft w:val="0"/>
      <w:marRight w:val="0"/>
      <w:marTop w:val="0"/>
      <w:marBottom w:val="0"/>
      <w:divBdr>
        <w:top w:val="none" w:sz="0" w:space="0" w:color="auto"/>
        <w:left w:val="none" w:sz="0" w:space="0" w:color="auto"/>
        <w:bottom w:val="none" w:sz="0" w:space="0" w:color="auto"/>
        <w:right w:val="none" w:sz="0" w:space="0" w:color="auto"/>
      </w:divBdr>
    </w:div>
    <w:div w:id="377357086">
      <w:bodyDiv w:val="1"/>
      <w:marLeft w:val="0"/>
      <w:marRight w:val="0"/>
      <w:marTop w:val="0"/>
      <w:marBottom w:val="0"/>
      <w:divBdr>
        <w:top w:val="none" w:sz="0" w:space="0" w:color="auto"/>
        <w:left w:val="none" w:sz="0" w:space="0" w:color="auto"/>
        <w:bottom w:val="none" w:sz="0" w:space="0" w:color="auto"/>
        <w:right w:val="none" w:sz="0" w:space="0" w:color="auto"/>
      </w:divBdr>
    </w:div>
    <w:div w:id="599526286">
      <w:bodyDiv w:val="1"/>
      <w:marLeft w:val="0"/>
      <w:marRight w:val="0"/>
      <w:marTop w:val="0"/>
      <w:marBottom w:val="0"/>
      <w:divBdr>
        <w:top w:val="none" w:sz="0" w:space="0" w:color="auto"/>
        <w:left w:val="none" w:sz="0" w:space="0" w:color="auto"/>
        <w:bottom w:val="none" w:sz="0" w:space="0" w:color="auto"/>
        <w:right w:val="none" w:sz="0" w:space="0" w:color="auto"/>
      </w:divBdr>
    </w:div>
    <w:div w:id="622880716">
      <w:bodyDiv w:val="1"/>
      <w:marLeft w:val="0"/>
      <w:marRight w:val="0"/>
      <w:marTop w:val="0"/>
      <w:marBottom w:val="0"/>
      <w:divBdr>
        <w:top w:val="none" w:sz="0" w:space="0" w:color="auto"/>
        <w:left w:val="none" w:sz="0" w:space="0" w:color="auto"/>
        <w:bottom w:val="none" w:sz="0" w:space="0" w:color="auto"/>
        <w:right w:val="none" w:sz="0" w:space="0" w:color="auto"/>
      </w:divBdr>
    </w:div>
    <w:div w:id="714697687">
      <w:bodyDiv w:val="1"/>
      <w:marLeft w:val="0"/>
      <w:marRight w:val="0"/>
      <w:marTop w:val="0"/>
      <w:marBottom w:val="0"/>
      <w:divBdr>
        <w:top w:val="none" w:sz="0" w:space="0" w:color="auto"/>
        <w:left w:val="none" w:sz="0" w:space="0" w:color="auto"/>
        <w:bottom w:val="none" w:sz="0" w:space="0" w:color="auto"/>
        <w:right w:val="none" w:sz="0" w:space="0" w:color="auto"/>
      </w:divBdr>
    </w:div>
    <w:div w:id="822114203">
      <w:bodyDiv w:val="1"/>
      <w:marLeft w:val="0"/>
      <w:marRight w:val="0"/>
      <w:marTop w:val="0"/>
      <w:marBottom w:val="0"/>
      <w:divBdr>
        <w:top w:val="none" w:sz="0" w:space="0" w:color="auto"/>
        <w:left w:val="none" w:sz="0" w:space="0" w:color="auto"/>
        <w:bottom w:val="none" w:sz="0" w:space="0" w:color="auto"/>
        <w:right w:val="none" w:sz="0" w:space="0" w:color="auto"/>
      </w:divBdr>
    </w:div>
    <w:div w:id="990523520">
      <w:bodyDiv w:val="1"/>
      <w:marLeft w:val="0"/>
      <w:marRight w:val="0"/>
      <w:marTop w:val="0"/>
      <w:marBottom w:val="0"/>
      <w:divBdr>
        <w:top w:val="none" w:sz="0" w:space="0" w:color="auto"/>
        <w:left w:val="none" w:sz="0" w:space="0" w:color="auto"/>
        <w:bottom w:val="none" w:sz="0" w:space="0" w:color="auto"/>
        <w:right w:val="none" w:sz="0" w:space="0" w:color="auto"/>
      </w:divBdr>
      <w:divsChild>
        <w:div w:id="2010014798">
          <w:marLeft w:val="720"/>
          <w:marRight w:val="0"/>
          <w:marTop w:val="0"/>
          <w:marBottom w:val="0"/>
          <w:divBdr>
            <w:top w:val="none" w:sz="0" w:space="0" w:color="auto"/>
            <w:left w:val="none" w:sz="0" w:space="0" w:color="auto"/>
            <w:bottom w:val="none" w:sz="0" w:space="0" w:color="auto"/>
            <w:right w:val="none" w:sz="0" w:space="0" w:color="auto"/>
          </w:divBdr>
        </w:div>
      </w:divsChild>
    </w:div>
    <w:div w:id="1213037689">
      <w:bodyDiv w:val="1"/>
      <w:marLeft w:val="0"/>
      <w:marRight w:val="0"/>
      <w:marTop w:val="0"/>
      <w:marBottom w:val="0"/>
      <w:divBdr>
        <w:top w:val="none" w:sz="0" w:space="0" w:color="auto"/>
        <w:left w:val="none" w:sz="0" w:space="0" w:color="auto"/>
        <w:bottom w:val="none" w:sz="0" w:space="0" w:color="auto"/>
        <w:right w:val="none" w:sz="0" w:space="0" w:color="auto"/>
      </w:divBdr>
    </w:div>
    <w:div w:id="1455053194">
      <w:bodyDiv w:val="1"/>
      <w:marLeft w:val="0"/>
      <w:marRight w:val="0"/>
      <w:marTop w:val="0"/>
      <w:marBottom w:val="0"/>
      <w:divBdr>
        <w:top w:val="none" w:sz="0" w:space="0" w:color="auto"/>
        <w:left w:val="none" w:sz="0" w:space="0" w:color="auto"/>
        <w:bottom w:val="none" w:sz="0" w:space="0" w:color="auto"/>
        <w:right w:val="none" w:sz="0" w:space="0" w:color="auto"/>
      </w:divBdr>
    </w:div>
    <w:div w:id="1696349600">
      <w:bodyDiv w:val="1"/>
      <w:marLeft w:val="0"/>
      <w:marRight w:val="0"/>
      <w:marTop w:val="0"/>
      <w:marBottom w:val="0"/>
      <w:divBdr>
        <w:top w:val="none" w:sz="0" w:space="0" w:color="auto"/>
        <w:left w:val="none" w:sz="0" w:space="0" w:color="auto"/>
        <w:bottom w:val="none" w:sz="0" w:space="0" w:color="auto"/>
        <w:right w:val="none" w:sz="0" w:space="0" w:color="auto"/>
      </w:divBdr>
      <w:divsChild>
        <w:div w:id="1991513622">
          <w:marLeft w:val="720"/>
          <w:marRight w:val="0"/>
          <w:marTop w:val="0"/>
          <w:marBottom w:val="0"/>
          <w:divBdr>
            <w:top w:val="none" w:sz="0" w:space="0" w:color="auto"/>
            <w:left w:val="none" w:sz="0" w:space="0" w:color="auto"/>
            <w:bottom w:val="none" w:sz="0" w:space="0" w:color="auto"/>
            <w:right w:val="none" w:sz="0" w:space="0" w:color="auto"/>
          </w:divBdr>
        </w:div>
      </w:divsChild>
    </w:div>
    <w:div w:id="1738281139">
      <w:bodyDiv w:val="1"/>
      <w:marLeft w:val="0"/>
      <w:marRight w:val="0"/>
      <w:marTop w:val="0"/>
      <w:marBottom w:val="0"/>
      <w:divBdr>
        <w:top w:val="none" w:sz="0" w:space="0" w:color="auto"/>
        <w:left w:val="none" w:sz="0" w:space="0" w:color="auto"/>
        <w:bottom w:val="none" w:sz="0" w:space="0" w:color="auto"/>
        <w:right w:val="none" w:sz="0" w:space="0" w:color="auto"/>
      </w:divBdr>
    </w:div>
    <w:div w:id="1836916942">
      <w:bodyDiv w:val="1"/>
      <w:marLeft w:val="0"/>
      <w:marRight w:val="0"/>
      <w:marTop w:val="0"/>
      <w:marBottom w:val="0"/>
      <w:divBdr>
        <w:top w:val="none" w:sz="0" w:space="0" w:color="auto"/>
        <w:left w:val="none" w:sz="0" w:space="0" w:color="auto"/>
        <w:bottom w:val="none" w:sz="0" w:space="0" w:color="auto"/>
        <w:right w:val="none" w:sz="0" w:space="0" w:color="auto"/>
      </w:divBdr>
    </w:div>
    <w:div w:id="1851405750">
      <w:bodyDiv w:val="1"/>
      <w:marLeft w:val="0"/>
      <w:marRight w:val="0"/>
      <w:marTop w:val="0"/>
      <w:marBottom w:val="0"/>
      <w:divBdr>
        <w:top w:val="none" w:sz="0" w:space="0" w:color="auto"/>
        <w:left w:val="none" w:sz="0" w:space="0" w:color="auto"/>
        <w:bottom w:val="none" w:sz="0" w:space="0" w:color="auto"/>
        <w:right w:val="none" w:sz="0" w:space="0" w:color="auto"/>
      </w:divBdr>
    </w:div>
    <w:div w:id="1875925367">
      <w:bodyDiv w:val="1"/>
      <w:marLeft w:val="0"/>
      <w:marRight w:val="0"/>
      <w:marTop w:val="0"/>
      <w:marBottom w:val="0"/>
      <w:divBdr>
        <w:top w:val="none" w:sz="0" w:space="0" w:color="auto"/>
        <w:left w:val="none" w:sz="0" w:space="0" w:color="auto"/>
        <w:bottom w:val="none" w:sz="0" w:space="0" w:color="auto"/>
        <w:right w:val="none" w:sz="0" w:space="0" w:color="auto"/>
      </w:divBdr>
    </w:div>
    <w:div w:id="2091388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svg"/><Relationship Id="rId26" Type="http://schemas.openxmlformats.org/officeDocument/2006/relationships/image" Target="media/image16.png"/><Relationship Id="rId39" Type="http://schemas.openxmlformats.org/officeDocument/2006/relationships/image" Target="https://mirrors.creativecommons.org/presskit/icons/by.xlarge.png" TargetMode="External"/><Relationship Id="rId21" Type="http://schemas.openxmlformats.org/officeDocument/2006/relationships/image" Target="media/image13.svg"/><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cp.edu.gov.on.ca/fr/curriculum/sciences-technologie/contexte/demarches-scientifiques-et-processus" TargetMode="External"/><Relationship Id="rId29" Type="http://schemas.openxmlformats.org/officeDocument/2006/relationships/hyperlink" Target="https://docs.google.com/presentation/d/1GrgrIVGDqZUBh1LOz4mU69r4bupqJ3rjtzyLGl0wZUU/edit#slide=id.p21" TargetMode="External"/><Relationship Id="rId11" Type="http://schemas.openxmlformats.org/officeDocument/2006/relationships/image" Target="media/image4.svg"/><Relationship Id="rId24" Type="http://schemas.openxmlformats.org/officeDocument/2006/relationships/hyperlink" Target="https://docs.google.com/presentation/d/1GrgrIVGDqZUBh1LOz4mU69r4bupqJ3rjtzyLGl0wZUU/edit#slide=id.p18" TargetMode="External"/><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s://www.dcp.edu.gov.on.ca/fr/curriculum/sciences-technologie/contexte/demarches-scientifiques-et-processus" TargetMode="External"/><Relationship Id="rId36" Type="http://schemas.openxmlformats.org/officeDocument/2006/relationships/hyperlink" Target="https://creativecommons.org/licenses/by-nc-sa/4.0/deed.fr"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docs.google.com/presentation/d/1GrgrIVGDqZUBh1LOz4mU69r4bupqJ3rjtzyLGl0wZUU/edit#slide=id.p35"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svg"/><Relationship Id="rId22" Type="http://schemas.openxmlformats.org/officeDocument/2006/relationships/hyperlink" Target="https://docs.google.com/presentation/d/1GrgrIVGDqZUBh1LOz4mU69r4bupqJ3rjtzyLGl0wZUU/edit#slide=id.p6" TargetMode="External"/><Relationship Id="rId27" Type="http://schemas.openxmlformats.org/officeDocument/2006/relationships/image" Target="media/image17.svg"/><Relationship Id="rId30" Type="http://schemas.openxmlformats.org/officeDocument/2006/relationships/image" Target="media/image18.png"/><Relationship Id="rId35" Type="http://schemas.openxmlformats.org/officeDocument/2006/relationships/image" Target="media/image22.svg"/><Relationship Id="rId43" Type="http://schemas.openxmlformats.org/officeDocument/2006/relationships/image" Target="https://mirrors.creativecommons.org/presskit/icons/sa.xlarge.png" TargetMode="External"/><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https://mirrors.creativecommons.org/presskit/icons/nc.xlarge.png"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SourceType>DocumentFromInternetSite</b:SourceType>
    <b:Day>9</b:Day>
    <b:DayAccessed>30</b:DayAccessed>
    <b:Month>September</b:Month>
    <b:MonthAccessed>July</b:MonthAccessed>
    <b:Title>Writing Masters: Lessons That Change Writers with Nancie Atwell</b:Title>
    <b:URL>https://blog.heinemann.com/writingmasters-atwell1</b:URL>
    <b:InternetSiteTitle>Heinemann Blog</b:InternetSiteTitle>
    <b:Year>2015</b:Year>
    <b:YearAccessed>2024</b:YearAccessed>
    <b:Gdcea>{"AccessedType":"Website"}</b:Gdcea>
    <b:Author>
      <b:Author>
        <b:NameList>
          <b:Person>
            <b:First>Nancie</b:First>
            <b:Last>Atwell</b:Last>
          </b:Person>
        </b:NameList>
      </b:Author>
    </b:Author>
  </b:Source>
  <b:Source>
    <b:Tag>source2</b:Tag>
    <b:SourceType>Misc</b:SourceType>
    <b:Day>3</b:Day>
    <b:Month>September</b:Month>
    <b:Title>Night Thoughts</b:Title>
    <b:URL>http://www.incidentalcomics.com/2021/09/night-thoughts.html</b:URL>
    <b:InternetSiteTitle>Incidental Comics</b:InternetSiteTitle>
    <b:Year>2021</b:Year>
    <b:Gdcea>{"Description":"Comic","AccessedType":"Website"}</b:Gdcea>
    <b:Author>
      <b:Author>
        <b:NameList>
          <b:Person>
            <b:First>Grant</b:First>
            <b:Last>Snider</b:Last>
          </b:Person>
        </b:NameList>
      </b:Author>
    </b:Author>
  </b:Source>
  <b:Source>
    <b:Tag>source3</b:Tag>
    <b:SourceType>Book</b:SourceType>
    <b:Publisher>Heinemann</b:Publisher>
    <b:Title>Reading for Their Life: (re)building the Textual Lineages of African American Adolescent Males</b:Title>
    <b:Year>2009</b:Year>
    <b:Gdcea>{"AccessedType":"Print"}</b:Gdcea>
    <b:Author>
      <b:Author>
        <b:NameList>
          <b:Person>
            <b:First>Alfred</b:First>
            <b:Middle>W.</b:Middle>
            <b:Last>Tatum</b:Last>
          </b:Person>
        </b:NameList>
      </b:Author>
    </b:Author>
  </b:Source>
  <b:Source>
    <b:Tag>source4</b:Tag>
    <b:SourceType>DocumentFromInternetSite</b:SourceType>
    <b:DayAccessed>6</b:DayAccessed>
    <b:MonthAccessed>August</b:MonthAccessed>
    <b:Title>Inside/Outside Circles</b:Title>
    <b:URL>https://www.theteachertoolkit.com/index.php/tool/inside-outside-circles</b:URL>
    <b:InternetSiteTitle>The Teacher Toolkit</b:InternetSiteTitle>
    <b:YearAccessed>2024</b:YearAccessed>
    <b:Gdcea>{"AccessedType":"Website"}</b:Gdcea>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552</TotalTime>
  <Pages>18</Pages>
  <Words>3097</Words>
  <Characters>17657</Characters>
  <Application>Microsoft Office Word</Application>
  <DocSecurity>0</DocSecurity>
  <Lines>147</Lines>
  <Paragraphs>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20713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24</cp:revision>
  <dcterms:created xsi:type="dcterms:W3CDTF">2025-04-02T17:23:00Z</dcterms:created>
  <dcterms:modified xsi:type="dcterms:W3CDTF">2025-06-06T17:37:00Z</dcterms:modified>
</cp:coreProperties>
</file>