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014BEE" w14:textId="77777777" w:rsidR="00FC464F" w:rsidRDefault="0076563F" w:rsidP="00E30DEF">
      <w:bookmarkStart w:id="0" w:name="_Toc186444752"/>
      <w:r w:rsidRPr="00E33EEA">
        <w:rPr>
          <w:noProof/>
        </w:rPr>
        <w:drawing>
          <wp:inline distT="0" distB="0" distL="0" distR="0" wp14:anchorId="53F23B14" wp14:editId="0ED14D5A">
            <wp:extent cx="4688205" cy="1756410"/>
            <wp:effectExtent l="0" t="0" r="0" b="0"/>
            <wp:docPr id="1" name="Graphic 4" descr="ELAN Lesson Pl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030429" name="Graphic 4" descr="ELAN Lesson Plan"/>
                    <pic:cNvPicPr>
                      <a:picLocks/>
                    </pic:cNvPicPr>
                  </pic:nvPicPr>
                  <pic:blipFill rotWithShape="1">
                    <a:blip r:embed="rId8"/>
                    <a:srcRect l="7874" t="21268" b="-36080"/>
                    <a:stretch/>
                  </pic:blipFill>
                  <pic:spPr bwMode="auto">
                    <a:xfrm>
                      <a:off x="0" y="0"/>
                      <a:ext cx="4688205" cy="1756410"/>
                    </a:xfrm>
                    <a:prstGeom prst="rect">
                      <a:avLst/>
                    </a:prstGeom>
                    <a:ln>
                      <a:noFill/>
                    </a:ln>
                  </pic:spPr>
                </pic:pic>
              </a:graphicData>
            </a:graphic>
          </wp:inline>
        </w:drawing>
      </w:r>
    </w:p>
    <w:bookmarkEnd w:id="0"/>
    <w:p w14:paraId="15CAD164" w14:textId="1B0EF126" w:rsidR="00CC4111" w:rsidRPr="005A316A" w:rsidRDefault="002C0228" w:rsidP="005A316A">
      <w:pPr>
        <w:pStyle w:val="Title"/>
      </w:pPr>
      <w:r w:rsidRPr="005A316A">
        <w:t xml:space="preserve">Community Building in the </w:t>
      </w:r>
      <w:r w:rsidR="00A21C36" w:rsidRPr="005A316A">
        <w:t xml:space="preserve">English </w:t>
      </w:r>
      <w:r w:rsidRPr="005A316A">
        <w:t>Classroom</w:t>
      </w:r>
    </w:p>
    <w:p w14:paraId="4C6BA701" w14:textId="6EED865B" w:rsidR="002C0228" w:rsidRPr="002C0228" w:rsidRDefault="002C0228" w:rsidP="002C0228">
      <w:pPr>
        <w:rPr>
          <w:rFonts w:ascii="Times New Roman" w:hAnsi="Times New Roman"/>
          <w:lang w:val="en-CA"/>
        </w:rPr>
      </w:pPr>
      <w:bookmarkStart w:id="1" w:name="_Toc186202328"/>
      <w:bookmarkStart w:id="2" w:name="_Toc186444753"/>
      <w:bookmarkStart w:id="3" w:name="_Toc186720160"/>
      <w:bookmarkStart w:id="4" w:name="_Toc189909262"/>
      <w:bookmarkStart w:id="5" w:name="_Toc190794964"/>
      <w:r w:rsidRPr="002C0228">
        <w:rPr>
          <w:lang w:val="en-CA"/>
        </w:rPr>
        <w:t xml:space="preserve">In this lesson, students are offered various multimodal provocations (e.g., art, the natural world, photographs, videos, thinking tools) to </w:t>
      </w:r>
      <w:r w:rsidR="007B4642">
        <w:rPr>
          <w:lang w:val="en-CA"/>
        </w:rPr>
        <w:t>surface</w:t>
      </w:r>
      <w:r w:rsidR="007B4642" w:rsidRPr="002C0228">
        <w:rPr>
          <w:lang w:val="en-CA"/>
        </w:rPr>
        <w:t xml:space="preserve"> </w:t>
      </w:r>
      <w:r w:rsidRPr="002C0228">
        <w:rPr>
          <w:lang w:val="en-CA"/>
        </w:rPr>
        <w:t xml:space="preserve">prior knowledge, including lived experiences, </w:t>
      </w:r>
      <w:r w:rsidR="007B4642">
        <w:rPr>
          <w:lang w:val="en-CA"/>
        </w:rPr>
        <w:t xml:space="preserve">and </w:t>
      </w:r>
      <w:r w:rsidRPr="002C0228">
        <w:rPr>
          <w:lang w:val="en-CA"/>
        </w:rPr>
        <w:t>to elicit thinking about what makes a strong community.</w:t>
      </w:r>
    </w:p>
    <w:p w14:paraId="576080C6" w14:textId="77777777" w:rsidR="00ED54DC" w:rsidRPr="003E413D" w:rsidRDefault="00ED54DC" w:rsidP="003E413D">
      <w:pPr>
        <w:pStyle w:val="Heading1option"/>
      </w:pPr>
      <w:bookmarkStart w:id="6" w:name="_Toc199508358"/>
      <w:r w:rsidRPr="003E413D">
        <w:t>Grade</w:t>
      </w:r>
      <w:bookmarkEnd w:id="1"/>
      <w:bookmarkEnd w:id="2"/>
      <w:bookmarkEnd w:id="3"/>
      <w:bookmarkEnd w:id="4"/>
      <w:bookmarkEnd w:id="5"/>
      <w:bookmarkEnd w:id="6"/>
    </w:p>
    <w:p w14:paraId="2C391A3A" w14:textId="18A0411A" w:rsidR="00ED54DC" w:rsidRPr="00CC4111" w:rsidRDefault="002C0228" w:rsidP="005A316A">
      <w:r>
        <w:t>9</w:t>
      </w:r>
    </w:p>
    <w:p w14:paraId="25AFE4EF" w14:textId="77777777" w:rsidR="00ED54DC" w:rsidRPr="00557F74" w:rsidRDefault="00ED54DC" w:rsidP="00E30DEF">
      <w:pPr>
        <w:pStyle w:val="Heading1option"/>
      </w:pPr>
      <w:bookmarkStart w:id="7" w:name="_Toc186202329"/>
      <w:bookmarkStart w:id="8" w:name="_Toc186444754"/>
      <w:bookmarkStart w:id="9" w:name="_Toc186720161"/>
      <w:bookmarkStart w:id="10" w:name="_Toc189909263"/>
      <w:bookmarkStart w:id="11" w:name="_Toc190794965"/>
      <w:bookmarkStart w:id="12" w:name="_Toc199508359"/>
      <w:r w:rsidRPr="00557F74">
        <w:t xml:space="preserve">Curriculum </w:t>
      </w:r>
      <w:r w:rsidR="00EE66DC" w:rsidRPr="00557F74">
        <w:t>e</w:t>
      </w:r>
      <w:r w:rsidRPr="00557F74">
        <w:t>xpectations</w:t>
      </w:r>
      <w:bookmarkEnd w:id="7"/>
      <w:bookmarkEnd w:id="8"/>
      <w:bookmarkEnd w:id="9"/>
      <w:bookmarkEnd w:id="10"/>
      <w:bookmarkEnd w:id="11"/>
      <w:bookmarkEnd w:id="12"/>
    </w:p>
    <w:p w14:paraId="67EE71B3" w14:textId="22D4351B" w:rsidR="00ED54DC" w:rsidRDefault="002C0228" w:rsidP="00E30DEF">
      <w:r>
        <w:t>A3, A3.2, C1, C1.4, C1.7</w:t>
      </w:r>
      <w:r w:rsidR="00DB29D9">
        <w:t>, C2, C2.1, C2.5, C2.6, C2.7</w:t>
      </w:r>
      <w:r w:rsidR="008D17E2">
        <w:t xml:space="preserve"> (see </w:t>
      </w:r>
      <w:hyperlink w:anchor="_Appendix_F_1" w:history="1">
        <w:r w:rsidR="00893DE2">
          <w:rPr>
            <w:rStyle w:val="Hyperlink"/>
          </w:rPr>
          <w:t>Appendix F</w:t>
        </w:r>
      </w:hyperlink>
      <w:r w:rsidR="008D17E2">
        <w:t xml:space="preserve"> for full descriptions)</w:t>
      </w:r>
    </w:p>
    <w:p w14:paraId="418CC7CE" w14:textId="77777777" w:rsidR="00C93F57" w:rsidRDefault="00C93F57" w:rsidP="00E30DEF">
      <w:pPr>
        <w:pStyle w:val="Heading1option"/>
      </w:pPr>
      <w:bookmarkStart w:id="13" w:name="_Toc189909264"/>
      <w:bookmarkStart w:id="14" w:name="_Toc190794966"/>
      <w:bookmarkStart w:id="15" w:name="_Toc199508360"/>
      <w:bookmarkStart w:id="16" w:name="_Toc186202330"/>
      <w:bookmarkStart w:id="17" w:name="_Toc186444755"/>
      <w:bookmarkStart w:id="18" w:name="_Toc186720162"/>
      <w:r>
        <w:t>Strands</w:t>
      </w:r>
      <w:bookmarkEnd w:id="13"/>
      <w:bookmarkEnd w:id="14"/>
      <w:bookmarkEnd w:id="15"/>
    </w:p>
    <w:p w14:paraId="34B193A4" w14:textId="77777777" w:rsidR="002C0228" w:rsidRDefault="002C0228">
      <w:pPr>
        <w:spacing w:before="0" w:after="0" w:line="276" w:lineRule="auto"/>
        <w:rPr>
          <w:rFonts w:eastAsia="Times New Roman"/>
          <w:color w:val="000000"/>
          <w:lang w:val="en-CA"/>
        </w:rPr>
      </w:pPr>
      <w:bookmarkStart w:id="19" w:name="_Toc186202332"/>
      <w:bookmarkStart w:id="20" w:name="_Toc186444757"/>
      <w:bookmarkStart w:id="21" w:name="_Toc186720164"/>
      <w:bookmarkEnd w:id="16"/>
      <w:bookmarkEnd w:id="17"/>
      <w:bookmarkEnd w:id="18"/>
      <w:r w:rsidRPr="002C0228">
        <w:rPr>
          <w:rFonts w:eastAsia="Times New Roman"/>
          <w:color w:val="000000"/>
          <w:lang w:val="en-CA"/>
        </w:rPr>
        <w:t>A. Literacy Connections and Applications</w:t>
      </w:r>
    </w:p>
    <w:p w14:paraId="545651D7" w14:textId="34AB8F9F" w:rsidR="009F3134" w:rsidRDefault="002C0228">
      <w:pPr>
        <w:spacing w:before="0" w:after="0" w:line="276" w:lineRule="auto"/>
        <w:rPr>
          <w:rFonts w:eastAsia="Times New Roman"/>
          <w:color w:val="000000"/>
          <w:lang w:val="en-CA"/>
        </w:rPr>
      </w:pPr>
      <w:r w:rsidRPr="002C0228">
        <w:rPr>
          <w:rFonts w:eastAsia="Times New Roman"/>
          <w:color w:val="000000"/>
          <w:lang w:val="en-CA"/>
        </w:rPr>
        <w:t>C. Comprehension: Understanding and Responding to Texts</w:t>
      </w:r>
      <w:r w:rsidR="009F3134">
        <w:br w:type="page"/>
      </w:r>
    </w:p>
    <w:p w14:paraId="0E8E92A7" w14:textId="77777777" w:rsidR="00CC3DD5" w:rsidRPr="0046423E" w:rsidRDefault="00CC3DD5" w:rsidP="00CC3DD5">
      <w:pPr>
        <w:pStyle w:val="Heading1"/>
        <w:tabs>
          <w:tab w:val="left" w:pos="5117"/>
          <w:tab w:val="right" w:pos="7371"/>
        </w:tabs>
      </w:pPr>
      <w:bookmarkStart w:id="22" w:name="_Toc189909265"/>
      <w:bookmarkStart w:id="23" w:name="_Toc190794967"/>
      <w:bookmarkStart w:id="24" w:name="_Toc199508361"/>
      <w:r w:rsidRPr="0046423E">
        <w:lastRenderedPageBreak/>
        <w:t>Contents</w:t>
      </w:r>
      <w:bookmarkEnd w:id="22"/>
      <w:bookmarkEnd w:id="23"/>
      <w:bookmarkEnd w:id="24"/>
    </w:p>
    <w:p w14:paraId="6718B045" w14:textId="4ADCE7C7" w:rsidR="00DA7335" w:rsidRDefault="000308A3">
      <w:pPr>
        <w:pStyle w:val="TOC1"/>
        <w:rPr>
          <w:rFonts w:asciiTheme="minorHAnsi" w:eastAsiaTheme="minorEastAsia" w:hAnsiTheme="minorHAnsi" w:cstheme="minorBidi"/>
          <w:b w:val="0"/>
          <w:bCs w:val="0"/>
          <w:kern w:val="2"/>
          <w:lang w:val="en-CA"/>
          <w14:ligatures w14:val="standardContextual"/>
        </w:rPr>
      </w:pPr>
      <w:r>
        <w:rPr>
          <w:bCs w:val="0"/>
        </w:rPr>
        <w:fldChar w:fldCharType="begin"/>
      </w:r>
      <w:r>
        <w:rPr>
          <w:bCs w:val="0"/>
        </w:rPr>
        <w:instrText xml:space="preserve"> TOC \o "1-1" \h \z \t "Heading 2,2,Heading 3,3,Heading 1 option,1" </w:instrText>
      </w:r>
      <w:r>
        <w:rPr>
          <w:bCs w:val="0"/>
        </w:rPr>
        <w:fldChar w:fldCharType="separate"/>
      </w:r>
      <w:hyperlink w:anchor="_Toc199508358" w:history="1">
        <w:r w:rsidR="00DA7335" w:rsidRPr="00D8206E">
          <w:rPr>
            <w:rStyle w:val="Hyperlink"/>
          </w:rPr>
          <w:t>Grade</w:t>
        </w:r>
        <w:r w:rsidR="00DA7335">
          <w:rPr>
            <w:webHidden/>
          </w:rPr>
          <w:tab/>
        </w:r>
        <w:r w:rsidR="00DA7335">
          <w:rPr>
            <w:webHidden/>
          </w:rPr>
          <w:fldChar w:fldCharType="begin"/>
        </w:r>
        <w:r w:rsidR="00DA7335">
          <w:rPr>
            <w:webHidden/>
          </w:rPr>
          <w:instrText xml:space="preserve"> PAGEREF _Toc199508358 \h </w:instrText>
        </w:r>
        <w:r w:rsidR="00DA7335">
          <w:rPr>
            <w:webHidden/>
          </w:rPr>
        </w:r>
        <w:r w:rsidR="00DA7335">
          <w:rPr>
            <w:webHidden/>
          </w:rPr>
          <w:fldChar w:fldCharType="separate"/>
        </w:r>
        <w:r w:rsidR="00DA7335">
          <w:rPr>
            <w:webHidden/>
          </w:rPr>
          <w:t>1</w:t>
        </w:r>
        <w:r w:rsidR="00DA7335">
          <w:rPr>
            <w:webHidden/>
          </w:rPr>
          <w:fldChar w:fldCharType="end"/>
        </w:r>
      </w:hyperlink>
    </w:p>
    <w:p w14:paraId="392F27F4" w14:textId="050E50ED"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59" w:history="1">
        <w:r w:rsidRPr="00D8206E">
          <w:rPr>
            <w:rStyle w:val="Hyperlink"/>
          </w:rPr>
          <w:t>Curriculum expectations</w:t>
        </w:r>
        <w:r>
          <w:rPr>
            <w:webHidden/>
          </w:rPr>
          <w:tab/>
        </w:r>
        <w:r>
          <w:rPr>
            <w:webHidden/>
          </w:rPr>
          <w:fldChar w:fldCharType="begin"/>
        </w:r>
        <w:r>
          <w:rPr>
            <w:webHidden/>
          </w:rPr>
          <w:instrText xml:space="preserve"> PAGEREF _Toc199508359 \h </w:instrText>
        </w:r>
        <w:r>
          <w:rPr>
            <w:webHidden/>
          </w:rPr>
        </w:r>
        <w:r>
          <w:rPr>
            <w:webHidden/>
          </w:rPr>
          <w:fldChar w:fldCharType="separate"/>
        </w:r>
        <w:r>
          <w:rPr>
            <w:webHidden/>
          </w:rPr>
          <w:t>1</w:t>
        </w:r>
        <w:r>
          <w:rPr>
            <w:webHidden/>
          </w:rPr>
          <w:fldChar w:fldCharType="end"/>
        </w:r>
      </w:hyperlink>
    </w:p>
    <w:p w14:paraId="611C80CC" w14:textId="5C5FEC9C"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60" w:history="1">
        <w:r w:rsidRPr="00D8206E">
          <w:rPr>
            <w:rStyle w:val="Hyperlink"/>
          </w:rPr>
          <w:t>Strands</w:t>
        </w:r>
        <w:r>
          <w:rPr>
            <w:webHidden/>
          </w:rPr>
          <w:tab/>
        </w:r>
        <w:r>
          <w:rPr>
            <w:webHidden/>
          </w:rPr>
          <w:fldChar w:fldCharType="begin"/>
        </w:r>
        <w:r>
          <w:rPr>
            <w:webHidden/>
          </w:rPr>
          <w:instrText xml:space="preserve"> PAGEREF _Toc199508360 \h </w:instrText>
        </w:r>
        <w:r>
          <w:rPr>
            <w:webHidden/>
          </w:rPr>
        </w:r>
        <w:r>
          <w:rPr>
            <w:webHidden/>
          </w:rPr>
          <w:fldChar w:fldCharType="separate"/>
        </w:r>
        <w:r>
          <w:rPr>
            <w:webHidden/>
          </w:rPr>
          <w:t>1</w:t>
        </w:r>
        <w:r>
          <w:rPr>
            <w:webHidden/>
          </w:rPr>
          <w:fldChar w:fldCharType="end"/>
        </w:r>
      </w:hyperlink>
    </w:p>
    <w:p w14:paraId="1D86050D" w14:textId="44E4CC17"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61" w:history="1">
        <w:r w:rsidRPr="00D8206E">
          <w:rPr>
            <w:rStyle w:val="Hyperlink"/>
          </w:rPr>
          <w:t>Contents</w:t>
        </w:r>
        <w:r>
          <w:rPr>
            <w:webHidden/>
          </w:rPr>
          <w:tab/>
        </w:r>
        <w:r>
          <w:rPr>
            <w:webHidden/>
          </w:rPr>
          <w:fldChar w:fldCharType="begin"/>
        </w:r>
        <w:r>
          <w:rPr>
            <w:webHidden/>
          </w:rPr>
          <w:instrText xml:space="preserve"> PAGEREF _Toc199508361 \h </w:instrText>
        </w:r>
        <w:r>
          <w:rPr>
            <w:webHidden/>
          </w:rPr>
        </w:r>
        <w:r>
          <w:rPr>
            <w:webHidden/>
          </w:rPr>
          <w:fldChar w:fldCharType="separate"/>
        </w:r>
        <w:r>
          <w:rPr>
            <w:webHidden/>
          </w:rPr>
          <w:t>2</w:t>
        </w:r>
        <w:r>
          <w:rPr>
            <w:webHidden/>
          </w:rPr>
          <w:fldChar w:fldCharType="end"/>
        </w:r>
      </w:hyperlink>
    </w:p>
    <w:p w14:paraId="397C8FA0" w14:textId="0FC1EC46"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62" w:history="1">
        <w:r w:rsidRPr="00D8206E">
          <w:rPr>
            <w:rStyle w:val="Hyperlink"/>
          </w:rPr>
          <w:t>Learning goals</w:t>
        </w:r>
        <w:r>
          <w:rPr>
            <w:webHidden/>
          </w:rPr>
          <w:tab/>
        </w:r>
        <w:r>
          <w:rPr>
            <w:webHidden/>
          </w:rPr>
          <w:fldChar w:fldCharType="begin"/>
        </w:r>
        <w:r>
          <w:rPr>
            <w:webHidden/>
          </w:rPr>
          <w:instrText xml:space="preserve"> PAGEREF _Toc199508362 \h </w:instrText>
        </w:r>
        <w:r>
          <w:rPr>
            <w:webHidden/>
          </w:rPr>
        </w:r>
        <w:r>
          <w:rPr>
            <w:webHidden/>
          </w:rPr>
          <w:fldChar w:fldCharType="separate"/>
        </w:r>
        <w:r>
          <w:rPr>
            <w:webHidden/>
          </w:rPr>
          <w:t>4</w:t>
        </w:r>
        <w:r>
          <w:rPr>
            <w:webHidden/>
          </w:rPr>
          <w:fldChar w:fldCharType="end"/>
        </w:r>
      </w:hyperlink>
    </w:p>
    <w:p w14:paraId="7A9EC709" w14:textId="0200D48B"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63" w:history="1">
        <w:r w:rsidRPr="00D8206E">
          <w:rPr>
            <w:rStyle w:val="Hyperlink"/>
          </w:rPr>
          <w:t>Success criteria</w:t>
        </w:r>
        <w:r>
          <w:rPr>
            <w:webHidden/>
          </w:rPr>
          <w:tab/>
        </w:r>
        <w:r>
          <w:rPr>
            <w:webHidden/>
          </w:rPr>
          <w:fldChar w:fldCharType="begin"/>
        </w:r>
        <w:r>
          <w:rPr>
            <w:webHidden/>
          </w:rPr>
          <w:instrText xml:space="preserve"> PAGEREF _Toc199508363 \h </w:instrText>
        </w:r>
        <w:r>
          <w:rPr>
            <w:webHidden/>
          </w:rPr>
        </w:r>
        <w:r>
          <w:rPr>
            <w:webHidden/>
          </w:rPr>
          <w:fldChar w:fldCharType="separate"/>
        </w:r>
        <w:r>
          <w:rPr>
            <w:webHidden/>
          </w:rPr>
          <w:t>4</w:t>
        </w:r>
        <w:r>
          <w:rPr>
            <w:webHidden/>
          </w:rPr>
          <w:fldChar w:fldCharType="end"/>
        </w:r>
      </w:hyperlink>
    </w:p>
    <w:p w14:paraId="3846A346" w14:textId="4C5DD814"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64" w:history="1">
        <w:r w:rsidRPr="00D8206E">
          <w:rPr>
            <w:rStyle w:val="Hyperlink"/>
          </w:rPr>
          <w:t>Lesson path</w:t>
        </w:r>
        <w:r>
          <w:rPr>
            <w:webHidden/>
          </w:rPr>
          <w:tab/>
        </w:r>
        <w:r>
          <w:rPr>
            <w:webHidden/>
          </w:rPr>
          <w:fldChar w:fldCharType="begin"/>
        </w:r>
        <w:r>
          <w:rPr>
            <w:webHidden/>
          </w:rPr>
          <w:instrText xml:space="preserve"> PAGEREF _Toc199508364 \h </w:instrText>
        </w:r>
        <w:r>
          <w:rPr>
            <w:webHidden/>
          </w:rPr>
        </w:r>
        <w:r>
          <w:rPr>
            <w:webHidden/>
          </w:rPr>
          <w:fldChar w:fldCharType="separate"/>
        </w:r>
        <w:r>
          <w:rPr>
            <w:webHidden/>
          </w:rPr>
          <w:t>5</w:t>
        </w:r>
        <w:r>
          <w:rPr>
            <w:webHidden/>
          </w:rPr>
          <w:fldChar w:fldCharType="end"/>
        </w:r>
      </w:hyperlink>
    </w:p>
    <w:p w14:paraId="08F289C7" w14:textId="3096C5D3"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65" w:history="1">
        <w:r w:rsidRPr="00D8206E">
          <w:rPr>
            <w:rStyle w:val="Hyperlink"/>
          </w:rPr>
          <w:t>Time</w:t>
        </w:r>
        <w:r>
          <w:rPr>
            <w:webHidden/>
          </w:rPr>
          <w:tab/>
        </w:r>
        <w:r>
          <w:rPr>
            <w:webHidden/>
          </w:rPr>
          <w:fldChar w:fldCharType="begin"/>
        </w:r>
        <w:r>
          <w:rPr>
            <w:webHidden/>
          </w:rPr>
          <w:instrText xml:space="preserve"> PAGEREF _Toc199508365 \h </w:instrText>
        </w:r>
        <w:r>
          <w:rPr>
            <w:webHidden/>
          </w:rPr>
        </w:r>
        <w:r>
          <w:rPr>
            <w:webHidden/>
          </w:rPr>
          <w:fldChar w:fldCharType="separate"/>
        </w:r>
        <w:r>
          <w:rPr>
            <w:webHidden/>
          </w:rPr>
          <w:t>5</w:t>
        </w:r>
        <w:r>
          <w:rPr>
            <w:webHidden/>
          </w:rPr>
          <w:fldChar w:fldCharType="end"/>
        </w:r>
      </w:hyperlink>
    </w:p>
    <w:p w14:paraId="5B9C467F" w14:textId="059B306E"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66" w:history="1">
        <w:r w:rsidRPr="00D8206E">
          <w:rPr>
            <w:rStyle w:val="Hyperlink"/>
          </w:rPr>
          <w:t>Materials and resources</w:t>
        </w:r>
        <w:r>
          <w:rPr>
            <w:webHidden/>
          </w:rPr>
          <w:tab/>
        </w:r>
        <w:r>
          <w:rPr>
            <w:webHidden/>
          </w:rPr>
          <w:fldChar w:fldCharType="begin"/>
        </w:r>
        <w:r>
          <w:rPr>
            <w:webHidden/>
          </w:rPr>
          <w:instrText xml:space="preserve"> PAGEREF _Toc199508366 \h </w:instrText>
        </w:r>
        <w:r>
          <w:rPr>
            <w:webHidden/>
          </w:rPr>
        </w:r>
        <w:r>
          <w:rPr>
            <w:webHidden/>
          </w:rPr>
          <w:fldChar w:fldCharType="separate"/>
        </w:r>
        <w:r>
          <w:rPr>
            <w:webHidden/>
          </w:rPr>
          <w:t>5</w:t>
        </w:r>
        <w:r>
          <w:rPr>
            <w:webHidden/>
          </w:rPr>
          <w:fldChar w:fldCharType="end"/>
        </w:r>
      </w:hyperlink>
    </w:p>
    <w:p w14:paraId="1549609D" w14:textId="14DD47A3"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67" w:history="1">
        <w:r w:rsidRPr="00D8206E">
          <w:rPr>
            <w:rStyle w:val="Hyperlink"/>
          </w:rPr>
          <w:t>Minds on</w:t>
        </w:r>
        <w:r>
          <w:rPr>
            <w:webHidden/>
          </w:rPr>
          <w:tab/>
        </w:r>
        <w:r>
          <w:rPr>
            <w:webHidden/>
          </w:rPr>
          <w:fldChar w:fldCharType="begin"/>
        </w:r>
        <w:r>
          <w:rPr>
            <w:webHidden/>
          </w:rPr>
          <w:instrText xml:space="preserve"> PAGEREF _Toc199508367 \h </w:instrText>
        </w:r>
        <w:r>
          <w:rPr>
            <w:webHidden/>
          </w:rPr>
        </w:r>
        <w:r>
          <w:rPr>
            <w:webHidden/>
          </w:rPr>
          <w:fldChar w:fldCharType="separate"/>
        </w:r>
        <w:r>
          <w:rPr>
            <w:webHidden/>
          </w:rPr>
          <w:t>5</w:t>
        </w:r>
        <w:r>
          <w:rPr>
            <w:webHidden/>
          </w:rPr>
          <w:fldChar w:fldCharType="end"/>
        </w:r>
      </w:hyperlink>
    </w:p>
    <w:p w14:paraId="3B0C1EC8" w14:textId="32357ADB"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68" w:history="1">
        <w:r w:rsidRPr="00D8206E">
          <w:rPr>
            <w:rStyle w:val="Hyperlink"/>
          </w:rPr>
          <w:t>Action</w:t>
        </w:r>
        <w:r>
          <w:rPr>
            <w:webHidden/>
          </w:rPr>
          <w:tab/>
        </w:r>
        <w:r>
          <w:rPr>
            <w:webHidden/>
          </w:rPr>
          <w:fldChar w:fldCharType="begin"/>
        </w:r>
        <w:r>
          <w:rPr>
            <w:webHidden/>
          </w:rPr>
          <w:instrText xml:space="preserve"> PAGEREF _Toc199508368 \h </w:instrText>
        </w:r>
        <w:r>
          <w:rPr>
            <w:webHidden/>
          </w:rPr>
        </w:r>
        <w:r>
          <w:rPr>
            <w:webHidden/>
          </w:rPr>
          <w:fldChar w:fldCharType="separate"/>
        </w:r>
        <w:r>
          <w:rPr>
            <w:webHidden/>
          </w:rPr>
          <w:t>7</w:t>
        </w:r>
        <w:r>
          <w:rPr>
            <w:webHidden/>
          </w:rPr>
          <w:fldChar w:fldCharType="end"/>
        </w:r>
      </w:hyperlink>
    </w:p>
    <w:p w14:paraId="5B05BDE4" w14:textId="2A9AB7FA"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69" w:history="1">
        <w:r w:rsidRPr="00D8206E">
          <w:rPr>
            <w:rStyle w:val="Hyperlink"/>
            <w:noProof/>
            <w:lang w:val="en-CA"/>
          </w:rPr>
          <w:t>Building ideas about relationships</w:t>
        </w:r>
        <w:r>
          <w:rPr>
            <w:noProof/>
            <w:webHidden/>
          </w:rPr>
          <w:tab/>
        </w:r>
        <w:r>
          <w:rPr>
            <w:noProof/>
            <w:webHidden/>
          </w:rPr>
          <w:fldChar w:fldCharType="begin"/>
        </w:r>
        <w:r>
          <w:rPr>
            <w:noProof/>
            <w:webHidden/>
          </w:rPr>
          <w:instrText xml:space="preserve"> PAGEREF _Toc199508369 \h </w:instrText>
        </w:r>
        <w:r>
          <w:rPr>
            <w:noProof/>
            <w:webHidden/>
          </w:rPr>
        </w:r>
        <w:r>
          <w:rPr>
            <w:noProof/>
            <w:webHidden/>
          </w:rPr>
          <w:fldChar w:fldCharType="separate"/>
        </w:r>
        <w:r>
          <w:rPr>
            <w:noProof/>
            <w:webHidden/>
          </w:rPr>
          <w:t>7</w:t>
        </w:r>
        <w:r>
          <w:rPr>
            <w:noProof/>
            <w:webHidden/>
          </w:rPr>
          <w:fldChar w:fldCharType="end"/>
        </w:r>
      </w:hyperlink>
    </w:p>
    <w:p w14:paraId="0652A880" w14:textId="265B4CAD"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0" w:history="1">
        <w:r w:rsidRPr="00D8206E">
          <w:rPr>
            <w:rStyle w:val="Hyperlink"/>
            <w:noProof/>
          </w:rPr>
          <w:t>Finding connections</w:t>
        </w:r>
        <w:r>
          <w:rPr>
            <w:noProof/>
            <w:webHidden/>
          </w:rPr>
          <w:tab/>
        </w:r>
        <w:r>
          <w:rPr>
            <w:noProof/>
            <w:webHidden/>
          </w:rPr>
          <w:fldChar w:fldCharType="begin"/>
        </w:r>
        <w:r>
          <w:rPr>
            <w:noProof/>
            <w:webHidden/>
          </w:rPr>
          <w:instrText xml:space="preserve"> PAGEREF _Toc199508370 \h </w:instrText>
        </w:r>
        <w:r>
          <w:rPr>
            <w:noProof/>
            <w:webHidden/>
          </w:rPr>
        </w:r>
        <w:r>
          <w:rPr>
            <w:noProof/>
            <w:webHidden/>
          </w:rPr>
          <w:fldChar w:fldCharType="separate"/>
        </w:r>
        <w:r>
          <w:rPr>
            <w:noProof/>
            <w:webHidden/>
          </w:rPr>
          <w:t>9</w:t>
        </w:r>
        <w:r>
          <w:rPr>
            <w:noProof/>
            <w:webHidden/>
          </w:rPr>
          <w:fldChar w:fldCharType="end"/>
        </w:r>
      </w:hyperlink>
    </w:p>
    <w:p w14:paraId="2C16F3B8" w14:textId="70CDDE3B"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1" w:history="1">
        <w:r w:rsidRPr="00D8206E">
          <w:rPr>
            <w:rStyle w:val="Hyperlink"/>
            <w:noProof/>
          </w:rPr>
          <w:t>Nature journaling</w:t>
        </w:r>
        <w:r>
          <w:rPr>
            <w:noProof/>
            <w:webHidden/>
          </w:rPr>
          <w:tab/>
        </w:r>
        <w:r>
          <w:rPr>
            <w:noProof/>
            <w:webHidden/>
          </w:rPr>
          <w:fldChar w:fldCharType="begin"/>
        </w:r>
        <w:r>
          <w:rPr>
            <w:noProof/>
            <w:webHidden/>
          </w:rPr>
          <w:instrText xml:space="preserve"> PAGEREF _Toc199508371 \h </w:instrText>
        </w:r>
        <w:r>
          <w:rPr>
            <w:noProof/>
            <w:webHidden/>
          </w:rPr>
        </w:r>
        <w:r>
          <w:rPr>
            <w:noProof/>
            <w:webHidden/>
          </w:rPr>
          <w:fldChar w:fldCharType="separate"/>
        </w:r>
        <w:r>
          <w:rPr>
            <w:noProof/>
            <w:webHidden/>
          </w:rPr>
          <w:t>10</w:t>
        </w:r>
        <w:r>
          <w:rPr>
            <w:noProof/>
            <w:webHidden/>
          </w:rPr>
          <w:fldChar w:fldCharType="end"/>
        </w:r>
      </w:hyperlink>
    </w:p>
    <w:p w14:paraId="07909CAF" w14:textId="5D688BEA"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2" w:history="1">
        <w:r w:rsidRPr="00D8206E">
          <w:rPr>
            <w:rStyle w:val="Hyperlink"/>
            <w:noProof/>
          </w:rPr>
          <w:t>Engaging in a gallery walk</w:t>
        </w:r>
        <w:r>
          <w:rPr>
            <w:noProof/>
            <w:webHidden/>
          </w:rPr>
          <w:tab/>
        </w:r>
        <w:r>
          <w:rPr>
            <w:noProof/>
            <w:webHidden/>
          </w:rPr>
          <w:fldChar w:fldCharType="begin"/>
        </w:r>
        <w:r>
          <w:rPr>
            <w:noProof/>
            <w:webHidden/>
          </w:rPr>
          <w:instrText xml:space="preserve"> PAGEREF _Toc199508372 \h </w:instrText>
        </w:r>
        <w:r>
          <w:rPr>
            <w:noProof/>
            <w:webHidden/>
          </w:rPr>
        </w:r>
        <w:r>
          <w:rPr>
            <w:noProof/>
            <w:webHidden/>
          </w:rPr>
          <w:fldChar w:fldCharType="separate"/>
        </w:r>
        <w:r>
          <w:rPr>
            <w:noProof/>
            <w:webHidden/>
          </w:rPr>
          <w:t>13</w:t>
        </w:r>
        <w:r>
          <w:rPr>
            <w:noProof/>
            <w:webHidden/>
          </w:rPr>
          <w:fldChar w:fldCharType="end"/>
        </w:r>
      </w:hyperlink>
    </w:p>
    <w:p w14:paraId="51D799F3" w14:textId="5336594E"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3" w:history="1">
        <w:r w:rsidRPr="00D8206E">
          <w:rPr>
            <w:rStyle w:val="Hyperlink"/>
            <w:noProof/>
          </w:rPr>
          <w:t>Exploring digital stories</w:t>
        </w:r>
        <w:r>
          <w:rPr>
            <w:noProof/>
            <w:webHidden/>
          </w:rPr>
          <w:tab/>
        </w:r>
        <w:r>
          <w:rPr>
            <w:noProof/>
            <w:webHidden/>
          </w:rPr>
          <w:fldChar w:fldCharType="begin"/>
        </w:r>
        <w:r>
          <w:rPr>
            <w:noProof/>
            <w:webHidden/>
          </w:rPr>
          <w:instrText xml:space="preserve"> PAGEREF _Toc199508373 \h </w:instrText>
        </w:r>
        <w:r>
          <w:rPr>
            <w:noProof/>
            <w:webHidden/>
          </w:rPr>
        </w:r>
        <w:r>
          <w:rPr>
            <w:noProof/>
            <w:webHidden/>
          </w:rPr>
          <w:fldChar w:fldCharType="separate"/>
        </w:r>
        <w:r>
          <w:rPr>
            <w:noProof/>
            <w:webHidden/>
          </w:rPr>
          <w:t>14</w:t>
        </w:r>
        <w:r>
          <w:rPr>
            <w:noProof/>
            <w:webHidden/>
          </w:rPr>
          <w:fldChar w:fldCharType="end"/>
        </w:r>
      </w:hyperlink>
    </w:p>
    <w:p w14:paraId="5739D7D7" w14:textId="74C92848"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4" w:history="1">
        <w:r w:rsidRPr="00D8206E">
          <w:rPr>
            <w:rStyle w:val="Hyperlink"/>
            <w:noProof/>
          </w:rPr>
          <w:t>Creating a concept circle</w:t>
        </w:r>
        <w:r>
          <w:rPr>
            <w:noProof/>
            <w:webHidden/>
          </w:rPr>
          <w:tab/>
        </w:r>
        <w:r>
          <w:rPr>
            <w:noProof/>
            <w:webHidden/>
          </w:rPr>
          <w:fldChar w:fldCharType="begin"/>
        </w:r>
        <w:r>
          <w:rPr>
            <w:noProof/>
            <w:webHidden/>
          </w:rPr>
          <w:instrText xml:space="preserve"> PAGEREF _Toc199508374 \h </w:instrText>
        </w:r>
        <w:r>
          <w:rPr>
            <w:noProof/>
            <w:webHidden/>
          </w:rPr>
        </w:r>
        <w:r>
          <w:rPr>
            <w:noProof/>
            <w:webHidden/>
          </w:rPr>
          <w:fldChar w:fldCharType="separate"/>
        </w:r>
        <w:r>
          <w:rPr>
            <w:noProof/>
            <w:webHidden/>
          </w:rPr>
          <w:t>15</w:t>
        </w:r>
        <w:r>
          <w:rPr>
            <w:noProof/>
            <w:webHidden/>
          </w:rPr>
          <w:fldChar w:fldCharType="end"/>
        </w:r>
      </w:hyperlink>
    </w:p>
    <w:p w14:paraId="611A47C4" w14:textId="079DC050"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75" w:history="1">
        <w:r w:rsidRPr="00D8206E">
          <w:rPr>
            <w:rStyle w:val="Hyperlink"/>
          </w:rPr>
          <w:t>Consolidation</w:t>
        </w:r>
        <w:r>
          <w:rPr>
            <w:webHidden/>
          </w:rPr>
          <w:tab/>
        </w:r>
        <w:r>
          <w:rPr>
            <w:webHidden/>
          </w:rPr>
          <w:fldChar w:fldCharType="begin"/>
        </w:r>
        <w:r>
          <w:rPr>
            <w:webHidden/>
          </w:rPr>
          <w:instrText xml:space="preserve"> PAGEREF _Toc199508375 \h </w:instrText>
        </w:r>
        <w:r>
          <w:rPr>
            <w:webHidden/>
          </w:rPr>
        </w:r>
        <w:r>
          <w:rPr>
            <w:webHidden/>
          </w:rPr>
          <w:fldChar w:fldCharType="separate"/>
        </w:r>
        <w:r>
          <w:rPr>
            <w:webHidden/>
          </w:rPr>
          <w:t>17</w:t>
        </w:r>
        <w:r>
          <w:rPr>
            <w:webHidden/>
          </w:rPr>
          <w:fldChar w:fldCharType="end"/>
        </w:r>
      </w:hyperlink>
    </w:p>
    <w:p w14:paraId="48402349" w14:textId="4EE94EE6"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6" w:history="1">
        <w:r w:rsidRPr="00D8206E">
          <w:rPr>
            <w:rStyle w:val="Hyperlink"/>
            <w:noProof/>
          </w:rPr>
          <w:t>Reflection</w:t>
        </w:r>
        <w:r>
          <w:rPr>
            <w:noProof/>
            <w:webHidden/>
          </w:rPr>
          <w:tab/>
        </w:r>
        <w:r>
          <w:rPr>
            <w:noProof/>
            <w:webHidden/>
          </w:rPr>
          <w:fldChar w:fldCharType="begin"/>
        </w:r>
        <w:r>
          <w:rPr>
            <w:noProof/>
            <w:webHidden/>
          </w:rPr>
          <w:instrText xml:space="preserve"> PAGEREF _Toc199508376 \h </w:instrText>
        </w:r>
        <w:r>
          <w:rPr>
            <w:noProof/>
            <w:webHidden/>
          </w:rPr>
        </w:r>
        <w:r>
          <w:rPr>
            <w:noProof/>
            <w:webHidden/>
          </w:rPr>
          <w:fldChar w:fldCharType="separate"/>
        </w:r>
        <w:r>
          <w:rPr>
            <w:noProof/>
            <w:webHidden/>
          </w:rPr>
          <w:t>17</w:t>
        </w:r>
        <w:r>
          <w:rPr>
            <w:noProof/>
            <w:webHidden/>
          </w:rPr>
          <w:fldChar w:fldCharType="end"/>
        </w:r>
      </w:hyperlink>
    </w:p>
    <w:p w14:paraId="5F9695BD" w14:textId="68726FB6"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77" w:history="1">
        <w:r w:rsidRPr="00D8206E">
          <w:rPr>
            <w:rStyle w:val="Hyperlink"/>
          </w:rPr>
          <w:t>Possible extensions</w:t>
        </w:r>
        <w:r>
          <w:rPr>
            <w:webHidden/>
          </w:rPr>
          <w:tab/>
        </w:r>
        <w:r>
          <w:rPr>
            <w:webHidden/>
          </w:rPr>
          <w:fldChar w:fldCharType="begin"/>
        </w:r>
        <w:r>
          <w:rPr>
            <w:webHidden/>
          </w:rPr>
          <w:instrText xml:space="preserve"> PAGEREF _Toc199508377 \h </w:instrText>
        </w:r>
        <w:r>
          <w:rPr>
            <w:webHidden/>
          </w:rPr>
        </w:r>
        <w:r>
          <w:rPr>
            <w:webHidden/>
          </w:rPr>
          <w:fldChar w:fldCharType="separate"/>
        </w:r>
        <w:r>
          <w:rPr>
            <w:webHidden/>
          </w:rPr>
          <w:t>17</w:t>
        </w:r>
        <w:r>
          <w:rPr>
            <w:webHidden/>
          </w:rPr>
          <w:fldChar w:fldCharType="end"/>
        </w:r>
      </w:hyperlink>
    </w:p>
    <w:p w14:paraId="2EFB54EB" w14:textId="41DC511C"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8" w:history="1">
        <w:r w:rsidRPr="00D8206E">
          <w:rPr>
            <w:rStyle w:val="Hyperlink"/>
            <w:noProof/>
          </w:rPr>
          <w:t>Personal storytelling</w:t>
        </w:r>
        <w:r>
          <w:rPr>
            <w:noProof/>
            <w:webHidden/>
          </w:rPr>
          <w:tab/>
        </w:r>
        <w:r>
          <w:rPr>
            <w:noProof/>
            <w:webHidden/>
          </w:rPr>
          <w:fldChar w:fldCharType="begin"/>
        </w:r>
        <w:r>
          <w:rPr>
            <w:noProof/>
            <w:webHidden/>
          </w:rPr>
          <w:instrText xml:space="preserve"> PAGEREF _Toc199508378 \h </w:instrText>
        </w:r>
        <w:r>
          <w:rPr>
            <w:noProof/>
            <w:webHidden/>
          </w:rPr>
        </w:r>
        <w:r>
          <w:rPr>
            <w:noProof/>
            <w:webHidden/>
          </w:rPr>
          <w:fldChar w:fldCharType="separate"/>
        </w:r>
        <w:r>
          <w:rPr>
            <w:noProof/>
            <w:webHidden/>
          </w:rPr>
          <w:t>17</w:t>
        </w:r>
        <w:r>
          <w:rPr>
            <w:noProof/>
            <w:webHidden/>
          </w:rPr>
          <w:fldChar w:fldCharType="end"/>
        </w:r>
      </w:hyperlink>
    </w:p>
    <w:p w14:paraId="7AF58C5E" w14:textId="4214B930"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79" w:history="1">
        <w:r w:rsidRPr="00D8206E">
          <w:rPr>
            <w:rStyle w:val="Hyperlink"/>
            <w:noProof/>
          </w:rPr>
          <w:t>Morphology using Hexagonal Thinking or Concept Circles</w:t>
        </w:r>
        <w:r>
          <w:rPr>
            <w:noProof/>
            <w:webHidden/>
          </w:rPr>
          <w:tab/>
        </w:r>
        <w:r>
          <w:rPr>
            <w:noProof/>
            <w:webHidden/>
          </w:rPr>
          <w:fldChar w:fldCharType="begin"/>
        </w:r>
        <w:r>
          <w:rPr>
            <w:noProof/>
            <w:webHidden/>
          </w:rPr>
          <w:instrText xml:space="preserve"> PAGEREF _Toc199508379 \h </w:instrText>
        </w:r>
        <w:r>
          <w:rPr>
            <w:noProof/>
            <w:webHidden/>
          </w:rPr>
        </w:r>
        <w:r>
          <w:rPr>
            <w:noProof/>
            <w:webHidden/>
          </w:rPr>
          <w:fldChar w:fldCharType="separate"/>
        </w:r>
        <w:r>
          <w:rPr>
            <w:noProof/>
            <w:webHidden/>
          </w:rPr>
          <w:t>18</w:t>
        </w:r>
        <w:r>
          <w:rPr>
            <w:noProof/>
            <w:webHidden/>
          </w:rPr>
          <w:fldChar w:fldCharType="end"/>
        </w:r>
      </w:hyperlink>
    </w:p>
    <w:p w14:paraId="3916D98D" w14:textId="2162CF64"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80" w:history="1">
        <w:r w:rsidRPr="00D8206E">
          <w:rPr>
            <w:rStyle w:val="Hyperlink"/>
          </w:rPr>
          <w:t>Appendix A</w:t>
        </w:r>
        <w:r>
          <w:rPr>
            <w:webHidden/>
          </w:rPr>
          <w:tab/>
        </w:r>
        <w:r>
          <w:rPr>
            <w:webHidden/>
          </w:rPr>
          <w:fldChar w:fldCharType="begin"/>
        </w:r>
        <w:r>
          <w:rPr>
            <w:webHidden/>
          </w:rPr>
          <w:instrText xml:space="preserve"> PAGEREF _Toc199508380 \h </w:instrText>
        </w:r>
        <w:r>
          <w:rPr>
            <w:webHidden/>
          </w:rPr>
        </w:r>
        <w:r>
          <w:rPr>
            <w:webHidden/>
          </w:rPr>
          <w:fldChar w:fldCharType="separate"/>
        </w:r>
        <w:r>
          <w:rPr>
            <w:webHidden/>
          </w:rPr>
          <w:t>19</w:t>
        </w:r>
        <w:r>
          <w:rPr>
            <w:webHidden/>
          </w:rPr>
          <w:fldChar w:fldCharType="end"/>
        </w:r>
      </w:hyperlink>
    </w:p>
    <w:p w14:paraId="3CA4C32D" w14:textId="2A42AE85"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81" w:history="1">
        <w:r w:rsidRPr="00D8206E">
          <w:rPr>
            <w:rStyle w:val="Hyperlink"/>
            <w:lang w:val="en-CA"/>
          </w:rPr>
          <w:t>Hexagonal Thinking handout with terms</w:t>
        </w:r>
        <w:r>
          <w:rPr>
            <w:webHidden/>
          </w:rPr>
          <w:tab/>
        </w:r>
        <w:r>
          <w:rPr>
            <w:webHidden/>
          </w:rPr>
          <w:fldChar w:fldCharType="begin"/>
        </w:r>
        <w:r>
          <w:rPr>
            <w:webHidden/>
          </w:rPr>
          <w:instrText xml:space="preserve"> PAGEREF _Toc199508381 \h </w:instrText>
        </w:r>
        <w:r>
          <w:rPr>
            <w:webHidden/>
          </w:rPr>
        </w:r>
        <w:r>
          <w:rPr>
            <w:webHidden/>
          </w:rPr>
          <w:fldChar w:fldCharType="separate"/>
        </w:r>
        <w:r>
          <w:rPr>
            <w:webHidden/>
          </w:rPr>
          <w:t>19</w:t>
        </w:r>
        <w:r>
          <w:rPr>
            <w:webHidden/>
          </w:rPr>
          <w:fldChar w:fldCharType="end"/>
        </w:r>
      </w:hyperlink>
    </w:p>
    <w:p w14:paraId="17E05DBB" w14:textId="0A90E357"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82" w:history="1">
        <w:r w:rsidRPr="00D8206E">
          <w:rPr>
            <w:rStyle w:val="Hyperlink"/>
          </w:rPr>
          <w:t>Appendix B</w:t>
        </w:r>
        <w:r>
          <w:rPr>
            <w:webHidden/>
          </w:rPr>
          <w:tab/>
        </w:r>
        <w:r>
          <w:rPr>
            <w:webHidden/>
          </w:rPr>
          <w:fldChar w:fldCharType="begin"/>
        </w:r>
        <w:r>
          <w:rPr>
            <w:webHidden/>
          </w:rPr>
          <w:instrText xml:space="preserve"> PAGEREF _Toc199508382 \h </w:instrText>
        </w:r>
        <w:r>
          <w:rPr>
            <w:webHidden/>
          </w:rPr>
        </w:r>
        <w:r>
          <w:rPr>
            <w:webHidden/>
          </w:rPr>
          <w:fldChar w:fldCharType="separate"/>
        </w:r>
        <w:r>
          <w:rPr>
            <w:webHidden/>
          </w:rPr>
          <w:t>20</w:t>
        </w:r>
        <w:r>
          <w:rPr>
            <w:webHidden/>
          </w:rPr>
          <w:fldChar w:fldCharType="end"/>
        </w:r>
      </w:hyperlink>
    </w:p>
    <w:p w14:paraId="1578943F" w14:textId="68911B9D"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83" w:history="1">
        <w:r w:rsidRPr="00D8206E">
          <w:rPr>
            <w:rStyle w:val="Hyperlink"/>
          </w:rPr>
          <w:t>Blank Hexagonal Thinking handout</w:t>
        </w:r>
        <w:r>
          <w:rPr>
            <w:webHidden/>
          </w:rPr>
          <w:tab/>
        </w:r>
        <w:r>
          <w:rPr>
            <w:webHidden/>
          </w:rPr>
          <w:fldChar w:fldCharType="begin"/>
        </w:r>
        <w:r>
          <w:rPr>
            <w:webHidden/>
          </w:rPr>
          <w:instrText xml:space="preserve"> PAGEREF _Toc199508383 \h </w:instrText>
        </w:r>
        <w:r>
          <w:rPr>
            <w:webHidden/>
          </w:rPr>
        </w:r>
        <w:r>
          <w:rPr>
            <w:webHidden/>
          </w:rPr>
          <w:fldChar w:fldCharType="separate"/>
        </w:r>
        <w:r>
          <w:rPr>
            <w:webHidden/>
          </w:rPr>
          <w:t>20</w:t>
        </w:r>
        <w:r>
          <w:rPr>
            <w:webHidden/>
          </w:rPr>
          <w:fldChar w:fldCharType="end"/>
        </w:r>
      </w:hyperlink>
    </w:p>
    <w:p w14:paraId="4DDBE909" w14:textId="415F498F"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84" w:history="1">
        <w:r w:rsidRPr="00D8206E">
          <w:rPr>
            <w:rStyle w:val="Hyperlink"/>
          </w:rPr>
          <w:t>Appendix C</w:t>
        </w:r>
        <w:r>
          <w:rPr>
            <w:webHidden/>
          </w:rPr>
          <w:tab/>
        </w:r>
        <w:r>
          <w:rPr>
            <w:webHidden/>
          </w:rPr>
          <w:fldChar w:fldCharType="begin"/>
        </w:r>
        <w:r>
          <w:rPr>
            <w:webHidden/>
          </w:rPr>
          <w:instrText xml:space="preserve"> PAGEREF _Toc199508384 \h </w:instrText>
        </w:r>
        <w:r>
          <w:rPr>
            <w:webHidden/>
          </w:rPr>
        </w:r>
        <w:r>
          <w:rPr>
            <w:webHidden/>
          </w:rPr>
          <w:fldChar w:fldCharType="separate"/>
        </w:r>
        <w:r>
          <w:rPr>
            <w:webHidden/>
          </w:rPr>
          <w:t>21</w:t>
        </w:r>
        <w:r>
          <w:rPr>
            <w:webHidden/>
          </w:rPr>
          <w:fldChar w:fldCharType="end"/>
        </w:r>
      </w:hyperlink>
    </w:p>
    <w:p w14:paraId="0887E84C" w14:textId="3111F0BA"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85" w:history="1">
        <w:r w:rsidRPr="00D8206E">
          <w:rPr>
            <w:rStyle w:val="Hyperlink"/>
          </w:rPr>
          <w:t>Concept Circle with terms provided</w:t>
        </w:r>
        <w:r>
          <w:rPr>
            <w:webHidden/>
          </w:rPr>
          <w:tab/>
        </w:r>
        <w:r>
          <w:rPr>
            <w:webHidden/>
          </w:rPr>
          <w:fldChar w:fldCharType="begin"/>
        </w:r>
        <w:r>
          <w:rPr>
            <w:webHidden/>
          </w:rPr>
          <w:instrText xml:space="preserve"> PAGEREF _Toc199508385 \h </w:instrText>
        </w:r>
        <w:r>
          <w:rPr>
            <w:webHidden/>
          </w:rPr>
        </w:r>
        <w:r>
          <w:rPr>
            <w:webHidden/>
          </w:rPr>
          <w:fldChar w:fldCharType="separate"/>
        </w:r>
        <w:r>
          <w:rPr>
            <w:webHidden/>
          </w:rPr>
          <w:t>21</w:t>
        </w:r>
        <w:r>
          <w:rPr>
            <w:webHidden/>
          </w:rPr>
          <w:fldChar w:fldCharType="end"/>
        </w:r>
      </w:hyperlink>
    </w:p>
    <w:p w14:paraId="60E75FE8" w14:textId="59F3AF32"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86" w:history="1">
        <w:r w:rsidRPr="00D8206E">
          <w:rPr>
            <w:rStyle w:val="Hyperlink"/>
          </w:rPr>
          <w:t>Appendix D</w:t>
        </w:r>
        <w:r>
          <w:rPr>
            <w:webHidden/>
          </w:rPr>
          <w:tab/>
        </w:r>
        <w:r>
          <w:rPr>
            <w:webHidden/>
          </w:rPr>
          <w:fldChar w:fldCharType="begin"/>
        </w:r>
        <w:r>
          <w:rPr>
            <w:webHidden/>
          </w:rPr>
          <w:instrText xml:space="preserve"> PAGEREF _Toc199508386 \h </w:instrText>
        </w:r>
        <w:r>
          <w:rPr>
            <w:webHidden/>
          </w:rPr>
        </w:r>
        <w:r>
          <w:rPr>
            <w:webHidden/>
          </w:rPr>
          <w:fldChar w:fldCharType="separate"/>
        </w:r>
        <w:r>
          <w:rPr>
            <w:webHidden/>
          </w:rPr>
          <w:t>22</w:t>
        </w:r>
        <w:r>
          <w:rPr>
            <w:webHidden/>
          </w:rPr>
          <w:fldChar w:fldCharType="end"/>
        </w:r>
      </w:hyperlink>
    </w:p>
    <w:p w14:paraId="27573F3E" w14:textId="0FEB9855"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87" w:history="1">
        <w:r w:rsidRPr="00D8206E">
          <w:rPr>
            <w:rStyle w:val="Hyperlink"/>
          </w:rPr>
          <w:t>Blank 4-segment concept circle</w:t>
        </w:r>
        <w:r>
          <w:rPr>
            <w:webHidden/>
          </w:rPr>
          <w:tab/>
        </w:r>
        <w:r>
          <w:rPr>
            <w:webHidden/>
          </w:rPr>
          <w:fldChar w:fldCharType="begin"/>
        </w:r>
        <w:r>
          <w:rPr>
            <w:webHidden/>
          </w:rPr>
          <w:instrText xml:space="preserve"> PAGEREF _Toc199508387 \h </w:instrText>
        </w:r>
        <w:r>
          <w:rPr>
            <w:webHidden/>
          </w:rPr>
        </w:r>
        <w:r>
          <w:rPr>
            <w:webHidden/>
          </w:rPr>
          <w:fldChar w:fldCharType="separate"/>
        </w:r>
        <w:r>
          <w:rPr>
            <w:webHidden/>
          </w:rPr>
          <w:t>22</w:t>
        </w:r>
        <w:r>
          <w:rPr>
            <w:webHidden/>
          </w:rPr>
          <w:fldChar w:fldCharType="end"/>
        </w:r>
      </w:hyperlink>
    </w:p>
    <w:p w14:paraId="5921FFF1" w14:textId="11867898"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88" w:history="1">
        <w:r w:rsidRPr="00D8206E">
          <w:rPr>
            <w:rStyle w:val="Hyperlink"/>
          </w:rPr>
          <w:t>Appendix E</w:t>
        </w:r>
        <w:r>
          <w:rPr>
            <w:webHidden/>
          </w:rPr>
          <w:tab/>
        </w:r>
        <w:r>
          <w:rPr>
            <w:webHidden/>
          </w:rPr>
          <w:fldChar w:fldCharType="begin"/>
        </w:r>
        <w:r>
          <w:rPr>
            <w:webHidden/>
          </w:rPr>
          <w:instrText xml:space="preserve"> PAGEREF _Toc199508388 \h </w:instrText>
        </w:r>
        <w:r>
          <w:rPr>
            <w:webHidden/>
          </w:rPr>
        </w:r>
        <w:r>
          <w:rPr>
            <w:webHidden/>
          </w:rPr>
          <w:fldChar w:fldCharType="separate"/>
        </w:r>
        <w:r>
          <w:rPr>
            <w:webHidden/>
          </w:rPr>
          <w:t>23</w:t>
        </w:r>
        <w:r>
          <w:rPr>
            <w:webHidden/>
          </w:rPr>
          <w:fldChar w:fldCharType="end"/>
        </w:r>
      </w:hyperlink>
    </w:p>
    <w:p w14:paraId="0864B944" w14:textId="4F7DA3DE"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89" w:history="1">
        <w:r w:rsidRPr="00D8206E">
          <w:rPr>
            <w:rStyle w:val="Hyperlink"/>
          </w:rPr>
          <w:t>Blank 8-segment concept circle</w:t>
        </w:r>
        <w:r>
          <w:rPr>
            <w:webHidden/>
          </w:rPr>
          <w:tab/>
        </w:r>
        <w:r>
          <w:rPr>
            <w:webHidden/>
          </w:rPr>
          <w:fldChar w:fldCharType="begin"/>
        </w:r>
        <w:r>
          <w:rPr>
            <w:webHidden/>
          </w:rPr>
          <w:instrText xml:space="preserve"> PAGEREF _Toc199508389 \h </w:instrText>
        </w:r>
        <w:r>
          <w:rPr>
            <w:webHidden/>
          </w:rPr>
        </w:r>
        <w:r>
          <w:rPr>
            <w:webHidden/>
          </w:rPr>
          <w:fldChar w:fldCharType="separate"/>
        </w:r>
        <w:r>
          <w:rPr>
            <w:webHidden/>
          </w:rPr>
          <w:t>23</w:t>
        </w:r>
        <w:r>
          <w:rPr>
            <w:webHidden/>
          </w:rPr>
          <w:fldChar w:fldCharType="end"/>
        </w:r>
      </w:hyperlink>
    </w:p>
    <w:p w14:paraId="1B240AB8" w14:textId="19900242"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90" w:history="1">
        <w:r w:rsidRPr="00D8206E">
          <w:rPr>
            <w:rStyle w:val="Hyperlink"/>
          </w:rPr>
          <w:t>Appendix F</w:t>
        </w:r>
        <w:r>
          <w:rPr>
            <w:webHidden/>
          </w:rPr>
          <w:tab/>
        </w:r>
        <w:r>
          <w:rPr>
            <w:webHidden/>
          </w:rPr>
          <w:fldChar w:fldCharType="begin"/>
        </w:r>
        <w:r>
          <w:rPr>
            <w:webHidden/>
          </w:rPr>
          <w:instrText xml:space="preserve"> PAGEREF _Toc199508390 \h </w:instrText>
        </w:r>
        <w:r>
          <w:rPr>
            <w:webHidden/>
          </w:rPr>
        </w:r>
        <w:r>
          <w:rPr>
            <w:webHidden/>
          </w:rPr>
          <w:fldChar w:fldCharType="separate"/>
        </w:r>
        <w:r>
          <w:rPr>
            <w:webHidden/>
          </w:rPr>
          <w:t>24</w:t>
        </w:r>
        <w:r>
          <w:rPr>
            <w:webHidden/>
          </w:rPr>
          <w:fldChar w:fldCharType="end"/>
        </w:r>
      </w:hyperlink>
    </w:p>
    <w:p w14:paraId="50BC0458" w14:textId="3292AF69" w:rsidR="00DA7335" w:rsidRDefault="00DA7335">
      <w:pPr>
        <w:pStyle w:val="TOC2"/>
        <w:rPr>
          <w:rFonts w:asciiTheme="minorHAnsi" w:eastAsiaTheme="minorEastAsia" w:hAnsiTheme="minorHAnsi" w:cstheme="minorBidi"/>
          <w:i w:val="0"/>
          <w:iCs w:val="0"/>
          <w:kern w:val="2"/>
          <w:lang w:val="en-CA"/>
          <w14:ligatures w14:val="standardContextual"/>
        </w:rPr>
      </w:pPr>
      <w:hyperlink w:anchor="_Toc199508391" w:history="1">
        <w:r w:rsidRPr="00D8206E">
          <w:rPr>
            <w:rStyle w:val="Hyperlink"/>
          </w:rPr>
          <w:t>Curriculum expectations</w:t>
        </w:r>
        <w:r>
          <w:rPr>
            <w:webHidden/>
          </w:rPr>
          <w:tab/>
        </w:r>
        <w:r>
          <w:rPr>
            <w:webHidden/>
          </w:rPr>
          <w:fldChar w:fldCharType="begin"/>
        </w:r>
        <w:r>
          <w:rPr>
            <w:webHidden/>
          </w:rPr>
          <w:instrText xml:space="preserve"> PAGEREF _Toc199508391 \h </w:instrText>
        </w:r>
        <w:r>
          <w:rPr>
            <w:webHidden/>
          </w:rPr>
        </w:r>
        <w:r>
          <w:rPr>
            <w:webHidden/>
          </w:rPr>
          <w:fldChar w:fldCharType="separate"/>
        </w:r>
        <w:r>
          <w:rPr>
            <w:webHidden/>
          </w:rPr>
          <w:t>24</w:t>
        </w:r>
        <w:r>
          <w:rPr>
            <w:webHidden/>
          </w:rPr>
          <w:fldChar w:fldCharType="end"/>
        </w:r>
      </w:hyperlink>
    </w:p>
    <w:p w14:paraId="57FF7318" w14:textId="43CC2053"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92" w:history="1">
        <w:r w:rsidRPr="00D8206E">
          <w:rPr>
            <w:rStyle w:val="Hyperlink"/>
            <w:noProof/>
          </w:rPr>
          <w:t>A3. Applications, Connections, and Contributions</w:t>
        </w:r>
        <w:r>
          <w:rPr>
            <w:noProof/>
            <w:webHidden/>
          </w:rPr>
          <w:tab/>
        </w:r>
        <w:r>
          <w:rPr>
            <w:noProof/>
            <w:webHidden/>
          </w:rPr>
          <w:fldChar w:fldCharType="begin"/>
        </w:r>
        <w:r>
          <w:rPr>
            <w:noProof/>
            <w:webHidden/>
          </w:rPr>
          <w:instrText xml:space="preserve"> PAGEREF _Toc199508392 \h </w:instrText>
        </w:r>
        <w:r>
          <w:rPr>
            <w:noProof/>
            <w:webHidden/>
          </w:rPr>
        </w:r>
        <w:r>
          <w:rPr>
            <w:noProof/>
            <w:webHidden/>
          </w:rPr>
          <w:fldChar w:fldCharType="separate"/>
        </w:r>
        <w:r>
          <w:rPr>
            <w:noProof/>
            <w:webHidden/>
          </w:rPr>
          <w:t>24</w:t>
        </w:r>
        <w:r>
          <w:rPr>
            <w:noProof/>
            <w:webHidden/>
          </w:rPr>
          <w:fldChar w:fldCharType="end"/>
        </w:r>
      </w:hyperlink>
    </w:p>
    <w:p w14:paraId="7DEF325C" w14:textId="009F63A9"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93" w:history="1">
        <w:r w:rsidRPr="00D8206E">
          <w:rPr>
            <w:rStyle w:val="Hyperlink"/>
            <w:noProof/>
          </w:rPr>
          <w:t>C1. Knowledge about Texts</w:t>
        </w:r>
        <w:r>
          <w:rPr>
            <w:noProof/>
            <w:webHidden/>
          </w:rPr>
          <w:tab/>
        </w:r>
        <w:r>
          <w:rPr>
            <w:noProof/>
            <w:webHidden/>
          </w:rPr>
          <w:fldChar w:fldCharType="begin"/>
        </w:r>
        <w:r>
          <w:rPr>
            <w:noProof/>
            <w:webHidden/>
          </w:rPr>
          <w:instrText xml:space="preserve"> PAGEREF _Toc199508393 \h </w:instrText>
        </w:r>
        <w:r>
          <w:rPr>
            <w:noProof/>
            <w:webHidden/>
          </w:rPr>
        </w:r>
        <w:r>
          <w:rPr>
            <w:noProof/>
            <w:webHidden/>
          </w:rPr>
          <w:fldChar w:fldCharType="separate"/>
        </w:r>
        <w:r>
          <w:rPr>
            <w:noProof/>
            <w:webHidden/>
          </w:rPr>
          <w:t>24</w:t>
        </w:r>
        <w:r>
          <w:rPr>
            <w:noProof/>
            <w:webHidden/>
          </w:rPr>
          <w:fldChar w:fldCharType="end"/>
        </w:r>
      </w:hyperlink>
    </w:p>
    <w:p w14:paraId="5C6C0109" w14:textId="222CB08D" w:rsidR="00DA7335" w:rsidRDefault="00DA7335">
      <w:pPr>
        <w:pStyle w:val="TOC3"/>
        <w:rPr>
          <w:rFonts w:asciiTheme="minorHAnsi" w:eastAsiaTheme="minorEastAsia" w:hAnsiTheme="minorHAnsi" w:cstheme="minorBidi"/>
          <w:noProof/>
          <w:kern w:val="2"/>
          <w:szCs w:val="24"/>
          <w:lang w:val="en-CA"/>
          <w14:ligatures w14:val="standardContextual"/>
        </w:rPr>
      </w:pPr>
      <w:hyperlink w:anchor="_Toc199508394" w:history="1">
        <w:r w:rsidRPr="00D8206E">
          <w:rPr>
            <w:rStyle w:val="Hyperlink"/>
            <w:noProof/>
          </w:rPr>
          <w:t>C2. Comprehension Strategies</w:t>
        </w:r>
        <w:r>
          <w:rPr>
            <w:noProof/>
            <w:webHidden/>
          </w:rPr>
          <w:tab/>
        </w:r>
        <w:r>
          <w:rPr>
            <w:noProof/>
            <w:webHidden/>
          </w:rPr>
          <w:fldChar w:fldCharType="begin"/>
        </w:r>
        <w:r>
          <w:rPr>
            <w:noProof/>
            <w:webHidden/>
          </w:rPr>
          <w:instrText xml:space="preserve"> PAGEREF _Toc199508394 \h </w:instrText>
        </w:r>
        <w:r>
          <w:rPr>
            <w:noProof/>
            <w:webHidden/>
          </w:rPr>
        </w:r>
        <w:r>
          <w:rPr>
            <w:noProof/>
            <w:webHidden/>
          </w:rPr>
          <w:fldChar w:fldCharType="separate"/>
        </w:r>
        <w:r>
          <w:rPr>
            <w:noProof/>
            <w:webHidden/>
          </w:rPr>
          <w:t>25</w:t>
        </w:r>
        <w:r>
          <w:rPr>
            <w:noProof/>
            <w:webHidden/>
          </w:rPr>
          <w:fldChar w:fldCharType="end"/>
        </w:r>
      </w:hyperlink>
    </w:p>
    <w:p w14:paraId="36709BCC" w14:textId="20BBC402"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95" w:history="1">
        <w:r w:rsidRPr="00D8206E">
          <w:rPr>
            <w:rStyle w:val="Hyperlink"/>
          </w:rPr>
          <w:t>References</w:t>
        </w:r>
        <w:r>
          <w:rPr>
            <w:webHidden/>
          </w:rPr>
          <w:tab/>
        </w:r>
        <w:r>
          <w:rPr>
            <w:webHidden/>
          </w:rPr>
          <w:fldChar w:fldCharType="begin"/>
        </w:r>
        <w:r>
          <w:rPr>
            <w:webHidden/>
          </w:rPr>
          <w:instrText xml:space="preserve"> PAGEREF _Toc199508395 \h </w:instrText>
        </w:r>
        <w:r>
          <w:rPr>
            <w:webHidden/>
          </w:rPr>
        </w:r>
        <w:r>
          <w:rPr>
            <w:webHidden/>
          </w:rPr>
          <w:fldChar w:fldCharType="separate"/>
        </w:r>
        <w:r>
          <w:rPr>
            <w:webHidden/>
          </w:rPr>
          <w:t>26</w:t>
        </w:r>
        <w:r>
          <w:rPr>
            <w:webHidden/>
          </w:rPr>
          <w:fldChar w:fldCharType="end"/>
        </w:r>
      </w:hyperlink>
    </w:p>
    <w:p w14:paraId="1915BFAC" w14:textId="70890B89"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96" w:history="1">
        <w:r w:rsidRPr="00D8206E">
          <w:rPr>
            <w:rStyle w:val="Hyperlink"/>
          </w:rPr>
          <w:t>Attribution license</w:t>
        </w:r>
        <w:r>
          <w:rPr>
            <w:webHidden/>
          </w:rPr>
          <w:tab/>
        </w:r>
        <w:r>
          <w:rPr>
            <w:webHidden/>
          </w:rPr>
          <w:fldChar w:fldCharType="begin"/>
        </w:r>
        <w:r>
          <w:rPr>
            <w:webHidden/>
          </w:rPr>
          <w:instrText xml:space="preserve"> PAGEREF _Toc199508396 \h </w:instrText>
        </w:r>
        <w:r>
          <w:rPr>
            <w:webHidden/>
          </w:rPr>
        </w:r>
        <w:r>
          <w:rPr>
            <w:webHidden/>
          </w:rPr>
          <w:fldChar w:fldCharType="separate"/>
        </w:r>
        <w:r>
          <w:rPr>
            <w:webHidden/>
          </w:rPr>
          <w:t>28</w:t>
        </w:r>
        <w:r>
          <w:rPr>
            <w:webHidden/>
          </w:rPr>
          <w:fldChar w:fldCharType="end"/>
        </w:r>
      </w:hyperlink>
    </w:p>
    <w:p w14:paraId="7266E5CD" w14:textId="2DD253D4" w:rsidR="00DA7335" w:rsidRDefault="00DA7335">
      <w:pPr>
        <w:pStyle w:val="TOC1"/>
        <w:rPr>
          <w:rFonts w:asciiTheme="minorHAnsi" w:eastAsiaTheme="minorEastAsia" w:hAnsiTheme="minorHAnsi" w:cstheme="minorBidi"/>
          <w:b w:val="0"/>
          <w:bCs w:val="0"/>
          <w:kern w:val="2"/>
          <w:lang w:val="en-CA"/>
          <w14:ligatures w14:val="standardContextual"/>
        </w:rPr>
      </w:pPr>
      <w:hyperlink w:anchor="_Toc199508397" w:history="1">
        <w:r w:rsidRPr="00D8206E">
          <w:rPr>
            <w:rStyle w:val="Hyperlink"/>
          </w:rPr>
          <w:t>Updates</w:t>
        </w:r>
        <w:r>
          <w:rPr>
            <w:webHidden/>
          </w:rPr>
          <w:tab/>
        </w:r>
        <w:r>
          <w:rPr>
            <w:webHidden/>
          </w:rPr>
          <w:fldChar w:fldCharType="begin"/>
        </w:r>
        <w:r>
          <w:rPr>
            <w:webHidden/>
          </w:rPr>
          <w:instrText xml:space="preserve"> PAGEREF _Toc199508397 \h </w:instrText>
        </w:r>
        <w:r>
          <w:rPr>
            <w:webHidden/>
          </w:rPr>
        </w:r>
        <w:r>
          <w:rPr>
            <w:webHidden/>
          </w:rPr>
          <w:fldChar w:fldCharType="separate"/>
        </w:r>
        <w:r>
          <w:rPr>
            <w:webHidden/>
          </w:rPr>
          <w:t>28</w:t>
        </w:r>
        <w:r>
          <w:rPr>
            <w:webHidden/>
          </w:rPr>
          <w:fldChar w:fldCharType="end"/>
        </w:r>
      </w:hyperlink>
    </w:p>
    <w:p w14:paraId="1F878264" w14:textId="708ACBC7" w:rsidR="002C0228" w:rsidRDefault="000308A3" w:rsidP="005A316A">
      <w:pPr>
        <w:pStyle w:val="TOC1"/>
        <w:rPr>
          <w:b w:val="0"/>
        </w:rPr>
      </w:pPr>
      <w:r>
        <w:rPr>
          <w:bCs w:val="0"/>
        </w:rPr>
        <w:fldChar w:fldCharType="end"/>
      </w:r>
      <w:r w:rsidR="002C0228">
        <w:br w:type="page"/>
      </w:r>
    </w:p>
    <w:bookmarkStart w:id="25" w:name="_Toc189909266"/>
    <w:bookmarkStart w:id="26" w:name="_Toc190794968"/>
    <w:bookmarkStart w:id="27" w:name="_Toc199508362"/>
    <w:p w14:paraId="2E3A9251" w14:textId="77777777" w:rsidR="00C93F57" w:rsidRPr="00DF7A11" w:rsidRDefault="0076563F" w:rsidP="00C75CB7">
      <w:pPr>
        <w:pStyle w:val="Heading1"/>
      </w:pPr>
      <w:r>
        <w:rPr>
          <w:noProof/>
        </w:rPr>
        <w:lastRenderedPageBreak/>
        <mc:AlternateContent>
          <mc:Choice Requires="wpg">
            <w:drawing>
              <wp:anchor distT="0" distB="0" distL="114300" distR="114300" simplePos="0" relativeHeight="251656704" behindDoc="0" locked="0" layoutInCell="1" allowOverlap="1" wp14:anchorId="0E913C6E" wp14:editId="347D20F2">
                <wp:simplePos x="0" y="0"/>
                <wp:positionH relativeFrom="column">
                  <wp:posOffset>-85725</wp:posOffset>
                </wp:positionH>
                <wp:positionV relativeFrom="paragraph">
                  <wp:posOffset>234</wp:posOffset>
                </wp:positionV>
                <wp:extent cx="791845" cy="765175"/>
                <wp:effectExtent l="0" t="0" r="0" b="0"/>
                <wp:wrapSquare wrapText="bothSides"/>
                <wp:docPr id="593032104" name="Group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1845" cy="765175"/>
                          <a:chOff x="0" y="0"/>
                          <a:chExt cx="791845" cy="765175"/>
                        </a:xfrm>
                      </wpg:grpSpPr>
                      <wps:wsp>
                        <wps:cNvPr id="250386223" name="Oval 7"/>
                        <wps:cNvSpPr>
                          <a:spLocks/>
                        </wps:cNvSpPr>
                        <wps:spPr>
                          <a:xfrm>
                            <a:off x="68580" y="0"/>
                            <a:ext cx="704538" cy="704538"/>
                          </a:xfrm>
                          <a:prstGeom prst="ellipse">
                            <a:avLst/>
                          </a:prstGeom>
                          <a:solidFill>
                            <a:srgbClr val="8064A2">
                              <a:lumMod val="20000"/>
                              <a:lumOff val="80000"/>
                            </a:srgbClr>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614116" name="Graphic 3"/>
                          <pic:cNvPicPr>
                            <a:picLocks/>
                          </pic:cNvPicPr>
                        </pic:nvPicPr>
                        <pic:blipFill rotWithShape="1">
                          <a:blip r:embed="rId9"/>
                          <a:srcRect t="11967" b="-1"/>
                          <a:stretch/>
                        </pic:blipFill>
                        <pic:spPr bwMode="auto">
                          <a:xfrm>
                            <a:off x="0" y="68580"/>
                            <a:ext cx="791845" cy="696595"/>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7A351272" id="Group 9" o:spid="_x0000_s1026" alt="&quot;&quot;" style="position:absolute;margin-left:-6.75pt;margin-top:0;width:62.35pt;height:60.25pt;z-index:251656704" coordsize="7918,76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">
                <v:oval id="Oval 7" o:spid="_x0000_s1027" style="position:absolute;left:685;width:7046;height:7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" fillcolor="#e6e0e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3" o:spid="_x0000_s1028" type="#_x0000_t75" style="position:absolute;top:685;width:7918;height:69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">
                  <v:imagedata r:id="rId10" o:title="" croptop="7843f" cropbottom="-1f"/>
                  <o:lock v:ext="edit" aspectratio="f"/>
                </v:shape>
                <w10:wrap type="square"/>
              </v:group>
            </w:pict>
          </mc:Fallback>
        </mc:AlternateContent>
      </w:r>
      <w:r w:rsidR="00C93F57" w:rsidRPr="00DF7A11">
        <w:t xml:space="preserve">Learning </w:t>
      </w:r>
      <w:r w:rsidR="002408F4" w:rsidRPr="00C75CB7">
        <w:t>g</w:t>
      </w:r>
      <w:r w:rsidR="00C93F57" w:rsidRPr="00C75CB7">
        <w:t>oals</w:t>
      </w:r>
      <w:bookmarkEnd w:id="25"/>
      <w:bookmarkEnd w:id="26"/>
      <w:bookmarkEnd w:id="27"/>
    </w:p>
    <w:p w14:paraId="180BEF71" w14:textId="77777777" w:rsidR="00C93F57" w:rsidRPr="002408F4" w:rsidRDefault="00C93F57" w:rsidP="00E30DEF">
      <w:r w:rsidRPr="002408F4">
        <w:t>We are learning …</w:t>
      </w:r>
    </w:p>
    <w:p w14:paraId="26EF9A31" w14:textId="77777777" w:rsidR="00DB29D9" w:rsidRDefault="00DB29D9" w:rsidP="00DB29D9">
      <w:pPr>
        <w:pStyle w:val="Numberedlist"/>
        <w:rPr>
          <w:rFonts w:cs="Times New Roman"/>
          <w:lang w:val="en-CA"/>
        </w:rPr>
      </w:pPr>
      <w:bookmarkStart w:id="28" w:name="_Toc186202331"/>
      <w:bookmarkStart w:id="29" w:name="_Toc186444756"/>
      <w:bookmarkStart w:id="30" w:name="_Toc186720163"/>
      <w:bookmarkStart w:id="31" w:name="_Toc189909267"/>
      <w:bookmarkStart w:id="32" w:name="_Toc190794969"/>
      <w:r>
        <w:t>value the diversity of thinking in our classroom and beyond.</w:t>
      </w:r>
    </w:p>
    <w:p w14:paraId="50FB170D" w14:textId="77777777" w:rsidR="00DB29D9" w:rsidRDefault="00DB29D9" w:rsidP="00DB29D9">
      <w:pPr>
        <w:pStyle w:val="Numberedlist"/>
      </w:pPr>
      <w:r>
        <w:t>engage in inquiry learning and apply our prior knowledge to interpret and analyze a variety of multimodal texts.</w:t>
      </w:r>
    </w:p>
    <w:bookmarkStart w:id="33" w:name="_Toc199508363"/>
    <w:p w14:paraId="4856DF73" w14:textId="77777777" w:rsidR="00C93F57" w:rsidRPr="00C75CB7" w:rsidRDefault="0076563F" w:rsidP="00C75CB7">
      <w:pPr>
        <w:pStyle w:val="Heading1"/>
      </w:pPr>
      <w:r>
        <w:rPr>
          <w:noProof/>
        </w:rPr>
        <mc:AlternateContent>
          <mc:Choice Requires="wpg">
            <w:drawing>
              <wp:anchor distT="0" distB="0" distL="114300" distR="114300" simplePos="0" relativeHeight="251657728" behindDoc="0" locked="0" layoutInCell="1" allowOverlap="1" wp14:anchorId="39B7AA52" wp14:editId="3E4FB9B9">
                <wp:simplePos x="0" y="0"/>
                <wp:positionH relativeFrom="column">
                  <wp:posOffset>-1270</wp:posOffset>
                </wp:positionH>
                <wp:positionV relativeFrom="paragraph">
                  <wp:posOffset>341630</wp:posOffset>
                </wp:positionV>
                <wp:extent cx="704850" cy="704850"/>
                <wp:effectExtent l="0" t="0" r="0" b="0"/>
                <wp:wrapSquare wrapText="bothSides"/>
                <wp:docPr id="1060400318"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850" cy="704850"/>
                          <a:chOff x="0" y="0"/>
                          <a:chExt cx="704538" cy="704538"/>
                        </a:xfrm>
                      </wpg:grpSpPr>
                      <wps:wsp>
                        <wps:cNvPr id="847579447" name="Oval 7"/>
                        <wps:cNvSpPr>
                          <a:spLocks/>
                        </wps:cNvSpPr>
                        <wps:spPr>
                          <a:xfrm>
                            <a:off x="0" y="0"/>
                            <a:ext cx="704538" cy="704538"/>
                          </a:xfrm>
                          <a:prstGeom prst="ellipse">
                            <a:avLst/>
                          </a:prstGeom>
                          <a:solidFill>
                            <a:srgbClr val="F79646">
                              <a:lumMod val="20000"/>
                              <a:lumOff val="80000"/>
                            </a:srgbClr>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5277910" name="Graphic 4"/>
                          <pic:cNvPicPr>
                            <a:picLocks/>
                          </pic:cNvPicPr>
                        </pic:nvPicPr>
                        <pic:blipFill>
                          <a:blip r:embed="rId11"/>
                          <a:stretch>
                            <a:fillRect/>
                          </a:stretch>
                        </pic:blipFill>
                        <pic:spPr>
                          <a:xfrm>
                            <a:off x="7620" y="12700"/>
                            <a:ext cx="674370" cy="6743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CA9A16B" id="Group 6" o:spid="_x0000_s1026" alt="&quot;&quot;" style="position:absolute;margin-left:-.1pt;margin-top:26.9pt;width:55.5pt;height:55.5pt;z-index:251657728" coordsize="7045,70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">
                <v:oval id="Oval 7" o:spid="_x0000_s1027" style="position:absolute;width:7045;height:7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" fillcolor="#fdeada" stroked="f"/>
                <v:shape id="Graphic 4" o:spid="_x0000_s1028" type="#_x0000_t75" style="position:absolute;left:76;top:127;width:6743;height:67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">
                  <v:imagedata r:id="rId12" o:title=""/>
                  <o:lock v:ext="edit" aspectratio="f"/>
                </v:shape>
                <w10:wrap type="square"/>
              </v:group>
            </w:pict>
          </mc:Fallback>
        </mc:AlternateContent>
      </w:r>
      <w:r w:rsidR="00C93F57" w:rsidRPr="00DF7A11">
        <w:t xml:space="preserve">Success </w:t>
      </w:r>
      <w:r w:rsidR="002408F4">
        <w:t>c</w:t>
      </w:r>
      <w:r w:rsidR="00C93F57" w:rsidRPr="00DF7A11">
        <w:t>riteria</w:t>
      </w:r>
      <w:bookmarkEnd w:id="28"/>
      <w:bookmarkEnd w:id="29"/>
      <w:bookmarkEnd w:id="30"/>
      <w:bookmarkEnd w:id="31"/>
      <w:bookmarkEnd w:id="32"/>
      <w:bookmarkEnd w:id="33"/>
    </w:p>
    <w:p w14:paraId="47C711DF" w14:textId="77777777" w:rsidR="00C93F57" w:rsidRPr="002408F4" w:rsidRDefault="00C93F57" w:rsidP="00E30DEF">
      <w:r w:rsidRPr="002408F4">
        <w:t xml:space="preserve">I can … </w:t>
      </w:r>
    </w:p>
    <w:p w14:paraId="5D744CC4" w14:textId="613729E0" w:rsidR="00C0112B" w:rsidRPr="00DB29D9" w:rsidRDefault="00DB29D9" w:rsidP="00DB29D9">
      <w:pPr>
        <w:pStyle w:val="checkboxlist"/>
      </w:pPr>
      <w:r w:rsidRPr="00DB29D9">
        <w:t>Define community, perspective, lived experiences</w:t>
      </w:r>
    </w:p>
    <w:p w14:paraId="4A90CFE4" w14:textId="77777777" w:rsidR="00DB29D9" w:rsidRPr="00DB29D9" w:rsidRDefault="00DB29D9" w:rsidP="00DB29D9">
      <w:pPr>
        <w:pStyle w:val="checkboxlist"/>
      </w:pPr>
      <w:r w:rsidRPr="00DB29D9">
        <w:t>Describe images and visual design that I see in texts</w:t>
      </w:r>
    </w:p>
    <w:p w14:paraId="32FB427B" w14:textId="3DC8C033" w:rsidR="00C93F57" w:rsidRPr="00DB29D9" w:rsidRDefault="00DB29D9" w:rsidP="00DB29D9">
      <w:pPr>
        <w:pStyle w:val="checkboxlist"/>
      </w:pPr>
      <w:r w:rsidRPr="00DB29D9">
        <w:t>Explain about the relationships and meaning in visual and multimodal texts</w:t>
      </w:r>
    </w:p>
    <w:p w14:paraId="722FA9E2" w14:textId="4E48F0AC" w:rsidR="00DB29D9" w:rsidRPr="00DB29D9" w:rsidRDefault="00DB29D9" w:rsidP="00DB29D9">
      <w:pPr>
        <w:pStyle w:val="checkboxlist"/>
      </w:pPr>
      <w:r w:rsidRPr="00DB29D9">
        <w:t>Identify comprehension strategies I use when viewing visual and multimodal texts</w:t>
      </w:r>
    </w:p>
    <w:p w14:paraId="38CCF132" w14:textId="3DA87E9E" w:rsidR="00DB29D9" w:rsidRPr="00DB29D9" w:rsidRDefault="00DB29D9" w:rsidP="00DB29D9">
      <w:pPr>
        <w:pStyle w:val="checkboxlist"/>
      </w:pPr>
      <w:r w:rsidRPr="00DB29D9">
        <w:t>Summarize ideas and information from visual and multimodal texts</w:t>
      </w:r>
    </w:p>
    <w:p w14:paraId="638CB556" w14:textId="2218EC77" w:rsidR="00DB29D9" w:rsidRPr="00DB29D9" w:rsidRDefault="00DB29D9" w:rsidP="00DB29D9">
      <w:pPr>
        <w:pStyle w:val="checkboxlist"/>
      </w:pPr>
      <w:r w:rsidRPr="00DB29D9">
        <w:t>Explain connections between visual and multimodal texts and the concept of community</w:t>
      </w:r>
    </w:p>
    <w:p w14:paraId="75466C7B" w14:textId="474C1018" w:rsidR="00DB29D9" w:rsidRPr="00DB29D9" w:rsidRDefault="00DB29D9" w:rsidP="00DB29D9">
      <w:pPr>
        <w:pStyle w:val="checkboxlist"/>
      </w:pPr>
      <w:r w:rsidRPr="00DB29D9">
        <w:t>Compare and apply ideas and concepts represented in visual and multimodal texts to my life in the classroom and beyond</w:t>
      </w:r>
    </w:p>
    <w:p w14:paraId="08E3E704" w14:textId="67BB3F9B" w:rsidR="00DB29D9" w:rsidRPr="00DB29D9" w:rsidRDefault="007B4642" w:rsidP="00DB29D9">
      <w:pPr>
        <w:pStyle w:val="checkboxlist"/>
      </w:pPr>
      <w:r>
        <w:t>Apply</w:t>
      </w:r>
      <w:r w:rsidR="00DB29D9" w:rsidRPr="00DB29D9">
        <w:t xml:space="preserve"> skills that help to support a community, including listening, pausing, reflecting, contributing, respectfully questioning, and supporting when participating in group discussions.</w:t>
      </w:r>
    </w:p>
    <w:bookmarkStart w:id="34" w:name="_Toc189909268"/>
    <w:bookmarkStart w:id="35" w:name="_Toc190794970"/>
    <w:bookmarkStart w:id="36" w:name="_Toc199508364"/>
    <w:p w14:paraId="6C3241B2" w14:textId="77777777" w:rsidR="00E661B4" w:rsidRPr="00E661B4" w:rsidRDefault="0076563F" w:rsidP="00E30DEF">
      <w:pPr>
        <w:pStyle w:val="Heading1"/>
      </w:pPr>
      <w:r>
        <w:rPr>
          <w:noProof/>
        </w:rPr>
        <w:lastRenderedPageBreak/>
        <mc:AlternateContent>
          <mc:Choice Requires="wpg">
            <w:drawing>
              <wp:anchor distT="0" distB="0" distL="114300" distR="114300" simplePos="0" relativeHeight="251658752" behindDoc="0" locked="0" layoutInCell="1" allowOverlap="1" wp14:anchorId="6F659531" wp14:editId="602B4F66">
                <wp:simplePos x="0" y="0"/>
                <wp:positionH relativeFrom="column">
                  <wp:posOffset>6350</wp:posOffset>
                </wp:positionH>
                <wp:positionV relativeFrom="paragraph">
                  <wp:posOffset>0</wp:posOffset>
                </wp:positionV>
                <wp:extent cx="727075" cy="704215"/>
                <wp:effectExtent l="0" t="0" r="0" b="0"/>
                <wp:wrapSquare wrapText="bothSides"/>
                <wp:docPr id="797440280" name="Group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704215"/>
                          <a:chOff x="0" y="0"/>
                          <a:chExt cx="727398" cy="704538"/>
                        </a:xfrm>
                      </wpg:grpSpPr>
                      <wps:wsp>
                        <wps:cNvPr id="1581284637" name="Oval 7"/>
                        <wps:cNvSpPr>
                          <a:spLocks/>
                        </wps:cNvSpPr>
                        <wps:spPr>
                          <a:xfrm>
                            <a:off x="22860" y="0"/>
                            <a:ext cx="704538" cy="704538"/>
                          </a:xfrm>
                          <a:prstGeom prst="ellipse">
                            <a:avLst/>
                          </a:prstGeom>
                          <a:solidFill>
                            <a:srgbClr val="9BBB59">
                              <a:lumMod val="20000"/>
                              <a:lumOff val="80000"/>
                            </a:srgbClr>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1772576" name="Graphic 5"/>
                          <pic:cNvPicPr>
                            <a:picLocks/>
                          </pic:cNvPicPr>
                        </pic:nvPicPr>
                        <pic:blipFill rotWithShape="1">
                          <a:blip r:embed="rId13"/>
                          <a:srcRect t="6386" b="10281"/>
                          <a:stretch/>
                        </pic:blipFill>
                        <pic:spPr bwMode="auto">
                          <a:xfrm>
                            <a:off x="0" y="22860"/>
                            <a:ext cx="704215" cy="5867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7395D6FE" id="Group 3" o:spid="_x0000_s1026" alt="&quot;&quot;" style="position:absolute;margin-left:.5pt;margin-top:0;width:57.25pt;height:55.45pt;z-index:251658752" coordsize="7273,70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">
                <v:oval id="Oval 7" o:spid="_x0000_s1027" style="position:absolute;left:228;width:7045;height:7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" fillcolor="#ebf1de" stroked="f"/>
                <v:shape id="Graphic 5" o:spid="_x0000_s1028" type="#_x0000_t75" style="position:absolute;top:228;width:7042;height:5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">
                  <v:imagedata r:id="rId14" o:title="" croptop="4185f" cropbottom="6738f"/>
                  <o:lock v:ext="edit" aspectratio="f"/>
                </v:shape>
                <w10:wrap type="square"/>
              </v:group>
            </w:pict>
          </mc:Fallback>
        </mc:AlternateContent>
      </w:r>
      <w:r w:rsidR="00CC4111" w:rsidRPr="00E82A84">
        <w:t xml:space="preserve">Lesson </w:t>
      </w:r>
      <w:r w:rsidR="00EE66DC">
        <w:t>p</w:t>
      </w:r>
      <w:r w:rsidR="00C83817" w:rsidRPr="00E82A84">
        <w:t>ath</w:t>
      </w:r>
      <w:bookmarkEnd w:id="19"/>
      <w:bookmarkEnd w:id="20"/>
      <w:bookmarkEnd w:id="21"/>
      <w:bookmarkEnd w:id="34"/>
      <w:bookmarkEnd w:id="35"/>
      <w:bookmarkEnd w:id="36"/>
    </w:p>
    <w:p w14:paraId="5F0F41C6" w14:textId="77777777" w:rsidR="000145FB" w:rsidRPr="00B2686F" w:rsidRDefault="000145FB" w:rsidP="00E30DEF">
      <w:pPr>
        <w:pStyle w:val="Heading2"/>
      </w:pPr>
      <w:bookmarkStart w:id="37" w:name="_Toc186202333"/>
      <w:bookmarkStart w:id="38" w:name="_Toc186444758"/>
      <w:bookmarkStart w:id="39" w:name="_Toc186720165"/>
      <w:bookmarkStart w:id="40" w:name="_Toc189909269"/>
      <w:bookmarkStart w:id="41" w:name="_Toc190794971"/>
      <w:bookmarkStart w:id="42" w:name="_Toc199508365"/>
      <w:r w:rsidRPr="00B2686F">
        <w:t>Time</w:t>
      </w:r>
      <w:bookmarkEnd w:id="37"/>
      <w:bookmarkEnd w:id="38"/>
      <w:bookmarkEnd w:id="39"/>
      <w:bookmarkEnd w:id="40"/>
      <w:bookmarkEnd w:id="41"/>
      <w:bookmarkEnd w:id="42"/>
      <w:r w:rsidRPr="00B2686F">
        <w:t xml:space="preserve"> </w:t>
      </w:r>
    </w:p>
    <w:p w14:paraId="675B295C" w14:textId="4498DE43" w:rsidR="000145FB" w:rsidRDefault="00DB29D9" w:rsidP="00E30DEF">
      <w:r>
        <w:t>225</w:t>
      </w:r>
      <w:r w:rsidR="000145FB" w:rsidRPr="00CC4111">
        <w:t xml:space="preserve"> Minutes</w:t>
      </w:r>
    </w:p>
    <w:p w14:paraId="2F4EA5DC" w14:textId="77777777" w:rsidR="009C5744" w:rsidRPr="00CC4111" w:rsidRDefault="009C5744" w:rsidP="00E30DEF">
      <w:r>
        <w:t xml:space="preserve">This is a suggested amount of time. This lesson may be implemented over a series of days. Educators will make the best judgement on how to </w:t>
      </w:r>
      <w:r w:rsidR="00B912FC">
        <w:t>implement</w:t>
      </w:r>
      <w:r>
        <w:t>.</w:t>
      </w:r>
    </w:p>
    <w:p w14:paraId="773DB0ED" w14:textId="77777777" w:rsidR="00CC4111" w:rsidRPr="00CC4111" w:rsidRDefault="00CC4111" w:rsidP="00E30DEF">
      <w:pPr>
        <w:pStyle w:val="Heading2"/>
      </w:pPr>
      <w:bookmarkStart w:id="43" w:name="_Toc186202334"/>
      <w:bookmarkStart w:id="44" w:name="_Toc186444759"/>
      <w:bookmarkStart w:id="45" w:name="_Toc186720166"/>
      <w:bookmarkStart w:id="46" w:name="_Toc189909270"/>
      <w:bookmarkStart w:id="47" w:name="_Toc190794972"/>
      <w:bookmarkStart w:id="48" w:name="_Toc199508366"/>
      <w:r w:rsidRPr="00CC4111">
        <w:t xml:space="preserve">Materials and </w:t>
      </w:r>
      <w:r w:rsidR="00EE66DC">
        <w:t>r</w:t>
      </w:r>
      <w:r w:rsidRPr="00CC4111">
        <w:t>esources</w:t>
      </w:r>
      <w:bookmarkEnd w:id="43"/>
      <w:bookmarkEnd w:id="44"/>
      <w:bookmarkEnd w:id="45"/>
      <w:bookmarkEnd w:id="46"/>
      <w:bookmarkEnd w:id="47"/>
      <w:bookmarkEnd w:id="48"/>
    </w:p>
    <w:bookmarkStart w:id="49" w:name="_Toc186202335"/>
    <w:bookmarkStart w:id="50" w:name="_Toc186444761"/>
    <w:bookmarkStart w:id="51" w:name="_Toc186720168"/>
    <w:bookmarkStart w:id="52" w:name="_Toc189909271"/>
    <w:bookmarkStart w:id="53" w:name="_Toc190794973"/>
    <w:p w14:paraId="7E782E22" w14:textId="622753A5" w:rsidR="00DB29D9" w:rsidRPr="00DB29D9" w:rsidRDefault="00DB29D9" w:rsidP="005A316A">
      <w:pPr>
        <w:pStyle w:val="ListParagraph"/>
        <w:rPr>
          <w:rFonts w:cs="Times New Roman"/>
        </w:rPr>
      </w:pPr>
      <w:r w:rsidRPr="00C10201">
        <w:rPr>
          <w:rStyle w:val="Hyperlink"/>
        </w:rPr>
        <w:fldChar w:fldCharType="begin"/>
      </w:r>
      <w:r w:rsidR="00382096" w:rsidRPr="00C10201">
        <w:rPr>
          <w:rStyle w:val="Hyperlink"/>
        </w:rPr>
        <w:instrText>HYPERLINK "https://docs.google.com/presentation/d/1OV5cplhy3Jb6l3qNA6kUiXKeSznpqIv0Orf2dJ42dwc/edit?usp=drive_link"</w:instrText>
      </w:r>
      <w:r w:rsidRPr="00C10201">
        <w:rPr>
          <w:rStyle w:val="Hyperlink"/>
        </w:rPr>
      </w:r>
      <w:r w:rsidRPr="00C10201">
        <w:rPr>
          <w:rStyle w:val="Hyperlink"/>
        </w:rPr>
        <w:fldChar w:fldCharType="separate"/>
      </w:r>
      <w:r w:rsidR="00382096" w:rsidRPr="00C10201">
        <w:rPr>
          <w:rStyle w:val="Hyperlink"/>
        </w:rPr>
        <w:t>Lesson slide deck (Google slides)</w:t>
      </w:r>
      <w:r w:rsidRPr="00C10201">
        <w:rPr>
          <w:rStyle w:val="Hyperlink"/>
        </w:rPr>
        <w:fldChar w:fldCharType="end"/>
      </w:r>
      <w:r>
        <w:t xml:space="preserve"> with prompts, images, and links to texts</w:t>
      </w:r>
    </w:p>
    <w:p w14:paraId="638ED465" w14:textId="155B5B2F" w:rsidR="00DB29D9" w:rsidRDefault="00382096" w:rsidP="005A316A">
      <w:pPr>
        <w:pStyle w:val="ListParagraph"/>
      </w:pPr>
      <w:hyperlink r:id="rId15" w:history="1">
        <w:r w:rsidRPr="00C10201">
          <w:rPr>
            <w:rStyle w:val="Hyperlink"/>
          </w:rPr>
          <w:t>Gallery Walk slide deck (Google slides)</w:t>
        </w:r>
      </w:hyperlink>
      <w:r w:rsidR="00DB29D9">
        <w:t xml:space="preserve"> to share with students</w:t>
      </w:r>
    </w:p>
    <w:p w14:paraId="7977253E" w14:textId="77777777" w:rsidR="00DB29D9" w:rsidRDefault="00DB29D9" w:rsidP="005A316A">
      <w:pPr>
        <w:pStyle w:val="ListParagraph"/>
      </w:pPr>
      <w:r>
        <w:t>Digital or paper hexagons for Hexagonal Thinking</w:t>
      </w:r>
    </w:p>
    <w:p w14:paraId="05F9230E" w14:textId="10AEC7FF" w:rsidR="00A77C07" w:rsidRPr="005A316A" w:rsidRDefault="00A77C07" w:rsidP="00A77C07">
      <w:pPr>
        <w:pStyle w:val="ListParagraph"/>
        <w:numPr>
          <w:ilvl w:val="1"/>
          <w:numId w:val="16"/>
        </w:numPr>
        <w:rPr>
          <w:rStyle w:val="Hyperlink"/>
        </w:rPr>
      </w:pPr>
      <w:hyperlink r:id="rId16" w:anchor="bookmark=id.4mbc3mr9ps13" w:history="1">
        <w:r>
          <w:rPr>
            <w:rStyle w:val="Hyperlink"/>
          </w:rPr>
          <w:t>Hex</w:t>
        </w:r>
        <w:r w:rsidR="007B4642">
          <w:rPr>
            <w:rStyle w:val="Hyperlink"/>
          </w:rPr>
          <w:t>a</w:t>
        </w:r>
        <w:r>
          <w:rPr>
            <w:rStyle w:val="Hyperlink"/>
          </w:rPr>
          <w:t>gonal thinking handout w</w:t>
        </w:r>
        <w:r w:rsidRPr="005A316A">
          <w:rPr>
            <w:rStyle w:val="Hyperlink"/>
          </w:rPr>
          <w:t>ith terms</w:t>
        </w:r>
      </w:hyperlink>
      <w:r>
        <w:rPr>
          <w:rStyle w:val="Hyperlink"/>
        </w:rPr>
        <w:t xml:space="preserve"> (Appendix A)</w:t>
      </w:r>
    </w:p>
    <w:p w14:paraId="364DC5D3" w14:textId="1C3B3C29" w:rsidR="001674D4" w:rsidRPr="001674D4" w:rsidRDefault="001674D4" w:rsidP="005A316A">
      <w:pPr>
        <w:pStyle w:val="ListParagraph"/>
        <w:numPr>
          <w:ilvl w:val="1"/>
          <w:numId w:val="16"/>
        </w:numPr>
        <w:rPr>
          <w:color w:val="0000FF"/>
          <w:u w:val="single"/>
        </w:rPr>
      </w:pPr>
      <w:hyperlink w:anchor="_Appendix_B" w:history="1">
        <w:r w:rsidRPr="00C10201">
          <w:rPr>
            <w:rStyle w:val="Hyperlink"/>
          </w:rPr>
          <w:t xml:space="preserve">Blank </w:t>
        </w:r>
        <w:r w:rsidR="00A77C07" w:rsidRPr="00C10201">
          <w:rPr>
            <w:rStyle w:val="Hyperlink"/>
          </w:rPr>
          <w:t>Hexagon</w:t>
        </w:r>
        <w:r w:rsidR="00A77C07">
          <w:rPr>
            <w:rStyle w:val="Hyperlink"/>
          </w:rPr>
          <w:t>al thinking handout</w:t>
        </w:r>
        <w:r w:rsidR="00A77C07" w:rsidRPr="00C10201">
          <w:rPr>
            <w:rStyle w:val="Hyperlink"/>
          </w:rPr>
          <w:t xml:space="preserve"> </w:t>
        </w:r>
        <w:r w:rsidRPr="00C10201">
          <w:rPr>
            <w:rStyle w:val="Hyperlink"/>
          </w:rPr>
          <w:t>(Appendix B)</w:t>
        </w:r>
        <w:r>
          <w:rPr>
            <w:rStyle w:val="Hyperlink"/>
            <w:rFonts w:ascii="Roboto" w:hAnsi="Roboto"/>
            <w:color w:val="1155CC"/>
          </w:rPr>
          <w:t xml:space="preserve"> </w:t>
        </w:r>
      </w:hyperlink>
    </w:p>
    <w:p w14:paraId="4E1401B0" w14:textId="77777777" w:rsidR="00DB29D9" w:rsidRDefault="00DB29D9" w:rsidP="005A316A">
      <w:pPr>
        <w:pStyle w:val="ListParagraph"/>
      </w:pPr>
      <w:r>
        <w:t>Concept Circle handout (choose one)</w:t>
      </w:r>
    </w:p>
    <w:p w14:paraId="25B0BD9A" w14:textId="3F69E9DB" w:rsidR="00EE49E4" w:rsidRPr="005A316A" w:rsidRDefault="00EE49E4" w:rsidP="00EE49E4">
      <w:pPr>
        <w:pStyle w:val="ListParagraph"/>
        <w:numPr>
          <w:ilvl w:val="1"/>
          <w:numId w:val="16"/>
        </w:numPr>
        <w:rPr>
          <w:rStyle w:val="Hyperlink"/>
        </w:rPr>
      </w:pPr>
      <w:hyperlink w:anchor="_Appendix_C" w:history="1">
        <w:r w:rsidRPr="00C10201">
          <w:rPr>
            <w:rStyle w:val="Hyperlink"/>
          </w:rPr>
          <w:t>Concept Circle with term</w:t>
        </w:r>
        <w:r w:rsidR="00523A43">
          <w:rPr>
            <w:rStyle w:val="Hyperlink"/>
          </w:rPr>
          <w:t>s</w:t>
        </w:r>
        <w:r>
          <w:rPr>
            <w:rStyle w:val="Hyperlink"/>
          </w:rPr>
          <w:t xml:space="preserve"> </w:t>
        </w:r>
        <w:r w:rsidR="00523A43">
          <w:rPr>
            <w:rStyle w:val="Hyperlink"/>
          </w:rPr>
          <w:t>provided</w:t>
        </w:r>
        <w:r w:rsidRPr="00C10201">
          <w:rPr>
            <w:rStyle w:val="Hyperlink"/>
          </w:rPr>
          <w:t xml:space="preserve"> (Appendix C)</w:t>
        </w:r>
      </w:hyperlink>
    </w:p>
    <w:p w14:paraId="70919068" w14:textId="66058B5D" w:rsidR="00DB29D9" w:rsidRPr="008C4880" w:rsidRDefault="00EE49E4" w:rsidP="005A316A">
      <w:pPr>
        <w:pStyle w:val="ListParagraph"/>
        <w:numPr>
          <w:ilvl w:val="1"/>
          <w:numId w:val="16"/>
        </w:numPr>
        <w:rPr>
          <w:color w:val="0000FF"/>
          <w:u w:val="single"/>
        </w:rPr>
      </w:pPr>
      <w:hyperlink w:anchor="_Appendix_D" w:history="1">
        <w:r>
          <w:rPr>
            <w:rStyle w:val="Hyperlink"/>
          </w:rPr>
          <w:t>Blank 4-segment Concept Circle handout (Appendix D)</w:t>
        </w:r>
      </w:hyperlink>
    </w:p>
    <w:p w14:paraId="2082D560" w14:textId="66B1074D" w:rsidR="00EE49E4" w:rsidRPr="005A316A" w:rsidRDefault="00EE49E4" w:rsidP="005A316A">
      <w:pPr>
        <w:pStyle w:val="ListParagraph"/>
        <w:numPr>
          <w:ilvl w:val="1"/>
          <w:numId w:val="16"/>
        </w:numPr>
        <w:rPr>
          <w:rStyle w:val="Hyperlink"/>
        </w:rPr>
      </w:pPr>
      <w:hyperlink w:anchor="_Appendix_E" w:history="1">
        <w:r w:rsidRPr="00EE49E4">
          <w:rPr>
            <w:rStyle w:val="Hyperlink"/>
          </w:rPr>
          <w:t xml:space="preserve">Blank </w:t>
        </w:r>
        <w:r w:rsidR="00401441">
          <w:rPr>
            <w:rStyle w:val="Hyperlink"/>
          </w:rPr>
          <w:t>8</w:t>
        </w:r>
        <w:r w:rsidRPr="00EE49E4">
          <w:rPr>
            <w:rStyle w:val="Hyperlink"/>
          </w:rPr>
          <w:t>-segment Concept Circle handout (Appendix E)</w:t>
        </w:r>
      </w:hyperlink>
    </w:p>
    <w:p w14:paraId="251DD888" w14:textId="3831E50C" w:rsidR="00CC4111" w:rsidRDefault="0076563F" w:rsidP="00E30DEF">
      <w:pPr>
        <w:pStyle w:val="Heading2"/>
      </w:pPr>
      <w:bookmarkStart w:id="54" w:name="_Toc199508367"/>
      <w:r>
        <w:rPr>
          <w:noProof/>
        </w:rPr>
        <w:drawing>
          <wp:anchor distT="0" distB="0" distL="114300" distR="114300" simplePos="0" relativeHeight="251654656" behindDoc="0" locked="0" layoutInCell="1" allowOverlap="1" wp14:anchorId="13BD55B9" wp14:editId="506CC23B">
            <wp:simplePos x="0" y="0"/>
            <wp:positionH relativeFrom="column">
              <wp:posOffset>-53975</wp:posOffset>
            </wp:positionH>
            <wp:positionV relativeFrom="paragraph">
              <wp:posOffset>364490</wp:posOffset>
            </wp:positionV>
            <wp:extent cx="441960" cy="441960"/>
            <wp:effectExtent l="0" t="0" r="0" b="0"/>
            <wp:wrapSquare wrapText="bothSides"/>
            <wp:docPr id="1369280002"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9280002" name="Graphic 4">
                      <a:extLst>
                        <a:ext uri="{C183D7F6-B498-43B3-948B-1728B52AA6E4}">
                          <adec:decorative xmlns:adec="http://schemas.microsoft.com/office/drawing/2017/decorative" val="1"/>
                        </a:ext>
                      </a:extLst>
                    </pic:cNvPr>
                    <pic:cNvPicPr>
                      <a:picLocks/>
                    </pic:cNvPicPr>
                  </pic:nvPicPr>
                  <pic:blipFill>
                    <a:blip r:embed="rId17"/>
                    <a:stretch>
                      <a:fillRect/>
                    </a:stretch>
                  </pic:blipFill>
                  <pic:spPr>
                    <a:xfrm>
                      <a:off x="0" y="0"/>
                      <a:ext cx="441960" cy="441960"/>
                    </a:xfrm>
                    <a:prstGeom prst="rect">
                      <a:avLst/>
                    </a:prstGeom>
                  </pic:spPr>
                </pic:pic>
              </a:graphicData>
            </a:graphic>
            <wp14:sizeRelH relativeFrom="page">
              <wp14:pctWidth>0</wp14:pctWidth>
            </wp14:sizeRelH>
            <wp14:sizeRelV relativeFrom="page">
              <wp14:pctHeight>0</wp14:pctHeight>
            </wp14:sizeRelV>
          </wp:anchor>
        </w:drawing>
      </w:r>
      <w:r w:rsidR="00CC4111" w:rsidRPr="00CC4111">
        <w:t xml:space="preserve">Minds </w:t>
      </w:r>
      <w:r w:rsidR="00EE66DC">
        <w:t>o</w:t>
      </w:r>
      <w:r w:rsidR="00CC4111" w:rsidRPr="00CC4111">
        <w:t>n</w:t>
      </w:r>
      <w:bookmarkEnd w:id="49"/>
      <w:bookmarkEnd w:id="50"/>
      <w:bookmarkEnd w:id="51"/>
      <w:bookmarkEnd w:id="52"/>
      <w:bookmarkEnd w:id="53"/>
      <w:bookmarkEnd w:id="54"/>
    </w:p>
    <w:p w14:paraId="55129AD1" w14:textId="31E7AB70" w:rsidR="00DB29D9" w:rsidRPr="00DB29D9" w:rsidRDefault="00DB29D9" w:rsidP="00DB29D9">
      <w:pPr>
        <w:pStyle w:val="Numberedlist"/>
        <w:numPr>
          <w:ilvl w:val="0"/>
          <w:numId w:val="38"/>
        </w:numPr>
        <w:rPr>
          <w:rFonts w:cs="Times New Roman"/>
          <w:lang w:val="en-CA"/>
        </w:rPr>
      </w:pPr>
      <w:r>
        <w:t xml:space="preserve">Share Learning Goals and Success Criteria </w:t>
      </w:r>
      <w:r w:rsidRPr="00C10201">
        <w:rPr>
          <w:rStyle w:val="Hyperlink"/>
        </w:rPr>
        <w:t>(</w:t>
      </w:r>
      <w:hyperlink r:id="rId18" w:history="1">
        <w:r w:rsidR="00382096" w:rsidRPr="00C10201">
          <w:rPr>
            <w:rStyle w:val="Hyperlink"/>
          </w:rPr>
          <w:t>Lesson slide deck (Google slides)</w:t>
        </w:r>
      </w:hyperlink>
      <w:r>
        <w:t xml:space="preserve"> slides 3-4).</w:t>
      </w:r>
    </w:p>
    <w:p w14:paraId="45CA3179" w14:textId="77777777" w:rsidR="00DB29D9" w:rsidRDefault="00DB29D9" w:rsidP="00DB29D9">
      <w:pPr>
        <w:pStyle w:val="Numberedlist"/>
      </w:pPr>
      <w:r>
        <w:lastRenderedPageBreak/>
        <w:t>Use slides 6 and 7 to introduce this activity, then project Christi Belcourt’s “The Wisdom of the Universe” (slide 8) for students to see. DO NOT reveal the painting’s title.</w:t>
      </w:r>
    </w:p>
    <w:p w14:paraId="05DBCC95" w14:textId="2C773268" w:rsidR="003C78F2" w:rsidRDefault="003C78F2" w:rsidP="003C78F2">
      <w:pPr>
        <w:pStyle w:val="Imagewithnopadding"/>
      </w:pPr>
      <w:r>
        <w:drawing>
          <wp:inline distT="0" distB="0" distL="0" distR="0" wp14:anchorId="73D588AF" wp14:editId="194D3280">
            <wp:extent cx="4860925" cy="2231203"/>
            <wp:effectExtent l="0" t="0" r="3175" b="4445"/>
            <wp:docPr id="329499056" name="Picture 4" descr="Slide eight of lesson slide deck">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99056" name="Picture 4" descr="Slide eight of lesson slide deck">
                      <a:hlinkClick r:id="rId19"/>
                    </pic:cNvPr>
                    <pic:cNvPicPr/>
                  </pic:nvPicPr>
                  <pic:blipFill rotWithShape="1">
                    <a:blip r:embed="rId20" cstate="print">
                      <a:extLst>
                        <a:ext uri="{28A0092B-C50C-407E-A947-70E740481C1C}">
                          <a14:useLocalDpi xmlns:a14="http://schemas.microsoft.com/office/drawing/2010/main" val="0"/>
                        </a:ext>
                      </a:extLst>
                    </a:blip>
                    <a:srcRect t="4233"/>
                    <a:stretch/>
                  </pic:blipFill>
                  <pic:spPr bwMode="auto">
                    <a:xfrm>
                      <a:off x="0" y="0"/>
                      <a:ext cx="4860925" cy="2231203"/>
                    </a:xfrm>
                    <a:prstGeom prst="rect">
                      <a:avLst/>
                    </a:prstGeom>
                    <a:ln>
                      <a:noFill/>
                    </a:ln>
                    <a:extLst>
                      <a:ext uri="{53640926-AAD7-44D8-BBD7-CCE9431645EC}">
                        <a14:shadowObscured xmlns:a14="http://schemas.microsoft.com/office/drawing/2010/main"/>
                      </a:ext>
                    </a:extLst>
                  </pic:spPr>
                </pic:pic>
              </a:graphicData>
            </a:graphic>
          </wp:inline>
        </w:drawing>
      </w:r>
    </w:p>
    <w:p w14:paraId="47872FD4" w14:textId="541E9640" w:rsidR="003C78F2" w:rsidRDefault="003C78F2" w:rsidP="003C78F2">
      <w:pPr>
        <w:pStyle w:val="Caption"/>
      </w:pPr>
      <w:r>
        <w:t xml:space="preserve">Slide 8 of </w:t>
      </w:r>
      <w:r w:rsidR="00C86354">
        <w:t xml:space="preserve">the </w:t>
      </w:r>
      <w:r>
        <w:t xml:space="preserve">lesson slide deck </w:t>
      </w:r>
      <w:r w:rsidR="00C86354">
        <w:t>introduces the visual of the painting</w:t>
      </w:r>
      <w:r>
        <w:t xml:space="preserve"> </w:t>
      </w:r>
      <w:r w:rsidR="00C86354">
        <w:t>by Christi Belcourt</w:t>
      </w:r>
      <w:r>
        <w:t xml:space="preserve"> </w:t>
      </w:r>
      <w:r w:rsidR="00C86354">
        <w:t>and offers promp</w:t>
      </w:r>
      <w:r w:rsidR="00D77AB2">
        <w:t>t</w:t>
      </w:r>
      <w:r w:rsidR="00C86354">
        <w:t>s for see, think, and wonder</w:t>
      </w:r>
      <w:r>
        <w:t>.</w:t>
      </w:r>
    </w:p>
    <w:p w14:paraId="78D8B7DC" w14:textId="21B76473" w:rsidR="00DB29D9" w:rsidRDefault="00DB29D9" w:rsidP="00DB29D9">
      <w:pPr>
        <w:pStyle w:val="Numberedlist"/>
      </w:pPr>
      <w:r>
        <w:t xml:space="preserve">Invite students to see, think, and wonder (slides </w:t>
      </w:r>
      <w:r w:rsidR="00C86354">
        <w:t xml:space="preserve">8, </w:t>
      </w:r>
      <w:r>
        <w:t>9 and 10)</w:t>
      </w:r>
      <w:r w:rsidR="007B4642">
        <w:t>. Use prompts, such as</w:t>
      </w:r>
    </w:p>
    <w:p w14:paraId="2D126903" w14:textId="77777777" w:rsidR="00DB29D9" w:rsidRPr="005A316A" w:rsidRDefault="00DB29D9" w:rsidP="005A316A">
      <w:pPr>
        <w:pStyle w:val="Numberedlist"/>
        <w:numPr>
          <w:ilvl w:val="1"/>
          <w:numId w:val="25"/>
        </w:numPr>
        <w:rPr>
          <w:i/>
          <w:iCs/>
        </w:rPr>
      </w:pPr>
      <w:r w:rsidRPr="005A316A">
        <w:rPr>
          <w:i/>
          <w:iCs/>
        </w:rPr>
        <w:t>Look carefully at the painting as a whole.</w:t>
      </w:r>
    </w:p>
    <w:p w14:paraId="365355C2" w14:textId="77777777" w:rsidR="00DB29D9" w:rsidRPr="005A316A" w:rsidRDefault="00DB29D9" w:rsidP="005A316A">
      <w:pPr>
        <w:pStyle w:val="Numberedlist"/>
        <w:numPr>
          <w:ilvl w:val="1"/>
          <w:numId w:val="25"/>
        </w:numPr>
        <w:rPr>
          <w:i/>
          <w:iCs/>
        </w:rPr>
      </w:pPr>
      <w:r w:rsidRPr="005A316A">
        <w:rPr>
          <w:i/>
          <w:iCs/>
        </w:rPr>
        <w:t>Focus on one specific part that interests you.</w:t>
      </w:r>
    </w:p>
    <w:p w14:paraId="360DB9C3" w14:textId="77777777" w:rsidR="00DB29D9" w:rsidRPr="005A316A" w:rsidRDefault="00DB29D9" w:rsidP="005A316A">
      <w:pPr>
        <w:pStyle w:val="Numberedlist"/>
        <w:numPr>
          <w:ilvl w:val="1"/>
          <w:numId w:val="25"/>
        </w:numPr>
        <w:rPr>
          <w:i/>
          <w:iCs/>
        </w:rPr>
      </w:pPr>
      <w:r w:rsidRPr="005A316A">
        <w:rPr>
          <w:i/>
          <w:iCs/>
        </w:rPr>
        <w:t>Sketch what you see/notice.</w:t>
      </w:r>
    </w:p>
    <w:p w14:paraId="343781A8" w14:textId="77777777" w:rsidR="00DB29D9" w:rsidRPr="005A316A" w:rsidRDefault="00DB29D9" w:rsidP="005A316A">
      <w:pPr>
        <w:pStyle w:val="Numberedlist"/>
        <w:numPr>
          <w:ilvl w:val="1"/>
          <w:numId w:val="25"/>
        </w:numPr>
        <w:rPr>
          <w:i/>
          <w:iCs/>
        </w:rPr>
      </w:pPr>
      <w:r w:rsidRPr="005A316A">
        <w:rPr>
          <w:i/>
          <w:iCs/>
        </w:rPr>
        <w:t>Use pictures, words, and numbers to note details.</w:t>
      </w:r>
    </w:p>
    <w:p w14:paraId="4DE49902" w14:textId="6455374D" w:rsidR="00DB29D9" w:rsidRPr="005A316A" w:rsidRDefault="00DB29D9" w:rsidP="005A316A">
      <w:pPr>
        <w:pStyle w:val="Numberedlist"/>
        <w:numPr>
          <w:ilvl w:val="1"/>
          <w:numId w:val="25"/>
        </w:numPr>
        <w:rPr>
          <w:i/>
          <w:iCs/>
        </w:rPr>
      </w:pPr>
      <w:r w:rsidRPr="005A316A">
        <w:rPr>
          <w:i/>
          <w:iCs/>
        </w:rPr>
        <w:t>Include what you wonder and what it reminds you of.</w:t>
      </w:r>
    </w:p>
    <w:p w14:paraId="17344E9B" w14:textId="6B17F2C0" w:rsidR="003C78F2" w:rsidRDefault="003C78F2" w:rsidP="003C78F2">
      <w:pPr>
        <w:pStyle w:val="Imagewithnopadding"/>
      </w:pPr>
      <w:r>
        <w:lastRenderedPageBreak/>
        <w:drawing>
          <wp:inline distT="0" distB="0" distL="0" distR="0" wp14:anchorId="10C8A41E" wp14:editId="45E7737C">
            <wp:extent cx="4860925" cy="2223509"/>
            <wp:effectExtent l="0" t="0" r="3175" b="0"/>
            <wp:docPr id="1134573235" name="Picture 5" descr="Slide nine of lesson slide deck">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73235" name="Picture 5" descr="Slide nine of lesson slide deck">
                      <a:hlinkClick r:id="rId21"/>
                    </pic:cNvPr>
                    <pic:cNvPicPr/>
                  </pic:nvPicPr>
                  <pic:blipFill rotWithShape="1">
                    <a:blip r:embed="rId22" cstate="print">
                      <a:extLst>
                        <a:ext uri="{28A0092B-C50C-407E-A947-70E740481C1C}">
                          <a14:useLocalDpi xmlns:a14="http://schemas.microsoft.com/office/drawing/2010/main" val="0"/>
                        </a:ext>
                      </a:extLst>
                    </a:blip>
                    <a:srcRect t="4615"/>
                    <a:stretch/>
                  </pic:blipFill>
                  <pic:spPr bwMode="auto">
                    <a:xfrm>
                      <a:off x="0" y="0"/>
                      <a:ext cx="4860925" cy="2223509"/>
                    </a:xfrm>
                    <a:prstGeom prst="rect">
                      <a:avLst/>
                    </a:prstGeom>
                    <a:ln>
                      <a:noFill/>
                    </a:ln>
                    <a:extLst>
                      <a:ext uri="{53640926-AAD7-44D8-BBD7-CCE9431645EC}">
                        <a14:shadowObscured xmlns:a14="http://schemas.microsoft.com/office/drawing/2010/main"/>
                      </a:ext>
                    </a:extLst>
                  </pic:spPr>
                </pic:pic>
              </a:graphicData>
            </a:graphic>
          </wp:inline>
        </w:drawing>
      </w:r>
    </w:p>
    <w:p w14:paraId="60900504" w14:textId="2BAEF06A" w:rsidR="003C78F2" w:rsidRPr="003C78F2" w:rsidRDefault="003C78F2" w:rsidP="003C78F2">
      <w:pPr>
        <w:pStyle w:val="Caption"/>
      </w:pPr>
      <w:r>
        <w:t xml:space="preserve">Slide 9 of </w:t>
      </w:r>
      <w:r w:rsidR="00C86354">
        <w:t xml:space="preserve">the </w:t>
      </w:r>
      <w:r>
        <w:t xml:space="preserve">lesson slide </w:t>
      </w:r>
      <w:r w:rsidR="00C86354">
        <w:t>deck shows an example of a closeup section of the painting and offers</w:t>
      </w:r>
      <w:r>
        <w:t xml:space="preserve"> prompts</w:t>
      </w:r>
      <w:r w:rsidR="00C86354">
        <w:t xml:space="preserve"> for see, think, and wonder.</w:t>
      </w:r>
    </w:p>
    <w:p w14:paraId="55CEC142" w14:textId="7149D2F2" w:rsidR="00DB29D9" w:rsidRDefault="00DB29D9" w:rsidP="00DB29D9">
      <w:pPr>
        <w:pStyle w:val="Numberedlist"/>
      </w:pPr>
      <w:r>
        <w:t xml:space="preserve">Once students have had time to see, think, and wonder, ask them to discuss: </w:t>
      </w:r>
      <w:r>
        <w:rPr>
          <w:i/>
          <w:iCs/>
        </w:rPr>
        <w:t xml:space="preserve">Where do you see relationships in this painting? What is being communicated about relationships by this painting? </w:t>
      </w:r>
      <w:r>
        <w:t>(slide 11)</w:t>
      </w:r>
    </w:p>
    <w:p w14:paraId="77D8F184" w14:textId="77777777" w:rsidR="00DB29D9" w:rsidRDefault="00DB29D9" w:rsidP="00DB29D9">
      <w:pPr>
        <w:pStyle w:val="Numberedlist"/>
      </w:pPr>
      <w:r>
        <w:t>Listen carefully to student conversation and guide students with questions that allow knowledge building scaffolds to emerge. For example:</w:t>
      </w:r>
    </w:p>
    <w:p w14:paraId="58B64E69" w14:textId="77777777" w:rsidR="00DB29D9" w:rsidRPr="005A316A" w:rsidRDefault="00DB29D9" w:rsidP="005A316A">
      <w:pPr>
        <w:pStyle w:val="Numberedlist"/>
        <w:numPr>
          <w:ilvl w:val="1"/>
          <w:numId w:val="25"/>
        </w:numPr>
        <w:rPr>
          <w:i/>
          <w:iCs/>
        </w:rPr>
      </w:pPr>
      <w:r w:rsidRPr="005A316A">
        <w:rPr>
          <w:i/>
          <w:iCs/>
        </w:rPr>
        <w:t>What is the relationship between different things/elements in this painting?</w:t>
      </w:r>
    </w:p>
    <w:p w14:paraId="64EAFCEA" w14:textId="77777777" w:rsidR="00DB29D9" w:rsidRPr="005A316A" w:rsidRDefault="00DB29D9" w:rsidP="005A316A">
      <w:pPr>
        <w:pStyle w:val="Numberedlist"/>
        <w:numPr>
          <w:ilvl w:val="1"/>
          <w:numId w:val="25"/>
        </w:numPr>
        <w:rPr>
          <w:i/>
          <w:iCs/>
        </w:rPr>
      </w:pPr>
      <w:r w:rsidRPr="005A316A">
        <w:rPr>
          <w:i/>
          <w:iCs/>
        </w:rPr>
        <w:t>What do you think? How do you know that? Where did you learn…?</w:t>
      </w:r>
    </w:p>
    <w:p w14:paraId="7742BD44" w14:textId="25F596FE" w:rsidR="00DB29D9" w:rsidRPr="00DB29D9" w:rsidRDefault="00DB29D9" w:rsidP="00DB29D9">
      <w:pPr>
        <w:pStyle w:val="Numberedlist"/>
      </w:pPr>
      <w:r>
        <w:t xml:space="preserve">Ask students: </w:t>
      </w:r>
      <w:r>
        <w:rPr>
          <w:i/>
          <w:iCs/>
        </w:rPr>
        <w:t xml:space="preserve">What title would you give this painting? </w:t>
      </w:r>
      <w:r>
        <w:t>(slide 12) Provide a few minutes for students to respond in writing.</w:t>
      </w:r>
    </w:p>
    <w:p w14:paraId="08F676A8" w14:textId="77777777" w:rsidR="009C5744" w:rsidRDefault="0076563F" w:rsidP="00E30DEF">
      <w:pPr>
        <w:pStyle w:val="Heading2"/>
      </w:pPr>
      <w:bookmarkStart w:id="55" w:name="_Toc189909272"/>
      <w:bookmarkStart w:id="56" w:name="_Toc190794974"/>
      <w:bookmarkStart w:id="57" w:name="_Toc199508368"/>
      <w:bookmarkStart w:id="58" w:name="_Toc186202336"/>
      <w:bookmarkStart w:id="59" w:name="_Toc186444762"/>
      <w:bookmarkStart w:id="60" w:name="_Toc186720169"/>
      <w:r>
        <w:rPr>
          <w:noProof/>
        </w:rPr>
        <w:drawing>
          <wp:anchor distT="0" distB="0" distL="114300" distR="116840" simplePos="0" relativeHeight="251655680" behindDoc="0" locked="0" layoutInCell="1" allowOverlap="1" wp14:anchorId="7DAE7DAC" wp14:editId="59868678">
            <wp:simplePos x="0" y="0"/>
            <wp:positionH relativeFrom="column">
              <wp:posOffset>-120015</wp:posOffset>
            </wp:positionH>
            <wp:positionV relativeFrom="paragraph">
              <wp:posOffset>381000</wp:posOffset>
            </wp:positionV>
            <wp:extent cx="441960" cy="441960"/>
            <wp:effectExtent l="0" t="0" r="0" b="0"/>
            <wp:wrapSquare wrapText="bothSides"/>
            <wp:docPr id="1846998629"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6998629" name="Graphic 5">
                      <a:extLst>
                        <a:ext uri="{C183D7F6-B498-43B3-948B-1728B52AA6E4}">
                          <adec:decorative xmlns:adec="http://schemas.microsoft.com/office/drawing/2017/decorative" val="1"/>
                        </a:ext>
                      </a:extLst>
                    </pic:cNvPr>
                    <pic:cNvPicPr>
                      <a:picLocks/>
                    </pic:cNvPicPr>
                  </pic:nvPicPr>
                  <pic:blipFill>
                    <a:blip r:embed="rId23"/>
                    <a:stretch>
                      <a:fillRect/>
                    </a:stretch>
                  </pic:blipFill>
                  <pic:spPr>
                    <a:xfrm>
                      <a:off x="0" y="0"/>
                      <a:ext cx="441960" cy="441960"/>
                    </a:xfrm>
                    <a:prstGeom prst="rect">
                      <a:avLst/>
                    </a:prstGeom>
                  </pic:spPr>
                </pic:pic>
              </a:graphicData>
            </a:graphic>
            <wp14:sizeRelH relativeFrom="page">
              <wp14:pctWidth>0</wp14:pctWidth>
            </wp14:sizeRelH>
            <wp14:sizeRelV relativeFrom="page">
              <wp14:pctHeight>0</wp14:pctHeight>
            </wp14:sizeRelV>
          </wp:anchor>
        </w:drawing>
      </w:r>
      <w:r w:rsidR="000145FB">
        <w:t>Action</w:t>
      </w:r>
      <w:bookmarkEnd w:id="55"/>
      <w:bookmarkEnd w:id="56"/>
      <w:bookmarkEnd w:id="57"/>
    </w:p>
    <w:p w14:paraId="220A375D" w14:textId="2737EF1A" w:rsidR="007B4642" w:rsidRPr="008C4880" w:rsidRDefault="007B4642" w:rsidP="008C4880">
      <w:pPr>
        <w:pStyle w:val="Heading3"/>
        <w:rPr>
          <w:lang w:val="en-CA"/>
        </w:rPr>
      </w:pPr>
      <w:bookmarkStart w:id="61" w:name="_Toc199508369"/>
      <w:r>
        <w:rPr>
          <w:lang w:val="en-CA"/>
        </w:rPr>
        <w:t>Building ideas about relationships</w:t>
      </w:r>
      <w:bookmarkEnd w:id="61"/>
    </w:p>
    <w:p w14:paraId="0653572F" w14:textId="75F3B8EC" w:rsidR="00DB29D9" w:rsidRDefault="00DB29D9" w:rsidP="00DB29D9">
      <w:pPr>
        <w:pStyle w:val="Numberedlist"/>
        <w:rPr>
          <w:rFonts w:cs="Times New Roman"/>
          <w:b/>
          <w:bCs/>
          <w:lang w:val="en-CA"/>
        </w:rPr>
      </w:pPr>
      <w:r>
        <w:t>Share the title of the painting: “The Wisdom of the Universe”.</w:t>
      </w:r>
    </w:p>
    <w:p w14:paraId="7FCE9ED9" w14:textId="139554F0" w:rsidR="00764513" w:rsidRPr="001674D4" w:rsidRDefault="00DB29D9" w:rsidP="00DB29D9">
      <w:pPr>
        <w:pStyle w:val="Numberedlist"/>
        <w:rPr>
          <w:b/>
          <w:bCs/>
        </w:rPr>
      </w:pPr>
      <w:r>
        <w:lastRenderedPageBreak/>
        <w:t xml:space="preserve">Show students the </w:t>
      </w:r>
      <w:hyperlink r:id="rId24" w:history="1">
        <w:r w:rsidR="00382096" w:rsidRPr="005A316A">
          <w:rPr>
            <w:rStyle w:val="Hyperlink"/>
          </w:rPr>
          <w:t>artist’s statement (external resource)</w:t>
        </w:r>
      </w:hyperlink>
      <w:r>
        <w:t xml:space="preserve"> </w:t>
      </w:r>
      <w:r w:rsidR="00764513">
        <w:t>(slide 15).</w:t>
      </w:r>
    </w:p>
    <w:p w14:paraId="58B1DD38" w14:textId="77777777" w:rsidR="001674D4" w:rsidRDefault="001674D4" w:rsidP="001674D4">
      <w:pPr>
        <w:pStyle w:val="Imagewithnopadding"/>
      </w:pPr>
      <w:r>
        <w:drawing>
          <wp:inline distT="0" distB="0" distL="0" distR="0" wp14:anchorId="7294E7CD" wp14:editId="188426C9">
            <wp:extent cx="4860925" cy="2263775"/>
            <wp:effectExtent l="0" t="0" r="3175" b="0"/>
            <wp:docPr id="1283310756" name="Picture 6" descr="slide 15 for lesson slide deck">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10756" name="Picture 6" descr="slide 15 for lesson slide deck">
                      <a:hlinkClick r:id="rId25"/>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60925" cy="2263775"/>
                    </a:xfrm>
                    <a:prstGeom prst="rect">
                      <a:avLst/>
                    </a:prstGeom>
                  </pic:spPr>
                </pic:pic>
              </a:graphicData>
            </a:graphic>
          </wp:inline>
        </w:drawing>
      </w:r>
    </w:p>
    <w:p w14:paraId="4A90828A" w14:textId="60BAA568" w:rsidR="001674D4" w:rsidRPr="008C4880" w:rsidRDefault="001674D4" w:rsidP="001674D4">
      <w:pPr>
        <w:pStyle w:val="Caption"/>
        <w:rPr>
          <w:b/>
          <w:bCs/>
        </w:rPr>
      </w:pPr>
      <w:r>
        <w:t>Slide 15 of the lesson slide deck includes an excerpt of Belcourt’s artist statement.</w:t>
      </w:r>
    </w:p>
    <w:p w14:paraId="46445774" w14:textId="0415F61C" w:rsidR="00DB29D9" w:rsidRPr="003C78F2" w:rsidRDefault="00764513" w:rsidP="00DB29D9">
      <w:pPr>
        <w:pStyle w:val="Numberedlist"/>
        <w:rPr>
          <w:b/>
          <w:bCs/>
        </w:rPr>
      </w:pPr>
      <w:r>
        <w:t xml:space="preserve">Show students </w:t>
      </w:r>
      <w:r w:rsidR="00DB29D9">
        <w:t>either of the two videos</w:t>
      </w:r>
      <w:r>
        <w:t xml:space="preserve"> </w:t>
      </w:r>
      <w:r w:rsidR="00DB29D9">
        <w:t xml:space="preserve">provided </w:t>
      </w:r>
      <w:r>
        <w:t xml:space="preserve">on slide 16 </w:t>
      </w:r>
      <w:r w:rsidR="00DB29D9">
        <w:t>about Belcourt’s “The Wisdom of the Universe”.</w:t>
      </w:r>
    </w:p>
    <w:p w14:paraId="46DBCB84" w14:textId="186A3571" w:rsidR="00DB29D9" w:rsidRPr="001674D4" w:rsidRDefault="00382096" w:rsidP="001674D4">
      <w:pPr>
        <w:pStyle w:val="Numberedlist"/>
        <w:numPr>
          <w:ilvl w:val="1"/>
          <w:numId w:val="25"/>
        </w:numPr>
      </w:pPr>
      <w:hyperlink r:id="rId27" w:history="1">
        <w:r w:rsidRPr="001674D4">
          <w:rPr>
            <w:rStyle w:val="Hyperlink"/>
          </w:rPr>
          <w:t>“Multisensory Moments” video (YouTube)</w:t>
        </w:r>
      </w:hyperlink>
      <w:r w:rsidR="00DB29D9" w:rsidRPr="001674D4">
        <w:t xml:space="preserve"> (16 minutes) - multisensory video by the AGO that explains the significance of the painting’s details (Art Gallery of Ontario, 2022).</w:t>
      </w:r>
    </w:p>
    <w:p w14:paraId="791B60A4" w14:textId="5A4ACF80" w:rsidR="00DB29D9" w:rsidRPr="001674D4" w:rsidRDefault="00382096" w:rsidP="001674D4">
      <w:pPr>
        <w:pStyle w:val="Numberedlist"/>
        <w:numPr>
          <w:ilvl w:val="1"/>
          <w:numId w:val="25"/>
        </w:numPr>
      </w:pPr>
      <w:hyperlink r:id="rId28" w:history="1">
        <w:r w:rsidRPr="001674D4">
          <w:rPr>
            <w:rStyle w:val="Hyperlink"/>
          </w:rPr>
          <w:t>“The Wisdom of the Universe” video (YouTube)</w:t>
        </w:r>
      </w:hyperlink>
      <w:r w:rsidR="00DB29D9" w:rsidRPr="001674D4">
        <w:t xml:space="preserve"> (11 minutes) - introductory information about the painting and artist (TVO Docs, 2024).</w:t>
      </w:r>
    </w:p>
    <w:p w14:paraId="2A575DAE" w14:textId="77777777" w:rsidR="00DB29D9" w:rsidRDefault="00DB29D9" w:rsidP="00DB29D9">
      <w:pPr>
        <w:pStyle w:val="Numberedlist"/>
        <w:rPr>
          <w:b/>
          <w:bCs/>
        </w:rPr>
      </w:pPr>
      <w:r>
        <w:t>After watching the video, invite students to revisit the title they gave the painting (slide 17).</w:t>
      </w:r>
    </w:p>
    <w:p w14:paraId="74B1977A" w14:textId="1162A21B" w:rsidR="00DB29D9" w:rsidRDefault="00DB29D9" w:rsidP="00DB29D9">
      <w:pPr>
        <w:pStyle w:val="Numberedlist"/>
        <w:rPr>
          <w:b/>
          <w:bCs/>
        </w:rPr>
      </w:pPr>
      <w:r>
        <w:t xml:space="preserve">Ask students the following questions and document their thinking in response to </w:t>
      </w:r>
      <w:r w:rsidR="007B4642" w:rsidRPr="008C4880">
        <w:t>the third and fourth</w:t>
      </w:r>
      <w:r>
        <w:rPr>
          <w:i/>
          <w:iCs/>
        </w:rPr>
        <w:t xml:space="preserve"> </w:t>
      </w:r>
      <w:r>
        <w:t>on the board or chart paper: </w:t>
      </w:r>
    </w:p>
    <w:p w14:paraId="5C0D1728" w14:textId="77777777" w:rsidR="00DB29D9" w:rsidRPr="00764513" w:rsidRDefault="00DB29D9" w:rsidP="00764513">
      <w:pPr>
        <w:pStyle w:val="Numberedlist"/>
        <w:numPr>
          <w:ilvl w:val="1"/>
          <w:numId w:val="25"/>
        </w:numPr>
      </w:pPr>
      <w:r w:rsidRPr="00764513">
        <w:t>How do the different titles for this painting compare? </w:t>
      </w:r>
    </w:p>
    <w:p w14:paraId="7D3E52D6" w14:textId="77777777" w:rsidR="00DB29D9" w:rsidRPr="00764513" w:rsidRDefault="00DB29D9" w:rsidP="00764513">
      <w:pPr>
        <w:pStyle w:val="Numberedlist"/>
        <w:numPr>
          <w:ilvl w:val="1"/>
          <w:numId w:val="25"/>
        </w:numPr>
      </w:pPr>
      <w:r w:rsidRPr="00764513">
        <w:t>What rationale would you provide for your title? Did seeing the video influence what you think the title should be?</w:t>
      </w:r>
    </w:p>
    <w:p w14:paraId="5AFCDEDE" w14:textId="5E3810E4" w:rsidR="00DB29D9" w:rsidRPr="00764513" w:rsidRDefault="00DB29D9" w:rsidP="00764513">
      <w:pPr>
        <w:pStyle w:val="Numberedlist"/>
        <w:numPr>
          <w:ilvl w:val="1"/>
          <w:numId w:val="25"/>
        </w:numPr>
      </w:pPr>
      <w:r w:rsidRPr="00764513">
        <w:t>Why might Christi Belcourt call her painting “The Wisdom of the Universe”?</w:t>
      </w:r>
    </w:p>
    <w:p w14:paraId="150CC95D" w14:textId="621E9390" w:rsidR="00DB29D9" w:rsidRDefault="00DB29D9" w:rsidP="00764513">
      <w:pPr>
        <w:pStyle w:val="Numberedlist"/>
        <w:numPr>
          <w:ilvl w:val="1"/>
          <w:numId w:val="25"/>
        </w:numPr>
      </w:pPr>
      <w:r w:rsidRPr="00764513">
        <w:lastRenderedPageBreak/>
        <w:t>What does this painting tell us about relationships and community?</w:t>
      </w:r>
    </w:p>
    <w:p w14:paraId="108853F6" w14:textId="5CDAC9A4" w:rsidR="007B4642" w:rsidRPr="00764513" w:rsidRDefault="007B4642" w:rsidP="008C4880">
      <w:pPr>
        <w:pStyle w:val="Heading3"/>
      </w:pPr>
      <w:bookmarkStart w:id="62" w:name="_Toc199508370"/>
      <w:r>
        <w:t>Finding connections</w:t>
      </w:r>
      <w:bookmarkEnd w:id="62"/>
    </w:p>
    <w:p w14:paraId="2695A305" w14:textId="65E5C097" w:rsidR="00DB29D9" w:rsidRDefault="00DB29D9" w:rsidP="00DB29D9">
      <w:pPr>
        <w:pStyle w:val="Numberedlist"/>
        <w:rPr>
          <w:b/>
          <w:bCs/>
        </w:rPr>
      </w:pPr>
      <w:r>
        <w:t xml:space="preserve">Prepare students for a </w:t>
      </w:r>
      <w:r w:rsidRPr="00764513">
        <w:rPr>
          <w:rStyle w:val="Strong"/>
        </w:rPr>
        <w:t>Hexagonal Thinking</w:t>
      </w:r>
      <w:r>
        <w:t xml:space="preserve"> activity by providing them with blank hexagons, either digitally (see slides 21 and 22) or paper cut outs (see </w:t>
      </w:r>
      <w:hyperlink w:anchor="_Appendix_B" w:history="1">
        <w:r w:rsidR="00C10201" w:rsidRPr="00C10201">
          <w:rPr>
            <w:rStyle w:val="Hyperlink"/>
          </w:rPr>
          <w:t>Blank Hexag</w:t>
        </w:r>
        <w:r w:rsidR="00D77AB2">
          <w:rPr>
            <w:rStyle w:val="Hyperlink"/>
          </w:rPr>
          <w:t>onal Thinking handout</w:t>
        </w:r>
        <w:r w:rsidR="00C10201" w:rsidRPr="00C10201">
          <w:rPr>
            <w:rStyle w:val="Hyperlink"/>
          </w:rPr>
          <w:t xml:space="preserve"> (Appendix B)</w:t>
        </w:r>
      </w:hyperlink>
      <w:r>
        <w:t xml:space="preserve">). Explain that the hexagons are tools to help extend their thinking about the painting and about what makes a strong community. (For more on hexagonal thinking, see the blog post </w:t>
      </w:r>
      <w:hyperlink r:id="rId29" w:history="1">
        <w:r w:rsidR="00C10201" w:rsidRPr="00764513">
          <w:rPr>
            <w:rStyle w:val="Hyperlink"/>
          </w:rPr>
          <w:t>Hexagonal Thinking: A Colorful Tool for Discussion (external resource)</w:t>
        </w:r>
      </w:hyperlink>
      <w:r>
        <w:t xml:space="preserve"> (Potash, 2020).</w:t>
      </w:r>
    </w:p>
    <w:p w14:paraId="559BAD10" w14:textId="3A1A439D" w:rsidR="00DB29D9" w:rsidRPr="00EA0D41" w:rsidRDefault="00DB29D9" w:rsidP="00DB29D9">
      <w:pPr>
        <w:pStyle w:val="Numberedlist"/>
        <w:rPr>
          <w:b/>
          <w:bCs/>
        </w:rPr>
      </w:pPr>
      <w:r>
        <w:t>Invite students to write down one word or phrase per hexagon that relates to what makes a strong community (e.g., cooperation, taking responsibility, respecting others</w:t>
      </w:r>
      <w:r w:rsidR="007B4642">
        <w:t>)</w:t>
      </w:r>
      <w:r>
        <w:t xml:space="preserve"> (slide 18). Students may do this independently, in pairs, or small groups.</w:t>
      </w:r>
    </w:p>
    <w:p w14:paraId="3B96019C" w14:textId="26210DA4" w:rsidR="00EA0D41" w:rsidRDefault="00EA0D41" w:rsidP="00EA0D41">
      <w:pPr>
        <w:pStyle w:val="Imagewithnopadding"/>
      </w:pPr>
      <w:r>
        <w:drawing>
          <wp:inline distT="0" distB="0" distL="0" distR="0" wp14:anchorId="5D1515DB" wp14:editId="51DA1B8B">
            <wp:extent cx="4860925" cy="2255520"/>
            <wp:effectExtent l="0" t="0" r="3175" b="5080"/>
            <wp:docPr id="1770778590" name="Picture 7" descr="Slide eighteen of lesson slide deck ">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78590" name="Picture 7" descr="Slide eighteen of lesson slide deck ">
                      <a:hlinkClick r:id="rId30"/>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60925" cy="2255520"/>
                    </a:xfrm>
                    <a:prstGeom prst="rect">
                      <a:avLst/>
                    </a:prstGeom>
                  </pic:spPr>
                </pic:pic>
              </a:graphicData>
            </a:graphic>
          </wp:inline>
        </w:drawing>
      </w:r>
    </w:p>
    <w:p w14:paraId="12F1897A" w14:textId="0BC84433" w:rsidR="00EA0D41" w:rsidRDefault="00EA0D41" w:rsidP="00EA0D41">
      <w:pPr>
        <w:pStyle w:val="Caption"/>
      </w:pPr>
      <w:r>
        <w:t xml:space="preserve">Slide 18 of </w:t>
      </w:r>
      <w:r w:rsidR="001674D4">
        <w:t xml:space="preserve">the </w:t>
      </w:r>
      <w:r>
        <w:t xml:space="preserve">lesson slide deck </w:t>
      </w:r>
      <w:r w:rsidR="001674D4">
        <w:t>explains</w:t>
      </w:r>
      <w:r>
        <w:t xml:space="preserve"> step 1 of</w:t>
      </w:r>
      <w:r w:rsidR="001674D4">
        <w:t xml:space="preserve"> the</w:t>
      </w:r>
      <w:r>
        <w:t xml:space="preserve"> hexagonal thinking activity</w:t>
      </w:r>
      <w:r w:rsidR="001674D4">
        <w:t>.</w:t>
      </w:r>
    </w:p>
    <w:p w14:paraId="504B2C22" w14:textId="77777777" w:rsidR="00DB29D9" w:rsidRDefault="00DB29D9" w:rsidP="00DB29D9">
      <w:pPr>
        <w:pStyle w:val="Numberedlist"/>
        <w:rPr>
          <w:b/>
          <w:bCs/>
        </w:rPr>
      </w:pPr>
      <w:r>
        <w:t xml:space="preserve">Once students have recorded thoughts on their hexagons, invite them to move the hexagons around and connect the terms based on what they think makes a strong community (slide 19). There are endless ways to connect the various terms. Encourage diversity of thinking and the intentional movement </w:t>
      </w:r>
      <w:r>
        <w:lastRenderedPageBreak/>
        <w:t xml:space="preserve">of the hexagons. Guiding questions might be: </w:t>
      </w:r>
      <w:r>
        <w:rPr>
          <w:i/>
          <w:iCs/>
        </w:rPr>
        <w:t>How are these terms related when it comes to building a strong community? How else?</w:t>
      </w:r>
    </w:p>
    <w:p w14:paraId="6EE8EEB6" w14:textId="77777777" w:rsidR="00DB29D9" w:rsidRDefault="00DB29D9" w:rsidP="00DB29D9">
      <w:pPr>
        <w:pStyle w:val="Numberedlist"/>
        <w:rPr>
          <w:b/>
          <w:bCs/>
        </w:rPr>
      </w:pPr>
      <w:r>
        <w:t>Invite students to compare and discuss their hexagonal thinking (slides 20, 24).</w:t>
      </w:r>
    </w:p>
    <w:p w14:paraId="791ABE90" w14:textId="6AC397EF" w:rsidR="00DB29D9" w:rsidRDefault="00DB29D9" w:rsidP="00DB29D9">
      <w:pPr>
        <w:pStyle w:val="Numberedlist"/>
        <w:rPr>
          <w:b/>
          <w:bCs/>
        </w:rPr>
      </w:pPr>
      <w:r>
        <w:t xml:space="preserve">Have students identify </w:t>
      </w:r>
      <w:r>
        <w:rPr>
          <w:i/>
          <w:iCs/>
        </w:rPr>
        <w:t xml:space="preserve">one </w:t>
      </w:r>
      <w:r>
        <w:t>particular connection they have made and offer a written or oral rationale for this connection (slide 25). Student rationales should address the following questions:</w:t>
      </w:r>
    </w:p>
    <w:p w14:paraId="120DA3A9" w14:textId="77777777" w:rsidR="00DB29D9" w:rsidRPr="001674D4" w:rsidRDefault="00DB29D9" w:rsidP="001674D4">
      <w:pPr>
        <w:pStyle w:val="Numberedlist"/>
        <w:numPr>
          <w:ilvl w:val="1"/>
          <w:numId w:val="25"/>
        </w:numPr>
      </w:pPr>
      <w:r>
        <w:t xml:space="preserve">What </w:t>
      </w:r>
      <w:r w:rsidRPr="001674D4">
        <w:t>relationship do these terms have to one another?</w:t>
      </w:r>
    </w:p>
    <w:p w14:paraId="304C3BEC" w14:textId="77777777" w:rsidR="00DB29D9" w:rsidRPr="001674D4" w:rsidRDefault="00DB29D9" w:rsidP="001674D4">
      <w:pPr>
        <w:pStyle w:val="Numberedlist"/>
        <w:numPr>
          <w:ilvl w:val="1"/>
          <w:numId w:val="25"/>
        </w:numPr>
      </w:pPr>
      <w:r w:rsidRPr="001674D4">
        <w:t>How does this connection relate to building a strong community?</w:t>
      </w:r>
    </w:p>
    <w:p w14:paraId="77A3A90B" w14:textId="77777777" w:rsidR="00DB29D9" w:rsidRDefault="00DB29D9" w:rsidP="001674D4">
      <w:pPr>
        <w:pStyle w:val="Numberedlist"/>
        <w:numPr>
          <w:ilvl w:val="1"/>
          <w:numId w:val="25"/>
        </w:numPr>
      </w:pPr>
      <w:r w:rsidRPr="001674D4">
        <w:t>Are there any tensions you are grappling with as you think about this connection</w:t>
      </w:r>
      <w:r>
        <w:t>?</w:t>
      </w:r>
    </w:p>
    <w:p w14:paraId="1A5BBACE" w14:textId="1CA0A0F3" w:rsidR="007B4642" w:rsidRPr="00C53477" w:rsidRDefault="007B4642" w:rsidP="008C4880">
      <w:pPr>
        <w:pStyle w:val="Heading4"/>
        <w:rPr>
          <w:rStyle w:val="Strong"/>
          <w:sz w:val="40"/>
        </w:rPr>
      </w:pPr>
      <w:r w:rsidRPr="00C53477">
        <w:rPr>
          <w:rStyle w:val="Strong"/>
          <w:bCs/>
          <w:sz w:val="40"/>
        </w:rPr>
        <w:t>Assessment opportunity</w:t>
      </w:r>
    </w:p>
    <w:p w14:paraId="5C9902CE" w14:textId="5B4638F5" w:rsidR="00DB29D9" w:rsidRDefault="007B4642" w:rsidP="008C4880">
      <w:r>
        <w:t>Using observations an</w:t>
      </w:r>
      <w:r w:rsidR="00C33FB5">
        <w:t>d</w:t>
      </w:r>
      <w:r>
        <w:t xml:space="preserve"> conversations, assess students’ response</w:t>
      </w:r>
      <w:r w:rsidR="00DB29D9">
        <w:t xml:space="preserve"> as an </w:t>
      </w:r>
      <w:r>
        <w:t>a</w:t>
      </w:r>
      <w:r w:rsidR="00DB29D9">
        <w:t xml:space="preserve">ssessment </w:t>
      </w:r>
      <w:r w:rsidR="00DB29D9">
        <w:rPr>
          <w:i/>
          <w:iCs/>
        </w:rPr>
        <w:t>for</w:t>
      </w:r>
      <w:r w:rsidR="00DB29D9">
        <w:t xml:space="preserve"> </w:t>
      </w:r>
      <w:r>
        <w:t>l</w:t>
      </w:r>
      <w:r w:rsidR="00DB29D9">
        <w:t>earning opportunity.</w:t>
      </w:r>
      <w:r>
        <w:t xml:space="preserve"> Use additional prompts to guide students’ thinking as needed.</w:t>
      </w:r>
    </w:p>
    <w:p w14:paraId="0B9313F1" w14:textId="033572FE" w:rsidR="007B4642" w:rsidRDefault="007B4642" w:rsidP="008C4880">
      <w:pPr>
        <w:pStyle w:val="Heading3"/>
      </w:pPr>
      <w:bookmarkStart w:id="63" w:name="_Toc199508371"/>
      <w:r>
        <w:t>Nature journaling</w:t>
      </w:r>
      <w:bookmarkEnd w:id="63"/>
    </w:p>
    <w:p w14:paraId="750D83C1" w14:textId="77777777" w:rsidR="00DB29D9" w:rsidRPr="001674D4" w:rsidRDefault="00DB29D9" w:rsidP="001674D4">
      <w:pPr>
        <w:pStyle w:val="Numberedlist"/>
      </w:pPr>
      <w:r w:rsidRPr="001674D4">
        <w:t>Tell students that they will be building upon their thinking in response to Christi Belcourt’s painting, “The Wisdom of the Universe” (slides 26 and 27).</w:t>
      </w:r>
    </w:p>
    <w:p w14:paraId="22848B09" w14:textId="757D4DDB" w:rsidR="00DB29D9" w:rsidRDefault="00DB29D9" w:rsidP="001674D4">
      <w:pPr>
        <w:pStyle w:val="Numberedlist"/>
        <w:rPr>
          <w:b/>
          <w:bCs/>
        </w:rPr>
      </w:pPr>
      <w:r>
        <w:t xml:space="preserve">Introduce students to the concept of </w:t>
      </w:r>
      <w:r w:rsidRPr="001674D4">
        <w:rPr>
          <w:rStyle w:val="Strong"/>
        </w:rPr>
        <w:t>Nature Journaling:</w:t>
      </w:r>
      <w:r>
        <w:t xml:space="preserve"> an outdoor activity that allows them to build their capacity to observe, learn, and collaborate outside of the traditional classroom setting. (</w:t>
      </w:r>
      <w:r w:rsidRPr="00C10201">
        <w:rPr>
          <w:rStyle w:val="Hyperlink"/>
        </w:rPr>
        <w:t xml:space="preserve">See </w:t>
      </w:r>
      <w:hyperlink r:id="rId32" w:history="1">
        <w:r w:rsidR="00382096" w:rsidRPr="00C10201">
          <w:rPr>
            <w:rStyle w:val="Hyperlink"/>
          </w:rPr>
          <w:t>What is Nature Journaling? (external resource)</w:t>
        </w:r>
      </w:hyperlink>
      <w:r>
        <w:t xml:space="preserve"> (Wild Wonder Foundation, n.d.) for more information.) </w:t>
      </w:r>
      <w:r w:rsidR="007B4642">
        <w:t>If needed to build background knowledge,</w:t>
      </w:r>
      <w:r>
        <w:t xml:space="preserve"> show the short video on slide 28.</w:t>
      </w:r>
    </w:p>
    <w:p w14:paraId="51D69EED" w14:textId="6320B04F" w:rsidR="00DB29D9" w:rsidRDefault="00DB29D9" w:rsidP="001674D4">
      <w:pPr>
        <w:pStyle w:val="Numberedlist"/>
        <w:rPr>
          <w:rFonts w:ascii="Open Sans" w:hAnsi="Open Sans"/>
          <w:b/>
          <w:bCs/>
        </w:rPr>
      </w:pPr>
      <w:r>
        <w:t xml:space="preserve">Explain the purpose of </w:t>
      </w:r>
      <w:r w:rsidR="007B4642">
        <w:t xml:space="preserve">the </w:t>
      </w:r>
      <w:r>
        <w:t xml:space="preserve">nature journaling activity: to </w:t>
      </w:r>
      <w:r w:rsidRPr="00D77AB2">
        <w:rPr>
          <w:rStyle w:val="Strong"/>
        </w:rPr>
        <w:t>notice where they see relationships outdoors in nature</w:t>
      </w:r>
      <w:r>
        <w:t xml:space="preserve"> (slide 29). To </w:t>
      </w:r>
      <w:r>
        <w:lastRenderedPageBreak/>
        <w:t>notice the relationship between two or more natural elements, they might look for (slide 30):</w:t>
      </w:r>
    </w:p>
    <w:p w14:paraId="319BCEF4" w14:textId="77777777" w:rsidR="00DB29D9" w:rsidRDefault="00DB29D9" w:rsidP="001674D4">
      <w:pPr>
        <w:pStyle w:val="Numberedlist"/>
        <w:numPr>
          <w:ilvl w:val="1"/>
          <w:numId w:val="122"/>
        </w:numPr>
      </w:pPr>
      <w:r>
        <w:t>Cause and effect</w:t>
      </w:r>
    </w:p>
    <w:p w14:paraId="415F2CD9" w14:textId="77777777" w:rsidR="00DB29D9" w:rsidRDefault="00DB29D9" w:rsidP="001674D4">
      <w:pPr>
        <w:pStyle w:val="Numberedlist"/>
        <w:numPr>
          <w:ilvl w:val="1"/>
          <w:numId w:val="122"/>
        </w:numPr>
      </w:pPr>
      <w:r>
        <w:t>Parts of a whole</w:t>
      </w:r>
    </w:p>
    <w:p w14:paraId="7B48623C" w14:textId="77777777" w:rsidR="00DB29D9" w:rsidRDefault="00DB29D9" w:rsidP="001674D4">
      <w:pPr>
        <w:pStyle w:val="Numberedlist"/>
        <w:numPr>
          <w:ilvl w:val="1"/>
          <w:numId w:val="122"/>
        </w:numPr>
      </w:pPr>
      <w:r>
        <w:t>Systems made up of individuals</w:t>
      </w:r>
    </w:p>
    <w:p w14:paraId="22ED9D19" w14:textId="77777777" w:rsidR="00DB29D9" w:rsidRDefault="00DB29D9" w:rsidP="001674D4">
      <w:pPr>
        <w:pStyle w:val="Numberedlist"/>
        <w:numPr>
          <w:ilvl w:val="1"/>
          <w:numId w:val="122"/>
        </w:numPr>
      </w:pPr>
      <w:r>
        <w:t>Change and stability: what causes change?</w:t>
      </w:r>
    </w:p>
    <w:p w14:paraId="647597EC" w14:textId="2E383DF7" w:rsidR="00EA0D41" w:rsidRDefault="00EA0D41" w:rsidP="001674D4">
      <w:pPr>
        <w:pStyle w:val="Imagewithnopadding"/>
      </w:pPr>
      <w:r w:rsidRPr="001674D4">
        <w:drawing>
          <wp:inline distT="0" distB="0" distL="0" distR="0" wp14:anchorId="3EAE09F1" wp14:editId="0C7FCE0A">
            <wp:extent cx="4860925" cy="2252345"/>
            <wp:effectExtent l="0" t="0" r="3175" b="0"/>
            <wp:docPr id="765155480" name="Picture 8" descr="slide 30 of lesson slide d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55480" name="Picture 8" descr="slide 30 of lesson slide deck"/>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60925" cy="2252345"/>
                    </a:xfrm>
                    <a:prstGeom prst="rect">
                      <a:avLst/>
                    </a:prstGeom>
                  </pic:spPr>
                </pic:pic>
              </a:graphicData>
            </a:graphic>
          </wp:inline>
        </w:drawing>
      </w:r>
    </w:p>
    <w:p w14:paraId="0EFF2B13" w14:textId="50D2828A" w:rsidR="00EA0D41" w:rsidRDefault="00EA0D41" w:rsidP="001674D4">
      <w:pPr>
        <w:pStyle w:val="Caption"/>
      </w:pPr>
      <w:r>
        <w:t xml:space="preserve">Slide 30 of </w:t>
      </w:r>
      <w:r w:rsidR="001674D4">
        <w:t xml:space="preserve">the </w:t>
      </w:r>
      <w:r>
        <w:t>lesson slide deck provides instructions for the Nature Journaling activity</w:t>
      </w:r>
      <w:r w:rsidR="001674D4">
        <w:t>.</w:t>
      </w:r>
    </w:p>
    <w:p w14:paraId="5E4FE54F" w14:textId="7365210D" w:rsidR="00DB29D9" w:rsidRDefault="00DB29D9" w:rsidP="00835559">
      <w:pPr>
        <w:pStyle w:val="Numberedlist"/>
        <w:numPr>
          <w:ilvl w:val="0"/>
          <w:numId w:val="0"/>
        </w:numPr>
        <w:ind w:left="721"/>
      </w:pPr>
      <w:r>
        <w:t>Because they will be invited to find a place to work outdoors, clear limits must be set on how far students may go as well as how long they will have to find a spot and do their journaling. (Apply your school’s policies in terms of whether students may take a short walk near the school or must remain on school premises.) A small patch of nature, including a tuft of grass growing out of a bit of pavement can work.</w:t>
      </w:r>
      <w:r w:rsidR="001674D4">
        <w:t xml:space="preserve"> </w:t>
      </w:r>
      <w:r>
        <w:t xml:space="preserve">As an </w:t>
      </w:r>
      <w:r w:rsidRPr="001674D4">
        <w:rPr>
          <w:rStyle w:val="Strong"/>
        </w:rPr>
        <w:t>alternative to nature journaling outdoors</w:t>
      </w:r>
      <w:r>
        <w:t>, this activity may be done indoors using photographs of nature. (See slides 31 to 35.)</w:t>
      </w:r>
    </w:p>
    <w:p w14:paraId="5928B22A" w14:textId="2402CA75" w:rsidR="00EA0D41" w:rsidRDefault="00EA0D41" w:rsidP="001674D4">
      <w:pPr>
        <w:pStyle w:val="Imagewithnopadding"/>
      </w:pPr>
      <w:r>
        <w:lastRenderedPageBreak/>
        <w:drawing>
          <wp:inline distT="0" distB="0" distL="0" distR="0" wp14:anchorId="1A1DBBCE" wp14:editId="04D9117B">
            <wp:extent cx="4860925" cy="2173605"/>
            <wp:effectExtent l="0" t="0" r="3175" b="0"/>
            <wp:docPr id="186585362" name="Picture 9" descr="Slide thirty three of lesson slide deck">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5362" name="Picture 9" descr="Slide thirty three of lesson slide deck">
                      <a:hlinkClick r:id="rId34"/>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60925" cy="2173605"/>
                    </a:xfrm>
                    <a:prstGeom prst="rect">
                      <a:avLst/>
                    </a:prstGeom>
                  </pic:spPr>
                </pic:pic>
              </a:graphicData>
            </a:graphic>
          </wp:inline>
        </w:drawing>
      </w:r>
    </w:p>
    <w:p w14:paraId="7CCDEDEA" w14:textId="7744C5C3" w:rsidR="00EA0D41" w:rsidRDefault="00EA0D41" w:rsidP="00EA0D41">
      <w:pPr>
        <w:pStyle w:val="Caption"/>
      </w:pPr>
      <w:r>
        <w:t xml:space="preserve">Slide 33 of </w:t>
      </w:r>
      <w:r w:rsidR="00C53477">
        <w:t xml:space="preserve">the </w:t>
      </w:r>
      <w:r>
        <w:t xml:space="preserve">lesson slide deck </w:t>
      </w:r>
      <w:r w:rsidR="00C53477">
        <w:t xml:space="preserve">is </w:t>
      </w:r>
      <w:r>
        <w:t xml:space="preserve">one of several nature photographs for virtual </w:t>
      </w:r>
      <w:r w:rsidR="00C53477">
        <w:t>Nature Journaling activity</w:t>
      </w:r>
      <w:r w:rsidR="001674D4">
        <w:t>.</w:t>
      </w:r>
    </w:p>
    <w:p w14:paraId="3A1CEB48" w14:textId="4DAE79DA" w:rsidR="00DB29D9" w:rsidRPr="001674D4" w:rsidRDefault="00DB29D9" w:rsidP="008C4880">
      <w:pPr>
        <w:pStyle w:val="Numberedlistnopadding"/>
      </w:pPr>
      <w:r>
        <w:t xml:space="preserve">Accompany students outdoors to engage in nature journaling. Students may need encouragement to </w:t>
      </w:r>
      <w:r w:rsidRPr="001674D4">
        <w:t>sketch detail and label their sketches. Circulate and offer prompts/reminders.</w:t>
      </w:r>
    </w:p>
    <w:p w14:paraId="027AEBFF" w14:textId="77777777" w:rsidR="00DB29D9" w:rsidRPr="001674D4" w:rsidRDefault="00DB29D9" w:rsidP="008C4880">
      <w:pPr>
        <w:pStyle w:val="Numberedlistnopadding"/>
      </w:pPr>
      <w:r w:rsidRPr="001674D4">
        <w:t>When students are finished nature journaling, head back inside to engage in whole-class discussion.</w:t>
      </w:r>
    </w:p>
    <w:p w14:paraId="40BC4A03" w14:textId="77777777" w:rsidR="00DB29D9" w:rsidRDefault="00DB29D9" w:rsidP="008C4880">
      <w:pPr>
        <w:pStyle w:val="Numberedlistnopadding"/>
        <w:rPr>
          <w:b/>
          <w:bCs/>
        </w:rPr>
      </w:pPr>
      <w:r>
        <w:t>Invite students to use their nature journal entry as an anchor to engage in knowledge building discourse. Remind students that the purpose of discussion is to share their observations and wonderings about what makes a strong relationship.</w:t>
      </w:r>
    </w:p>
    <w:p w14:paraId="12702DA9" w14:textId="77777777" w:rsidR="00DB29D9" w:rsidRDefault="00DB29D9" w:rsidP="008C4880">
      <w:pPr>
        <w:pStyle w:val="Numberedlistnopadding"/>
        <w:rPr>
          <w:rFonts w:ascii="Times New Roman" w:hAnsi="Times New Roman"/>
        </w:rPr>
      </w:pPr>
      <w:r>
        <w:t>Start with the prompt: What relationships did you notice outdoors? (slide 36)</w:t>
      </w:r>
    </w:p>
    <w:p w14:paraId="74946B55" w14:textId="77777777" w:rsidR="00DB29D9" w:rsidRDefault="00DB29D9" w:rsidP="008C4880">
      <w:pPr>
        <w:pStyle w:val="Numberedlistnopadding"/>
        <w:rPr>
          <w:b/>
          <w:bCs/>
        </w:rPr>
      </w:pPr>
      <w:r>
        <w:t>Document student thinking in a digital or paper document, on chart paper, or on sticky notes. Ideally, this documentation can be posted in the classroom for students to refer to later.</w:t>
      </w:r>
    </w:p>
    <w:p w14:paraId="7CE68BE5" w14:textId="14A7846D" w:rsidR="00DB29D9" w:rsidRPr="00835559" w:rsidRDefault="00DB29D9" w:rsidP="00776C5A">
      <w:pPr>
        <w:pStyle w:val="2ndlevelbulletnopadding"/>
      </w:pPr>
      <w:r w:rsidRPr="00835559">
        <w:t xml:space="preserve">Listen carefully for big ideas that emerge that reveal what students know </w:t>
      </w:r>
      <w:r w:rsidRPr="00776C5A">
        <w:t>and understand about what makes a strong community, based on their own lived experiences.</w:t>
      </w:r>
    </w:p>
    <w:p w14:paraId="3391BF50" w14:textId="77777777" w:rsidR="00DB29D9" w:rsidRPr="00835559" w:rsidRDefault="00DB29D9" w:rsidP="00776C5A">
      <w:pPr>
        <w:pStyle w:val="2ndlevelbulletnopadding"/>
      </w:pPr>
      <w:r w:rsidRPr="00835559">
        <w:t>Guide discourse based on concepts that are relevant to the themes of community and relationships, using questions such as:</w:t>
      </w:r>
    </w:p>
    <w:p w14:paraId="796521EC" w14:textId="3843EF91" w:rsidR="00DB29D9" w:rsidRDefault="00DB29D9" w:rsidP="00776C5A">
      <w:pPr>
        <w:pStyle w:val="2ndlevelbulletnopadding"/>
        <w:numPr>
          <w:ilvl w:val="1"/>
          <w:numId w:val="17"/>
        </w:numPr>
        <w:rPr>
          <w:i/>
          <w:iCs/>
        </w:rPr>
      </w:pPr>
      <w:r>
        <w:rPr>
          <w:i/>
          <w:iCs/>
        </w:rPr>
        <w:t>What makes a strong relationship?</w:t>
      </w:r>
    </w:p>
    <w:p w14:paraId="37D34DFA" w14:textId="77777777" w:rsidR="00DB29D9" w:rsidRDefault="00DB29D9" w:rsidP="00776C5A">
      <w:pPr>
        <w:pStyle w:val="2ndlevelbulletnopadding"/>
        <w:numPr>
          <w:ilvl w:val="1"/>
          <w:numId w:val="17"/>
        </w:numPr>
        <w:rPr>
          <w:i/>
          <w:iCs/>
        </w:rPr>
      </w:pPr>
      <w:r>
        <w:rPr>
          <w:i/>
          <w:iCs/>
        </w:rPr>
        <w:t>What makes a strong community?</w:t>
      </w:r>
    </w:p>
    <w:p w14:paraId="40633162" w14:textId="77777777" w:rsidR="00DB29D9" w:rsidRDefault="00DB29D9" w:rsidP="00776C5A">
      <w:pPr>
        <w:pStyle w:val="2ndlevelbulletnopadding"/>
        <w:numPr>
          <w:ilvl w:val="1"/>
          <w:numId w:val="17"/>
        </w:numPr>
        <w:rPr>
          <w:i/>
          <w:iCs/>
        </w:rPr>
      </w:pPr>
      <w:r>
        <w:rPr>
          <w:i/>
          <w:iCs/>
        </w:rPr>
        <w:lastRenderedPageBreak/>
        <w:t>What does it mean to be a part of a whole or an individual in a relationship?</w:t>
      </w:r>
    </w:p>
    <w:p w14:paraId="386A53F8" w14:textId="77777777" w:rsidR="00DB29D9" w:rsidRDefault="00DB29D9" w:rsidP="00776C5A">
      <w:pPr>
        <w:pStyle w:val="2ndlevelbulletnopadding"/>
        <w:numPr>
          <w:ilvl w:val="1"/>
          <w:numId w:val="17"/>
        </w:numPr>
        <w:rPr>
          <w:i/>
          <w:iCs/>
        </w:rPr>
      </w:pPr>
      <w:r>
        <w:rPr>
          <w:i/>
          <w:iCs/>
        </w:rPr>
        <w:t>What is needed for the individual to thrive?</w:t>
      </w:r>
    </w:p>
    <w:p w14:paraId="622422FD" w14:textId="77777777" w:rsidR="00DB29D9" w:rsidRDefault="00DB29D9" w:rsidP="00776C5A">
      <w:pPr>
        <w:pStyle w:val="2ndlevelbulletnopadding"/>
        <w:numPr>
          <w:ilvl w:val="1"/>
          <w:numId w:val="17"/>
        </w:numPr>
        <w:rPr>
          <w:i/>
          <w:iCs/>
        </w:rPr>
      </w:pPr>
      <w:r>
        <w:rPr>
          <w:i/>
          <w:iCs/>
        </w:rPr>
        <w:t>What is the purpose of relationships? Do all individuals in the relationship share common goals? What happens when they don’t?</w:t>
      </w:r>
    </w:p>
    <w:p w14:paraId="1F5F3235" w14:textId="77777777" w:rsidR="00DB29D9" w:rsidRDefault="00DB29D9" w:rsidP="00776C5A">
      <w:pPr>
        <w:pStyle w:val="2ndlevelbulletnopadding"/>
        <w:numPr>
          <w:ilvl w:val="1"/>
          <w:numId w:val="17"/>
        </w:numPr>
        <w:rPr>
          <w:i/>
          <w:iCs/>
        </w:rPr>
      </w:pPr>
      <w:r>
        <w:rPr>
          <w:i/>
          <w:iCs/>
        </w:rPr>
        <w:t>What is the impact of time and place on relationships?</w:t>
      </w:r>
    </w:p>
    <w:p w14:paraId="2215DD1E" w14:textId="77777777" w:rsidR="00DB29D9" w:rsidRDefault="00DB29D9" w:rsidP="00776C5A">
      <w:pPr>
        <w:pStyle w:val="2ndlevelbulletnopadding"/>
        <w:numPr>
          <w:ilvl w:val="1"/>
          <w:numId w:val="17"/>
        </w:numPr>
        <w:rPr>
          <w:i/>
          <w:iCs/>
        </w:rPr>
      </w:pPr>
      <w:r>
        <w:rPr>
          <w:i/>
          <w:iCs/>
        </w:rPr>
        <w:t>How is conflict negotiated in a relationship?</w:t>
      </w:r>
    </w:p>
    <w:p w14:paraId="3BD094C7" w14:textId="2463B3CA" w:rsidR="00DB29D9" w:rsidRPr="008C4880" w:rsidRDefault="00DB29D9" w:rsidP="008C4880">
      <w:pPr>
        <w:pStyle w:val="2ndlevelbullet"/>
        <w:rPr>
          <w:b/>
          <w:bCs/>
        </w:rPr>
      </w:pPr>
      <w:r>
        <w:t xml:space="preserve">Invite students to look at the documentation of discourse and to add to their nature journal any new thoughts. Encourage them to add words/phrases that further </w:t>
      </w:r>
      <w:r w:rsidR="007B4642">
        <w:t xml:space="preserve">reveal </w:t>
      </w:r>
      <w:r>
        <w:t>what makes a strong relationship and what it means to live in a community.</w:t>
      </w:r>
    </w:p>
    <w:p w14:paraId="61A61626" w14:textId="746F2D08" w:rsidR="007B4642" w:rsidRDefault="007B4642" w:rsidP="008C4880">
      <w:pPr>
        <w:pStyle w:val="Heading3"/>
        <w:rPr>
          <w:bCs/>
        </w:rPr>
      </w:pPr>
      <w:bookmarkStart w:id="64" w:name="_Toc199508372"/>
      <w:r>
        <w:t xml:space="preserve">Engaging in a gallery </w:t>
      </w:r>
      <w:r w:rsidRPr="00C53477">
        <w:t>walk</w:t>
      </w:r>
      <w:bookmarkEnd w:id="64"/>
    </w:p>
    <w:p w14:paraId="4BE857B4" w14:textId="77777777" w:rsidR="00DB29D9" w:rsidRPr="00776C5A" w:rsidRDefault="00DB29D9" w:rsidP="00776C5A">
      <w:pPr>
        <w:pStyle w:val="Numberedlistnopadding"/>
      </w:pPr>
      <w:r w:rsidRPr="00776C5A">
        <w:t>Prepare students to engage in a digital Gallery Walk by explaining the instructions on slides 37 and 38.</w:t>
      </w:r>
    </w:p>
    <w:p w14:paraId="2B79842F" w14:textId="57EBD5F1" w:rsidR="00DB29D9" w:rsidRPr="00EA0D41" w:rsidRDefault="00DB29D9" w:rsidP="00835559">
      <w:pPr>
        <w:pStyle w:val="2ndlevelbulletnopadding"/>
        <w:rPr>
          <w:rFonts w:ascii="Times New Roman" w:hAnsi="Times New Roman"/>
          <w:color w:val="auto"/>
        </w:rPr>
      </w:pPr>
      <w:r>
        <w:t xml:space="preserve">Share the </w:t>
      </w:r>
      <w:hyperlink r:id="rId36" w:history="1">
        <w:r w:rsidR="00382096" w:rsidRPr="00C10201">
          <w:rPr>
            <w:rStyle w:val="Hyperlink"/>
          </w:rPr>
          <w:t>Gallery Walk Chalk Talk slide deck (Google slides)</w:t>
        </w:r>
      </w:hyperlink>
      <w:r>
        <w:t xml:space="preserve"> with students by making one or more copies of the slide deck, then sharing it with permission to Edit with the class or with smaller groups of students. Alternatively, simply show slides 39 - 47 to the class and have students record words and phrases in their nature journals.</w:t>
      </w:r>
    </w:p>
    <w:p w14:paraId="70894F8C" w14:textId="2122EDD3" w:rsidR="00EA0D41" w:rsidRDefault="00EA0D41" w:rsidP="00776C5A">
      <w:pPr>
        <w:pStyle w:val="Imagewithnopadding"/>
      </w:pPr>
      <w:r w:rsidRPr="00776C5A">
        <w:lastRenderedPageBreak/>
        <w:drawing>
          <wp:inline distT="0" distB="0" distL="0" distR="0" wp14:anchorId="540A7697" wp14:editId="2CD1B9FE">
            <wp:extent cx="4860925" cy="2174240"/>
            <wp:effectExtent l="0" t="0" r="3175" b="0"/>
            <wp:docPr id="62128060" name="Picture 10" descr="Slide thirty nine of lesson slide deck.">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8060" name="Picture 10" descr="Slide thirty nine of lesson slide deck.">
                      <a:hlinkClick r:id="rId37"/>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60925" cy="2174240"/>
                    </a:xfrm>
                    <a:prstGeom prst="rect">
                      <a:avLst/>
                    </a:prstGeom>
                  </pic:spPr>
                </pic:pic>
              </a:graphicData>
            </a:graphic>
          </wp:inline>
        </w:drawing>
      </w:r>
    </w:p>
    <w:p w14:paraId="1D4E1950" w14:textId="17FC89D9" w:rsidR="00EA0D41" w:rsidRPr="00EA0D41" w:rsidRDefault="00EA0D41" w:rsidP="00EA0D41">
      <w:pPr>
        <w:pStyle w:val="Caption"/>
      </w:pPr>
      <w:r w:rsidRPr="00EA0D41">
        <w:t xml:space="preserve">Slide 39 of </w:t>
      </w:r>
      <w:r w:rsidR="00776C5A">
        <w:t xml:space="preserve">the </w:t>
      </w:r>
      <w:r w:rsidRPr="00EA0D41">
        <w:t xml:space="preserve">lesson slide deck </w:t>
      </w:r>
      <w:r w:rsidR="00776C5A">
        <w:t>shows</w:t>
      </w:r>
      <w:r w:rsidRPr="00EA0D41">
        <w:t xml:space="preserve"> one of several images </w:t>
      </w:r>
      <w:r w:rsidR="00776C5A">
        <w:t xml:space="preserve">found in the slide deck </w:t>
      </w:r>
      <w:r w:rsidRPr="00EA0D41">
        <w:t>from the film Two Seedlings</w:t>
      </w:r>
      <w:r w:rsidR="00776C5A">
        <w:t>.</w:t>
      </w:r>
    </w:p>
    <w:p w14:paraId="6FD0D936" w14:textId="77777777" w:rsidR="00DB29D9" w:rsidRPr="00835559" w:rsidRDefault="00DB29D9" w:rsidP="00835559">
      <w:pPr>
        <w:pStyle w:val="Numberedlistnopadding"/>
      </w:pPr>
      <w:r w:rsidRPr="00835559">
        <w:t>Invite students to text code the gallery by recording words and phrases on the slides or in their journals.</w:t>
      </w:r>
    </w:p>
    <w:p w14:paraId="3A29DA2A" w14:textId="77777777" w:rsidR="00DB29D9" w:rsidRDefault="00DB29D9" w:rsidP="00835559">
      <w:pPr>
        <w:pStyle w:val="2ndlevelbulletnopadding"/>
        <w:rPr>
          <w:rFonts w:ascii="Times New Roman" w:hAnsi="Times New Roman"/>
          <w:color w:val="auto"/>
        </w:rPr>
      </w:pPr>
      <w:r>
        <w:t xml:space="preserve">Provide the following prompts: </w:t>
      </w:r>
      <w:r>
        <w:rPr>
          <w:i/>
          <w:iCs/>
        </w:rPr>
        <w:t>Look carefully at the image.</w:t>
      </w:r>
    </w:p>
    <w:p w14:paraId="72A3464F" w14:textId="77777777" w:rsidR="00DB29D9" w:rsidRDefault="00DB29D9" w:rsidP="00776C5A">
      <w:pPr>
        <w:pStyle w:val="2ndlevelbulletnopadding"/>
        <w:numPr>
          <w:ilvl w:val="1"/>
          <w:numId w:val="17"/>
        </w:numPr>
        <w:rPr>
          <w:rFonts w:ascii="Open Sans" w:hAnsi="Open Sans"/>
        </w:rPr>
      </w:pPr>
      <w:r>
        <w:t xml:space="preserve">What do you </w:t>
      </w:r>
      <w:r w:rsidRPr="00776C5A">
        <w:rPr>
          <w:rStyle w:val="Strong"/>
        </w:rPr>
        <w:t>notice?</w:t>
      </w:r>
      <w:r>
        <w:t xml:space="preserve"> Make lots of observations.</w:t>
      </w:r>
    </w:p>
    <w:p w14:paraId="7CCD48B8" w14:textId="77777777" w:rsidR="00DB29D9" w:rsidRDefault="00DB29D9" w:rsidP="00776C5A">
      <w:pPr>
        <w:pStyle w:val="2ndlevelbulletnopadding"/>
        <w:numPr>
          <w:ilvl w:val="1"/>
          <w:numId w:val="17"/>
        </w:numPr>
        <w:rPr>
          <w:rFonts w:ascii="Open Sans" w:hAnsi="Open Sans"/>
        </w:rPr>
      </w:pPr>
      <w:r>
        <w:t xml:space="preserve">What do you </w:t>
      </w:r>
      <w:r w:rsidRPr="00776C5A">
        <w:rPr>
          <w:rStyle w:val="Strong"/>
        </w:rPr>
        <w:t>think</w:t>
      </w:r>
      <w:r>
        <w:t xml:space="preserve"> about this image?</w:t>
      </w:r>
    </w:p>
    <w:p w14:paraId="6A6BBD24" w14:textId="77777777" w:rsidR="00DB29D9" w:rsidRDefault="00DB29D9" w:rsidP="00776C5A">
      <w:pPr>
        <w:pStyle w:val="2ndlevelbulletnopadding"/>
        <w:numPr>
          <w:ilvl w:val="1"/>
          <w:numId w:val="17"/>
        </w:numPr>
        <w:rPr>
          <w:rFonts w:ascii="Open Sans" w:hAnsi="Open Sans"/>
        </w:rPr>
      </w:pPr>
      <w:r>
        <w:t xml:space="preserve">What </w:t>
      </w:r>
      <w:r w:rsidRPr="00776C5A">
        <w:rPr>
          <w:rStyle w:val="Strong"/>
        </w:rPr>
        <w:t>connections</w:t>
      </w:r>
      <w:r>
        <w:rPr>
          <w:b/>
          <w:bCs/>
        </w:rPr>
        <w:t xml:space="preserve"> </w:t>
      </w:r>
      <w:r>
        <w:t>can you make to this image?</w:t>
      </w:r>
    </w:p>
    <w:p w14:paraId="472CBA1B" w14:textId="156C40EC" w:rsidR="00DB29D9" w:rsidRPr="00835559" w:rsidRDefault="00DB29D9" w:rsidP="00776C5A">
      <w:pPr>
        <w:pStyle w:val="2ndlevelbulletnopadding"/>
        <w:numPr>
          <w:ilvl w:val="1"/>
          <w:numId w:val="17"/>
        </w:numPr>
        <w:rPr>
          <w:rFonts w:ascii="Open Sans" w:hAnsi="Open Sans"/>
        </w:rPr>
      </w:pPr>
      <w:r>
        <w:t xml:space="preserve">How might this photograph be connected to what you know about what makes a </w:t>
      </w:r>
      <w:r w:rsidRPr="00776C5A">
        <w:rPr>
          <w:rStyle w:val="Strong"/>
        </w:rPr>
        <w:t>strong community?</w:t>
      </w:r>
    </w:p>
    <w:p w14:paraId="1EEDB608" w14:textId="02E3F9A6" w:rsidR="00DB29D9" w:rsidRDefault="00DB29D9" w:rsidP="008C4880">
      <w:pPr>
        <w:pStyle w:val="2ndlevelbullet"/>
      </w:pPr>
      <w:r>
        <w:t>Give students time to discuss what they see, think, and wonder with an elbow partner. Possibly discuss connections they can make to the Minds On activities regarding what makes a strong community (slide 48).</w:t>
      </w:r>
    </w:p>
    <w:p w14:paraId="1F415D4D" w14:textId="12523402" w:rsidR="007B4642" w:rsidRDefault="007B4642" w:rsidP="008C4880">
      <w:pPr>
        <w:pStyle w:val="Heading3"/>
      </w:pPr>
      <w:bookmarkStart w:id="65" w:name="_Toc199508373"/>
      <w:r>
        <w:t>Exploring digital stories</w:t>
      </w:r>
      <w:bookmarkEnd w:id="65"/>
    </w:p>
    <w:p w14:paraId="206D17DE" w14:textId="77777777" w:rsidR="00DB29D9" w:rsidRPr="00835559" w:rsidRDefault="00DB29D9" w:rsidP="00835559">
      <w:pPr>
        <w:pStyle w:val="Numberedlistnopadding"/>
      </w:pPr>
      <w:r w:rsidRPr="00835559">
        <w:t xml:space="preserve">Let students know that the photographs are parts of a digital story (slide 49). Provide a definition of a digital story to students (slide 50). Let students know that they will be viewing </w:t>
      </w:r>
      <w:r w:rsidRPr="00835559">
        <w:lastRenderedPageBreak/>
        <w:t>a digital story and responding to it in a following activity (slide 51).</w:t>
      </w:r>
    </w:p>
    <w:p w14:paraId="143953A7" w14:textId="77777777" w:rsidR="00DB29D9" w:rsidRPr="00835559" w:rsidRDefault="00DB29D9" w:rsidP="00835559">
      <w:pPr>
        <w:pStyle w:val="Numberedlistnopadding"/>
      </w:pPr>
      <w:r w:rsidRPr="00835559">
        <w:t>Remind students that a digital story combines audio, images, and video clips to tell a story or present an idea in two-to-four minutes. You may wish to review the film stills to remind students that many different types of photography and imagery, in addition to audio, are used to tell a personal story in this short film (slides 52 - 55).</w:t>
      </w:r>
    </w:p>
    <w:p w14:paraId="764AE363" w14:textId="77777777" w:rsidR="00DB29D9" w:rsidRDefault="00DB29D9" w:rsidP="00835559">
      <w:pPr>
        <w:pStyle w:val="Numberedlistnopadding"/>
        <w:rPr>
          <w:b/>
          <w:bCs/>
        </w:rPr>
      </w:pPr>
      <w:r>
        <w:t>Prepare students for viewing the digital story:</w:t>
      </w:r>
    </w:p>
    <w:p w14:paraId="3202563C" w14:textId="77777777" w:rsidR="00DB29D9" w:rsidRDefault="00DB29D9" w:rsidP="00835559">
      <w:pPr>
        <w:pStyle w:val="2ndlevelbulletnopadding"/>
      </w:pPr>
      <w:r>
        <w:t>Invite them to pay close attention to the audio, video, and imagery that make up this digital story.</w:t>
      </w:r>
    </w:p>
    <w:p w14:paraId="1EB30CA6" w14:textId="77777777" w:rsidR="00DB29D9" w:rsidRDefault="00DB29D9" w:rsidP="00835559">
      <w:pPr>
        <w:pStyle w:val="2ndlevelbulletnopadding"/>
      </w:pPr>
      <w:r>
        <w:t xml:space="preserve">Review the guiding question: </w:t>
      </w:r>
      <w:r>
        <w:rPr>
          <w:i/>
          <w:iCs/>
        </w:rPr>
        <w:t>What makes a strong community?</w:t>
      </w:r>
    </w:p>
    <w:p w14:paraId="55F8EF68" w14:textId="77777777" w:rsidR="00DB29D9" w:rsidRDefault="00DB29D9" w:rsidP="00835559">
      <w:pPr>
        <w:pStyle w:val="2ndlevelbulletnopadding"/>
      </w:pPr>
      <w:r>
        <w:t xml:space="preserve">Ask students to consider: </w:t>
      </w:r>
      <w:r>
        <w:rPr>
          <w:i/>
          <w:iCs/>
        </w:rPr>
        <w:t>What does Vijay Saravanamuthu’s digital story add to what we think about community?</w:t>
      </w:r>
    </w:p>
    <w:p w14:paraId="4A053DF9" w14:textId="77777777" w:rsidR="00DB29D9" w:rsidRDefault="00DB29D9" w:rsidP="008C4880">
      <w:pPr>
        <w:pStyle w:val="Numberedlistnopadding"/>
        <w:rPr>
          <w:b/>
          <w:bCs/>
        </w:rPr>
      </w:pPr>
      <w:r>
        <w:t>Show students the digital story by Vijay Saravanamuthu titled “Two Seedlings” for the first time with nothing in hand; simply watch and enjoy (slide 56).</w:t>
      </w:r>
    </w:p>
    <w:p w14:paraId="46276774" w14:textId="19E234BA" w:rsidR="00DB29D9" w:rsidRDefault="00DB29D9" w:rsidP="00A7035A">
      <w:pPr>
        <w:pStyle w:val="Numberedlistnopadding"/>
        <w:rPr>
          <w:b/>
          <w:bCs/>
        </w:rPr>
      </w:pPr>
      <w:r>
        <w:t>Invite students to engage in “draft” viewing the film (slide 57)</w:t>
      </w:r>
      <w:r w:rsidR="00A7035A">
        <w:t>. View the digital story again, applying the following process:</w:t>
      </w:r>
    </w:p>
    <w:p w14:paraId="70B8997D" w14:textId="77777777" w:rsidR="00DB29D9" w:rsidRPr="00776C5A" w:rsidRDefault="00DB29D9" w:rsidP="00A7035A">
      <w:pPr>
        <w:pStyle w:val="Numberedlistnopadding"/>
        <w:numPr>
          <w:ilvl w:val="1"/>
          <w:numId w:val="125"/>
        </w:numPr>
      </w:pPr>
      <w:r>
        <w:t xml:space="preserve">Watch </w:t>
      </w:r>
      <w:r w:rsidRPr="00776C5A">
        <w:t>and notice the audio, images, and video without anything in hand.</w:t>
      </w:r>
    </w:p>
    <w:p w14:paraId="74E55422" w14:textId="77777777" w:rsidR="00DB29D9" w:rsidRPr="00776C5A" w:rsidRDefault="00DB29D9" w:rsidP="00A7035A">
      <w:pPr>
        <w:pStyle w:val="Numberedlistnopadding"/>
        <w:numPr>
          <w:ilvl w:val="1"/>
          <w:numId w:val="125"/>
        </w:numPr>
      </w:pPr>
      <w:r w:rsidRPr="00776C5A">
        <w:t>Sketchnote as you watch. Notice the characters, settings (places and times), and big ideas (themes) that emerge.</w:t>
      </w:r>
    </w:p>
    <w:p w14:paraId="5F7AF1D2" w14:textId="018F28DB" w:rsidR="00DB29D9" w:rsidRDefault="00DB29D9" w:rsidP="008C4880">
      <w:pPr>
        <w:pStyle w:val="Numberedlist"/>
        <w:numPr>
          <w:ilvl w:val="1"/>
          <w:numId w:val="125"/>
        </w:numPr>
      </w:pPr>
      <w:r w:rsidRPr="00776C5A">
        <w:t>Add to your sketchnote. What message is being conveyed about the individual</w:t>
      </w:r>
      <w:r>
        <w:t xml:space="preserve"> in a community?</w:t>
      </w:r>
    </w:p>
    <w:p w14:paraId="41045FAB" w14:textId="3CD86FAD" w:rsidR="007B4642" w:rsidRPr="00835559" w:rsidRDefault="007B4642" w:rsidP="008C4880">
      <w:pPr>
        <w:pStyle w:val="Heading3"/>
      </w:pPr>
      <w:bookmarkStart w:id="66" w:name="_Toc199508374"/>
      <w:r>
        <w:t>Creating a concept circle</w:t>
      </w:r>
      <w:bookmarkEnd w:id="66"/>
    </w:p>
    <w:p w14:paraId="7FE529E4" w14:textId="160D8D61" w:rsidR="00DB29D9" w:rsidRPr="00835559" w:rsidRDefault="00DB29D9" w:rsidP="00835559">
      <w:pPr>
        <w:pStyle w:val="Numberedlistnopadding"/>
      </w:pPr>
      <w:r>
        <w:t xml:space="preserve">After viewing, provide students with a </w:t>
      </w:r>
      <w:r w:rsidRPr="00776C5A">
        <w:rPr>
          <w:rStyle w:val="Strong"/>
        </w:rPr>
        <w:t>Concept Circle</w:t>
      </w:r>
      <w:r>
        <w:t xml:space="preserve"> handout. There are two options available</w:t>
      </w:r>
    </w:p>
    <w:p w14:paraId="15851C06" w14:textId="565F080C" w:rsidR="00DB29D9" w:rsidRPr="00A7035A" w:rsidRDefault="00DB29D9" w:rsidP="00A7035A">
      <w:pPr>
        <w:pStyle w:val="Numberedlist"/>
        <w:numPr>
          <w:ilvl w:val="1"/>
          <w:numId w:val="126"/>
        </w:numPr>
      </w:pPr>
      <w:r w:rsidRPr="00A7035A">
        <w:t xml:space="preserve">A </w:t>
      </w:r>
      <w:hyperlink w:anchor="_Appendix_C" w:history="1">
        <w:r w:rsidR="00C10201" w:rsidRPr="008C4880">
          <w:rPr>
            <w:rStyle w:val="Hyperlink"/>
          </w:rPr>
          <w:t>Concept Circle handout with terms provided (Appendix C)</w:t>
        </w:r>
      </w:hyperlink>
      <w:r w:rsidR="00C10201" w:rsidRPr="008C4880">
        <w:rPr>
          <w:rStyle w:val="Hyperlink"/>
        </w:rPr>
        <w:t xml:space="preserve"> </w:t>
      </w:r>
      <w:r w:rsidRPr="00A7035A">
        <w:t>for students to discuss.</w:t>
      </w:r>
    </w:p>
    <w:p w14:paraId="02211989" w14:textId="733512DA" w:rsidR="00DB29D9" w:rsidRPr="00A7035A" w:rsidRDefault="00DB29D9" w:rsidP="00401441">
      <w:pPr>
        <w:pStyle w:val="Numberedlist"/>
        <w:numPr>
          <w:ilvl w:val="1"/>
          <w:numId w:val="126"/>
        </w:numPr>
      </w:pPr>
      <w:r w:rsidRPr="00A7035A">
        <w:lastRenderedPageBreak/>
        <w:t xml:space="preserve">A </w:t>
      </w:r>
      <w:hyperlink w:anchor="_Appendix_D" w:history="1">
        <w:r w:rsidR="00401441">
          <w:rPr>
            <w:rStyle w:val="Hyperlink"/>
          </w:rPr>
          <w:t>blank 4-segment Concept Circle handout (Appendix D)</w:t>
        </w:r>
      </w:hyperlink>
      <w:r w:rsidR="00401441">
        <w:t xml:space="preserve"> or </w:t>
      </w:r>
      <w:hyperlink w:anchor="_Appendix_E" w:history="1">
        <w:r w:rsidR="00401441">
          <w:rPr>
            <w:rStyle w:val="Hyperlink"/>
          </w:rPr>
          <w:t>b</w:t>
        </w:r>
        <w:r w:rsidR="00401441" w:rsidRPr="00EE49E4">
          <w:rPr>
            <w:rStyle w:val="Hyperlink"/>
          </w:rPr>
          <w:t xml:space="preserve">lank </w:t>
        </w:r>
        <w:r w:rsidR="00401441">
          <w:rPr>
            <w:rStyle w:val="Hyperlink"/>
          </w:rPr>
          <w:t>8</w:t>
        </w:r>
        <w:r w:rsidR="00401441" w:rsidRPr="00EE49E4">
          <w:rPr>
            <w:rStyle w:val="Hyperlink"/>
          </w:rPr>
          <w:t>-segment Concept Circle handout (Appendix E)</w:t>
        </w:r>
      </w:hyperlink>
      <w:r w:rsidRPr="00A7035A">
        <w:t xml:space="preserve"> where students must populate terms to discuss based on their viewing. If using the blank handout, give students time to write their concepts into the inner circle of the handout.</w:t>
      </w:r>
    </w:p>
    <w:p w14:paraId="354C6BD0" w14:textId="20F5727F" w:rsidR="00DB29D9" w:rsidRPr="00A7035A" w:rsidRDefault="00DB29D9" w:rsidP="008C4880">
      <w:pPr>
        <w:pStyle w:val="Numberedlist"/>
        <w:rPr>
          <w:i/>
          <w:iCs/>
        </w:rPr>
      </w:pPr>
      <w:r w:rsidRPr="00523A43">
        <w:t>Explain</w:t>
      </w:r>
      <w:r>
        <w:t xml:space="preserve"> instructions for completing the Concept Circle (slides 58 </w:t>
      </w:r>
      <w:r w:rsidR="00C53477">
        <w:t xml:space="preserve">— </w:t>
      </w:r>
      <w:r>
        <w:t>60). Prompt students to engage in small group conversation about each term and add their discussion notes to the outer segments of the Concept Circle.</w:t>
      </w:r>
      <w:r w:rsidR="00A7035A">
        <w:t xml:space="preserve"> </w:t>
      </w:r>
      <w:r>
        <w:t>After engaging in discussion, invite students to consider and come to consensus on one unifying idea/term that should be inserted in the centre of the Concept Circle.</w:t>
      </w:r>
      <w:r w:rsidR="00A7035A">
        <w:t xml:space="preserve"> </w:t>
      </w:r>
      <w:r>
        <w:t xml:space="preserve">Invite students to share their ideas: </w:t>
      </w:r>
      <w:r w:rsidRPr="00A7035A">
        <w:rPr>
          <w:i/>
          <w:iCs/>
        </w:rPr>
        <w:t>What did you decide and why?</w:t>
      </w:r>
    </w:p>
    <w:p w14:paraId="68DE59CC" w14:textId="6B0F6679" w:rsidR="00E11957" w:rsidRDefault="00E11957" w:rsidP="00A7035A">
      <w:pPr>
        <w:pStyle w:val="Imagewithnopadding"/>
      </w:pPr>
      <w:r>
        <w:drawing>
          <wp:inline distT="0" distB="0" distL="0" distR="0" wp14:anchorId="48DB0EF7" wp14:editId="11B26012">
            <wp:extent cx="4860925" cy="2204085"/>
            <wp:effectExtent l="0" t="0" r="3175" b="5715"/>
            <wp:docPr id="2038789850" name="Picture 11" descr="Slide fifty eight of lesson slide deck ">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89850" name="Picture 11" descr="Slide fifty eight of lesson slide deck ">
                      <a:hlinkClick r:id="rId39"/>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60925" cy="2204085"/>
                    </a:xfrm>
                    <a:prstGeom prst="rect">
                      <a:avLst/>
                    </a:prstGeom>
                  </pic:spPr>
                </pic:pic>
              </a:graphicData>
            </a:graphic>
          </wp:inline>
        </w:drawing>
      </w:r>
    </w:p>
    <w:p w14:paraId="39278AD6" w14:textId="056457A7" w:rsidR="00E11957" w:rsidRDefault="00E11957" w:rsidP="00E11957">
      <w:pPr>
        <w:pStyle w:val="Caption"/>
      </w:pPr>
      <w:r>
        <w:t xml:space="preserve">Slide 58 of </w:t>
      </w:r>
      <w:r w:rsidR="00A7035A">
        <w:t xml:space="preserve">the </w:t>
      </w:r>
      <w:r>
        <w:t xml:space="preserve">lesson slide deck </w:t>
      </w:r>
      <w:r w:rsidR="00A7035A">
        <w:t xml:space="preserve">includes a visualization and </w:t>
      </w:r>
      <w:r>
        <w:t xml:space="preserve">instructions for </w:t>
      </w:r>
      <w:r w:rsidR="00A7035A">
        <w:t>the</w:t>
      </w:r>
      <w:r>
        <w:t xml:space="preserve"> concept circle activity</w:t>
      </w:r>
      <w:r w:rsidR="00A7035A">
        <w:t>.</w:t>
      </w:r>
    </w:p>
    <w:p w14:paraId="634286F7" w14:textId="480E97A7" w:rsidR="007B4642" w:rsidRPr="008C4880" w:rsidRDefault="007B4642" w:rsidP="008C4880">
      <w:pPr>
        <w:pStyle w:val="Heading4"/>
        <w:rPr>
          <w:bCs w:val="0"/>
        </w:rPr>
      </w:pPr>
      <w:r w:rsidRPr="008C4880">
        <w:t>Assessment opportunity</w:t>
      </w:r>
    </w:p>
    <w:p w14:paraId="00B91190" w14:textId="56E384F9" w:rsidR="008C4880" w:rsidRDefault="007B4642" w:rsidP="008C4880">
      <w:r>
        <w:t>Using observation of small group discussions and of the creation of the concept circles, assess students’ understanding of the relationships they are capturing in the graphic organizer. Prompt student to keep the big idea about community in mind as they are representing the relationships between ideas.</w:t>
      </w:r>
      <w:r w:rsidR="008C4880">
        <w:br w:type="page"/>
      </w:r>
    </w:p>
    <w:p w14:paraId="4FD0ECF1" w14:textId="111810A0" w:rsidR="00DB29D9" w:rsidRDefault="00DB29D9" w:rsidP="00DB29D9">
      <w:pPr>
        <w:pStyle w:val="Numberedlist"/>
        <w:rPr>
          <w:b/>
          <w:bCs/>
        </w:rPr>
      </w:pPr>
      <w:r>
        <w:lastRenderedPageBreak/>
        <w:t>Debrief the Concept Circle handout with students:</w:t>
      </w:r>
    </w:p>
    <w:p w14:paraId="1D1EC659" w14:textId="71EB3C80" w:rsidR="00DB29D9" w:rsidRPr="00A7035A" w:rsidRDefault="00DB29D9" w:rsidP="00A7035A">
      <w:pPr>
        <w:pStyle w:val="Numberedlist"/>
        <w:numPr>
          <w:ilvl w:val="1"/>
          <w:numId w:val="127"/>
        </w:numPr>
        <w:rPr>
          <w:i/>
          <w:iCs/>
        </w:rPr>
      </w:pPr>
      <w:r w:rsidRPr="00A7035A">
        <w:rPr>
          <w:i/>
          <w:iCs/>
        </w:rPr>
        <w:t>What do you think about the concept of community now?</w:t>
      </w:r>
    </w:p>
    <w:p w14:paraId="40AC1448" w14:textId="756224B1" w:rsidR="00DB29D9" w:rsidRPr="00A7035A" w:rsidRDefault="00DB29D9" w:rsidP="00A7035A">
      <w:pPr>
        <w:pStyle w:val="Numberedlist"/>
        <w:numPr>
          <w:ilvl w:val="1"/>
          <w:numId w:val="127"/>
        </w:numPr>
        <w:rPr>
          <w:i/>
          <w:iCs/>
        </w:rPr>
      </w:pPr>
      <w:r w:rsidRPr="00A7035A">
        <w:rPr>
          <w:i/>
          <w:iCs/>
        </w:rPr>
        <w:t>How does this film complicate or enhance our notions of community and the individual in a community?</w:t>
      </w:r>
    </w:p>
    <w:p w14:paraId="51EB6C9E" w14:textId="4A287D43" w:rsidR="00DB29D9" w:rsidRPr="00A7035A" w:rsidRDefault="00DB29D9" w:rsidP="00A7035A">
      <w:pPr>
        <w:pStyle w:val="Numberedlist"/>
        <w:numPr>
          <w:ilvl w:val="1"/>
          <w:numId w:val="127"/>
        </w:numPr>
        <w:rPr>
          <w:i/>
          <w:iCs/>
        </w:rPr>
      </w:pPr>
      <w:r w:rsidRPr="00A7035A">
        <w:rPr>
          <w:i/>
          <w:iCs/>
        </w:rPr>
        <w:t>What is the relationship between what you have written at the centre of your Concept Circle and your ideas about community?</w:t>
      </w:r>
    </w:p>
    <w:p w14:paraId="5B6B8105" w14:textId="77777777" w:rsidR="00CC4111" w:rsidRPr="006C57FE" w:rsidRDefault="0076563F" w:rsidP="006C57FE">
      <w:pPr>
        <w:pStyle w:val="Heading2"/>
      </w:pPr>
      <w:bookmarkStart w:id="67" w:name="_Toc186202342"/>
      <w:bookmarkStart w:id="68" w:name="_Toc186444770"/>
      <w:bookmarkStart w:id="69" w:name="_Toc186720177"/>
      <w:bookmarkStart w:id="70" w:name="_Toc189909276"/>
      <w:bookmarkStart w:id="71" w:name="_Toc190794978"/>
      <w:bookmarkStart w:id="72" w:name="_Toc199508375"/>
      <w:bookmarkEnd w:id="58"/>
      <w:bookmarkEnd w:id="59"/>
      <w:bookmarkEnd w:id="60"/>
      <w:r>
        <w:rPr>
          <w:noProof/>
        </w:rPr>
        <w:drawing>
          <wp:anchor distT="0" distB="0" distL="114300" distR="114300" simplePos="0" relativeHeight="251659776" behindDoc="1" locked="0" layoutInCell="1" allowOverlap="0" wp14:anchorId="7EB90FC9" wp14:editId="5CCF0EBC">
            <wp:simplePos x="0" y="0"/>
            <wp:positionH relativeFrom="margin">
              <wp:posOffset>19050</wp:posOffset>
            </wp:positionH>
            <wp:positionV relativeFrom="paragraph">
              <wp:posOffset>372110</wp:posOffset>
            </wp:positionV>
            <wp:extent cx="421005" cy="330835"/>
            <wp:effectExtent l="0" t="0" r="0" b="0"/>
            <wp:wrapSquare wrapText="right"/>
            <wp:docPr id="263514822"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6">
                      <a:extLst>
                        <a:ext uri="{C183D7F6-B498-43B3-948B-1728B52AA6E4}">
                          <adec:decorative xmlns:adec="http://schemas.microsoft.com/office/drawing/2017/decorative" val="1"/>
                        </a:ext>
                      </a:extLst>
                    </pic:cNvPr>
                    <pic:cNvPicPr>
                      <a:picLocks/>
                    </pic:cNvPicPr>
                  </pic:nvPicPr>
                  <pic:blipFill>
                    <a:blip r:embed="rId41">
                      <a:extLst>
                        <a:ext uri="{28A0092B-C50C-407E-A947-70E740481C1C}">
                          <a14:useLocalDpi xmlns:a14="http://schemas.microsoft.com/office/drawing/2010/main" val="0"/>
                        </a:ext>
                      </a:extLst>
                    </a:blip>
                    <a:srcRect t="10287" b="10893"/>
                    <a:stretch>
                      <a:fillRect/>
                    </a:stretch>
                  </pic:blipFill>
                  <pic:spPr bwMode="auto">
                    <a:xfrm>
                      <a:off x="0" y="0"/>
                      <a:ext cx="421005" cy="33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111" w:rsidRPr="006C57FE">
        <w:t>Consolidation</w:t>
      </w:r>
      <w:bookmarkEnd w:id="67"/>
      <w:bookmarkEnd w:id="68"/>
      <w:bookmarkEnd w:id="69"/>
      <w:bookmarkEnd w:id="70"/>
      <w:bookmarkEnd w:id="71"/>
      <w:bookmarkEnd w:id="72"/>
    </w:p>
    <w:p w14:paraId="4641753B" w14:textId="77777777" w:rsidR="0046423E" w:rsidRDefault="0046423E" w:rsidP="00E30DEF">
      <w:pPr>
        <w:pStyle w:val="Heading3"/>
      </w:pPr>
      <w:bookmarkStart w:id="73" w:name="_Toc189909277"/>
      <w:bookmarkStart w:id="74" w:name="_Toc190794979"/>
      <w:bookmarkStart w:id="75" w:name="_Toc199508376"/>
      <w:r>
        <w:t>Reflection</w:t>
      </w:r>
      <w:bookmarkEnd w:id="73"/>
      <w:bookmarkEnd w:id="74"/>
      <w:bookmarkEnd w:id="75"/>
    </w:p>
    <w:p w14:paraId="235FFFE7" w14:textId="7500FF1B" w:rsidR="008F4B67" w:rsidRPr="008F4B67" w:rsidRDefault="008F4B67" w:rsidP="008F4B67">
      <w:pPr>
        <w:pStyle w:val="Numberedlistnopadding"/>
        <w:rPr>
          <w:b/>
          <w:bCs/>
          <w:lang w:val="en-CA"/>
        </w:rPr>
      </w:pPr>
      <w:r w:rsidRPr="008F4B67">
        <w:rPr>
          <w:lang w:val="en-CA"/>
        </w:rPr>
        <w:t>Invite students to complete an “I used to think… Now I think…” exit pass. Look over the documentation of learning thus far and remind students of:</w:t>
      </w:r>
    </w:p>
    <w:p w14:paraId="34E8FD03" w14:textId="77777777" w:rsidR="008F4B67" w:rsidRPr="00A7035A" w:rsidRDefault="008F4B67" w:rsidP="00A7035A">
      <w:pPr>
        <w:pStyle w:val="Numberedlist"/>
        <w:numPr>
          <w:ilvl w:val="1"/>
          <w:numId w:val="128"/>
        </w:numPr>
      </w:pPr>
      <w:r w:rsidRPr="008F4B67">
        <w:t xml:space="preserve">“The </w:t>
      </w:r>
      <w:r w:rsidRPr="00A7035A">
        <w:t>Wonder of the Universe”</w:t>
      </w:r>
    </w:p>
    <w:p w14:paraId="693F297D" w14:textId="77777777" w:rsidR="008F4B67" w:rsidRPr="00A7035A" w:rsidRDefault="008F4B67" w:rsidP="00A7035A">
      <w:pPr>
        <w:pStyle w:val="Numberedlist"/>
        <w:numPr>
          <w:ilvl w:val="1"/>
          <w:numId w:val="128"/>
        </w:numPr>
      </w:pPr>
      <w:r w:rsidRPr="00A7035A">
        <w:t>Nature Journaling</w:t>
      </w:r>
    </w:p>
    <w:p w14:paraId="3727929A" w14:textId="77777777" w:rsidR="008F4B67" w:rsidRPr="00A7035A" w:rsidRDefault="008F4B67" w:rsidP="00A7035A">
      <w:pPr>
        <w:pStyle w:val="Numberedlist"/>
        <w:numPr>
          <w:ilvl w:val="1"/>
          <w:numId w:val="128"/>
        </w:numPr>
      </w:pPr>
      <w:r w:rsidRPr="00A7035A">
        <w:t>Hexagonal Thinking Discussion</w:t>
      </w:r>
    </w:p>
    <w:p w14:paraId="042FF0E5" w14:textId="77777777" w:rsidR="008F4B67" w:rsidRPr="00A7035A" w:rsidRDefault="008F4B67" w:rsidP="00A7035A">
      <w:pPr>
        <w:pStyle w:val="Numberedlist"/>
        <w:numPr>
          <w:ilvl w:val="1"/>
          <w:numId w:val="128"/>
        </w:numPr>
      </w:pPr>
      <w:r w:rsidRPr="00A7035A">
        <w:t>Gallery Walk</w:t>
      </w:r>
    </w:p>
    <w:p w14:paraId="3E393797" w14:textId="77777777" w:rsidR="008F4B67" w:rsidRPr="00A7035A" w:rsidRDefault="008F4B67" w:rsidP="00A7035A">
      <w:pPr>
        <w:pStyle w:val="Numberedlist"/>
        <w:numPr>
          <w:ilvl w:val="1"/>
          <w:numId w:val="128"/>
        </w:numPr>
      </w:pPr>
      <w:r w:rsidRPr="00A7035A">
        <w:t>Digital Story</w:t>
      </w:r>
    </w:p>
    <w:p w14:paraId="341670C0" w14:textId="77777777" w:rsidR="008F4B67" w:rsidRPr="008F4B67" w:rsidRDefault="008F4B67" w:rsidP="00A7035A">
      <w:pPr>
        <w:pStyle w:val="Numberedlist"/>
        <w:numPr>
          <w:ilvl w:val="1"/>
          <w:numId w:val="128"/>
        </w:numPr>
      </w:pPr>
      <w:r w:rsidRPr="00A7035A">
        <w:t>Concept Circle</w:t>
      </w:r>
      <w:r w:rsidRPr="008F4B67">
        <w:t xml:space="preserve"> Discussion</w:t>
      </w:r>
    </w:p>
    <w:p w14:paraId="3E83BD4D" w14:textId="06AD0BDC" w:rsidR="008F4B67" w:rsidRPr="008F4B67" w:rsidRDefault="008F4B67" w:rsidP="00E11957">
      <w:pPr>
        <w:pStyle w:val="Numberedlist"/>
        <w:rPr>
          <w:rFonts w:ascii="Times New Roman" w:hAnsi="Times New Roman"/>
          <w:lang w:val="en-CA"/>
        </w:rPr>
      </w:pPr>
      <w:r w:rsidRPr="008F4B67">
        <w:rPr>
          <w:lang w:val="en-CA"/>
        </w:rPr>
        <w:t>Ask students to consider how engaging in thinking, reflecting, and discourse has impacted their understanding of community and then complete the Exit Pass.</w:t>
      </w:r>
    </w:p>
    <w:p w14:paraId="3D93C9EB" w14:textId="77777777" w:rsidR="00DF5727" w:rsidRDefault="0076563F" w:rsidP="00E30DEF">
      <w:pPr>
        <w:pStyle w:val="Heading2"/>
      </w:pPr>
      <w:bookmarkStart w:id="76" w:name="_Toc189909278"/>
      <w:bookmarkStart w:id="77" w:name="_Toc190794980"/>
      <w:bookmarkStart w:id="78" w:name="_Toc199508377"/>
      <w:bookmarkStart w:id="79" w:name="_Toc186202344"/>
      <w:bookmarkStart w:id="80" w:name="_Toc186444772"/>
      <w:bookmarkStart w:id="81" w:name="_Toc186720179"/>
      <w:r>
        <w:rPr>
          <w:noProof/>
        </w:rPr>
        <w:drawing>
          <wp:anchor distT="0" distB="0" distL="114300" distR="114300" simplePos="0" relativeHeight="251660800" behindDoc="0" locked="0" layoutInCell="1" allowOverlap="1" wp14:anchorId="2EF61AD6" wp14:editId="4510C42D">
            <wp:simplePos x="0" y="0"/>
            <wp:positionH relativeFrom="column">
              <wp:posOffset>3175</wp:posOffset>
            </wp:positionH>
            <wp:positionV relativeFrom="paragraph">
              <wp:posOffset>315433</wp:posOffset>
            </wp:positionV>
            <wp:extent cx="436245" cy="436245"/>
            <wp:effectExtent l="0" t="0" r="0" b="0"/>
            <wp:wrapSquare wrapText="bothSides"/>
            <wp:docPr id="332876298"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876298" name="Graphic 6">
                      <a:extLst>
                        <a:ext uri="{C183D7F6-B498-43B3-948B-1728B52AA6E4}">
                          <adec:decorative xmlns:adec="http://schemas.microsoft.com/office/drawing/2017/decorative" val="1"/>
                        </a:ext>
                      </a:extLst>
                    </pic:cNvPr>
                    <pic:cNvPicPr>
                      <a:picLocks/>
                    </pic:cNvPicPr>
                  </pic:nvPicPr>
                  <pic:blipFill>
                    <a:blip r:embed="rId42"/>
                    <a:stretch>
                      <a:fillRect/>
                    </a:stretch>
                  </pic:blipFill>
                  <pic:spPr>
                    <a:xfrm>
                      <a:off x="0" y="0"/>
                      <a:ext cx="436245" cy="436245"/>
                    </a:xfrm>
                    <a:prstGeom prst="rect">
                      <a:avLst/>
                    </a:prstGeom>
                  </pic:spPr>
                </pic:pic>
              </a:graphicData>
            </a:graphic>
            <wp14:sizeRelH relativeFrom="page">
              <wp14:pctWidth>0</wp14:pctWidth>
            </wp14:sizeRelH>
            <wp14:sizeRelV relativeFrom="page">
              <wp14:pctHeight>0</wp14:pctHeight>
            </wp14:sizeRelV>
          </wp:anchor>
        </w:drawing>
      </w:r>
      <w:r w:rsidR="00DF5727" w:rsidRPr="00CC4111">
        <w:t xml:space="preserve">Possible </w:t>
      </w:r>
      <w:r w:rsidR="00DF5727">
        <w:t>e</w:t>
      </w:r>
      <w:r w:rsidR="00DF5727" w:rsidRPr="00CC4111">
        <w:t>xtensions</w:t>
      </w:r>
      <w:bookmarkEnd w:id="76"/>
      <w:bookmarkEnd w:id="77"/>
      <w:bookmarkEnd w:id="78"/>
    </w:p>
    <w:p w14:paraId="5C1C8FD6" w14:textId="5B4931CE" w:rsidR="00A7035A" w:rsidRPr="00A7035A" w:rsidRDefault="008F4B67" w:rsidP="00A7035A">
      <w:pPr>
        <w:pStyle w:val="Heading3"/>
      </w:pPr>
      <w:bookmarkStart w:id="82" w:name="_Appendix_A"/>
      <w:bookmarkStart w:id="83" w:name="w1abt1ntyx8l" w:colFirst="0" w:colLast="0"/>
      <w:bookmarkStart w:id="84" w:name="_Toc199508378"/>
      <w:bookmarkStart w:id="85" w:name="_Toc186202346"/>
      <w:bookmarkStart w:id="86" w:name="_Toc186444774"/>
      <w:bookmarkStart w:id="87" w:name="_Toc186720181"/>
      <w:bookmarkEnd w:id="79"/>
      <w:bookmarkEnd w:id="80"/>
      <w:bookmarkEnd w:id="81"/>
      <w:bookmarkEnd w:id="82"/>
      <w:bookmarkEnd w:id="83"/>
      <w:r>
        <w:t xml:space="preserve">Personal </w:t>
      </w:r>
      <w:r w:rsidR="00A7035A">
        <w:t>s</w:t>
      </w:r>
      <w:r>
        <w:t>torytelling</w:t>
      </w:r>
      <w:bookmarkEnd w:id="84"/>
    </w:p>
    <w:p w14:paraId="1B939183" w14:textId="1801DEC4" w:rsidR="008F4B67" w:rsidRDefault="008F4B67" w:rsidP="00A7035A">
      <w:pPr>
        <w:rPr>
          <w:rFonts w:ascii="Open Sans" w:hAnsi="Open Sans"/>
          <w:b/>
          <w:bCs/>
          <w:lang w:val="en-CA"/>
        </w:rPr>
      </w:pPr>
      <w:r>
        <w:t xml:space="preserve">This extensive exploration of community may provide students with the opportunity to express what they think by telling their own story. The following prompts may support students in telling their own </w:t>
      </w:r>
      <w:r>
        <w:lastRenderedPageBreak/>
        <w:t>stories which have the power to help us think, reflect, remember, and grapple.</w:t>
      </w:r>
    </w:p>
    <w:p w14:paraId="074206CA" w14:textId="77777777" w:rsidR="008F4B67" w:rsidRDefault="008F4B67" w:rsidP="00A7035A">
      <w:pPr>
        <w:pStyle w:val="ListParagraph"/>
        <w:rPr>
          <w:rFonts w:cs="Times New Roman"/>
        </w:rPr>
      </w:pPr>
      <w:r>
        <w:t>Why was it important for Vijay Saravanamuthu to tell this story?</w:t>
      </w:r>
    </w:p>
    <w:p w14:paraId="0B0B2FB4" w14:textId="77777777" w:rsidR="008F4B67" w:rsidRDefault="008F4B67" w:rsidP="00A7035A">
      <w:pPr>
        <w:pStyle w:val="ListParagraph"/>
      </w:pPr>
      <w:r>
        <w:t>What is significant about the title “Two Seedlings”?</w:t>
      </w:r>
    </w:p>
    <w:p w14:paraId="4731C855" w14:textId="77777777" w:rsidR="008F4B67" w:rsidRDefault="008F4B67" w:rsidP="00A7035A">
      <w:pPr>
        <w:pStyle w:val="ListParagraph"/>
      </w:pPr>
      <w:r>
        <w:t>What does this film add to your thinking about being a part of a whole or an individual in a community?</w:t>
      </w:r>
    </w:p>
    <w:p w14:paraId="5BDF4AB5" w14:textId="220CAFBB" w:rsidR="008F4B67" w:rsidRDefault="008F4B67" w:rsidP="00A7035A">
      <w:pPr>
        <w:pStyle w:val="ListParagraph"/>
      </w:pPr>
      <w:r>
        <w:t xml:space="preserve">You have done a lot of thinking about being a PART of a WHOLE and the meaning of </w:t>
      </w:r>
      <w:r w:rsidRPr="008F4B67">
        <w:rPr>
          <w:rStyle w:val="Strong"/>
        </w:rPr>
        <w:t>community</w:t>
      </w:r>
      <w:r>
        <w:t xml:space="preserve">. What in your life tells a story about you as part of a </w:t>
      </w:r>
      <w:r w:rsidRPr="008F4B67">
        <w:rPr>
          <w:rStyle w:val="Strong"/>
        </w:rPr>
        <w:t>community</w:t>
      </w:r>
      <w:r>
        <w:t>?</w:t>
      </w:r>
    </w:p>
    <w:p w14:paraId="2041D5D3" w14:textId="21973550" w:rsidR="008F4B67" w:rsidRDefault="008F4B67" w:rsidP="00A7035A">
      <w:pPr>
        <w:pStyle w:val="ListParagraph"/>
      </w:pPr>
      <w:r>
        <w:t xml:space="preserve">What story would you want to tell that helps you to </w:t>
      </w:r>
      <w:r w:rsidRPr="008F4B67">
        <w:rPr>
          <w:rStyle w:val="Strong"/>
        </w:rPr>
        <w:t>grapple</w:t>
      </w:r>
      <w:r>
        <w:t xml:space="preserve"> with being a part of a </w:t>
      </w:r>
      <w:r w:rsidRPr="008F4B67">
        <w:rPr>
          <w:rStyle w:val="Strong"/>
        </w:rPr>
        <w:t>community</w:t>
      </w:r>
      <w:r>
        <w:t>?</w:t>
      </w:r>
      <w:r w:rsidR="007B4642">
        <w:t xml:space="preserve"> (Slide 64)</w:t>
      </w:r>
    </w:p>
    <w:p w14:paraId="68F37CF5" w14:textId="77777777" w:rsidR="00A7035A" w:rsidRPr="00A7035A" w:rsidRDefault="008F4B67" w:rsidP="00A7035A">
      <w:pPr>
        <w:pStyle w:val="Heading3"/>
      </w:pPr>
      <w:bookmarkStart w:id="88" w:name="_Toc199508379"/>
      <w:r>
        <w:t>Morphology using Hexagonal Thinking or Concept Circles</w:t>
      </w:r>
      <w:bookmarkEnd w:id="88"/>
      <w:r>
        <w:t xml:space="preserve"> </w:t>
      </w:r>
    </w:p>
    <w:p w14:paraId="2C2150DD" w14:textId="50C8710C" w:rsidR="00E11957" w:rsidRDefault="008F4B67" w:rsidP="00A7035A">
      <w:r>
        <w:t>These graphic organizers can also be used creatively to think about morphology and the way that words are constructed to make meaning. For example, if you provide hexagons populated with prefixes, how might students play with language to think about the smallest parts of words that offer meaning?</w:t>
      </w:r>
      <w:r w:rsidR="007B4642">
        <w:t xml:space="preserve"> (Slides 65 – 67)</w:t>
      </w:r>
    </w:p>
    <w:p w14:paraId="09A4459D" w14:textId="3A5631E8" w:rsidR="008D17E2" w:rsidRDefault="00E11957" w:rsidP="00E11957">
      <w:pPr>
        <w:pStyle w:val="Imagewithnopadding"/>
      </w:pPr>
      <w:r>
        <w:drawing>
          <wp:inline distT="0" distB="0" distL="0" distR="0" wp14:anchorId="7D371531" wp14:editId="2744B3CC">
            <wp:extent cx="4860925" cy="2259330"/>
            <wp:effectExtent l="0" t="0" r="4445" b="3810"/>
            <wp:docPr id="1616215510" name="Picture 12" descr="Slide sixty five of lesson slide deck ">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15510" name="Picture 12" descr="Slide sixty five of lesson slide deck ">
                      <a:hlinkClick r:id="rId43"/>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60925" cy="2259330"/>
                    </a:xfrm>
                    <a:prstGeom prst="rect">
                      <a:avLst/>
                    </a:prstGeom>
                  </pic:spPr>
                </pic:pic>
              </a:graphicData>
            </a:graphic>
          </wp:inline>
        </w:drawing>
      </w:r>
    </w:p>
    <w:p w14:paraId="5FF2193A" w14:textId="77777777" w:rsidR="008407AB" w:rsidRDefault="00E11957" w:rsidP="008407AB">
      <w:pPr>
        <w:pStyle w:val="Caption"/>
      </w:pPr>
      <w:r>
        <w:t xml:space="preserve">Slide 65 of lesson </w:t>
      </w:r>
      <w:r w:rsidR="00A7035A">
        <w:t xml:space="preserve">the </w:t>
      </w:r>
      <w:r>
        <w:t xml:space="preserve">slide deck </w:t>
      </w:r>
      <w:r w:rsidR="00A7035A">
        <w:t>shows</w:t>
      </w:r>
      <w:r>
        <w:t xml:space="preserve"> the role of prefixes in a hexagonal thinking morphology activity.</w:t>
      </w:r>
      <w:bookmarkStart w:id="89" w:name="_Toc189909280"/>
      <w:bookmarkStart w:id="90" w:name="_Toc190794981"/>
    </w:p>
    <w:p w14:paraId="7E0F3BD9" w14:textId="420F4C62" w:rsidR="00C729A2" w:rsidRDefault="00E11957" w:rsidP="008407AB">
      <w:pPr>
        <w:pStyle w:val="Heading1"/>
      </w:pPr>
      <w:r>
        <w:br w:type="page"/>
      </w:r>
      <w:bookmarkStart w:id="91" w:name="_Toc199508380"/>
      <w:r w:rsidR="00C729A2">
        <w:lastRenderedPageBreak/>
        <w:t xml:space="preserve">Appendix </w:t>
      </w:r>
      <w:r w:rsidR="00C506F0">
        <w:t>A</w:t>
      </w:r>
      <w:bookmarkEnd w:id="89"/>
      <w:bookmarkEnd w:id="90"/>
      <w:bookmarkEnd w:id="91"/>
    </w:p>
    <w:p w14:paraId="2ED2CCB1" w14:textId="55F7C4C1" w:rsidR="008F4B67" w:rsidRPr="008F4B67" w:rsidRDefault="008F4B67" w:rsidP="008F4B67">
      <w:pPr>
        <w:pStyle w:val="Heading2"/>
        <w:rPr>
          <w:rFonts w:ascii="Times New Roman" w:hAnsi="Times New Roman" w:cs="Times New Roman"/>
          <w:lang w:val="en-CA"/>
        </w:rPr>
      </w:pPr>
      <w:bookmarkStart w:id="92" w:name="_Analyzing_multimodal_mentor"/>
      <w:bookmarkStart w:id="93" w:name="_Toc199508381"/>
      <w:bookmarkEnd w:id="85"/>
      <w:bookmarkEnd w:id="86"/>
      <w:bookmarkEnd w:id="87"/>
      <w:bookmarkEnd w:id="92"/>
      <w:r w:rsidRPr="008F4B67">
        <w:rPr>
          <w:lang w:val="en-CA"/>
        </w:rPr>
        <w:t xml:space="preserve">Hexagonal </w:t>
      </w:r>
      <w:r w:rsidR="00523A43">
        <w:rPr>
          <w:lang w:val="en-CA"/>
        </w:rPr>
        <w:t>T</w:t>
      </w:r>
      <w:r w:rsidR="00523A43" w:rsidRPr="008F4B67">
        <w:rPr>
          <w:lang w:val="en-CA"/>
        </w:rPr>
        <w:t xml:space="preserve">hinking </w:t>
      </w:r>
      <w:r w:rsidR="00A77C07">
        <w:rPr>
          <w:lang w:val="en-CA"/>
        </w:rPr>
        <w:t>h</w:t>
      </w:r>
      <w:r w:rsidRPr="008F4B67">
        <w:rPr>
          <w:lang w:val="en-CA"/>
        </w:rPr>
        <w:t>andout</w:t>
      </w:r>
      <w:r w:rsidR="00A77C07">
        <w:rPr>
          <w:lang w:val="en-CA"/>
        </w:rPr>
        <w:t xml:space="preserve"> with terms</w:t>
      </w:r>
      <w:bookmarkEnd w:id="93"/>
    </w:p>
    <w:p w14:paraId="111E4E60" w14:textId="0D6BD57F" w:rsidR="008F4B67" w:rsidRDefault="008F4B67" w:rsidP="008F4B67">
      <w:r>
        <w:t xml:space="preserve">Hexagons with </w:t>
      </w:r>
      <w:r w:rsidR="00D77AB2">
        <w:t xml:space="preserve">example </w:t>
      </w:r>
      <w:r>
        <w:t xml:space="preserve">“Community” </w:t>
      </w:r>
      <w:r w:rsidR="00D77AB2">
        <w:t>terminology</w:t>
      </w:r>
      <w:r w:rsidR="007B4642">
        <w:t xml:space="preserve"> pre-set</w:t>
      </w:r>
      <w:r>
        <w:t xml:space="preserve">: </w:t>
      </w:r>
    </w:p>
    <w:p w14:paraId="1029569C" w14:textId="77777777" w:rsidR="008F4B67" w:rsidRDefault="008F4B67" w:rsidP="00A7035A">
      <w:pPr>
        <w:pStyle w:val="ListParagraph"/>
      </w:pPr>
      <w:r>
        <w:t>Responsibility</w:t>
      </w:r>
    </w:p>
    <w:p w14:paraId="3BBBA1E2" w14:textId="77777777" w:rsidR="008F4B67" w:rsidRDefault="008F4B67" w:rsidP="00A7035A">
      <w:pPr>
        <w:pStyle w:val="ListParagraph"/>
      </w:pPr>
      <w:r>
        <w:t>Beauty</w:t>
      </w:r>
    </w:p>
    <w:p w14:paraId="5C53C84A" w14:textId="77777777" w:rsidR="008F4B67" w:rsidRDefault="008F4B67" w:rsidP="00A7035A">
      <w:pPr>
        <w:pStyle w:val="ListParagraph"/>
      </w:pPr>
      <w:r>
        <w:t>Respect</w:t>
      </w:r>
    </w:p>
    <w:p w14:paraId="409B7F3B" w14:textId="77777777" w:rsidR="008F4B67" w:rsidRDefault="008F4B67" w:rsidP="00A7035A">
      <w:pPr>
        <w:pStyle w:val="ListParagraph"/>
      </w:pPr>
      <w:r>
        <w:t>Struggle and Perseverance</w:t>
      </w:r>
    </w:p>
    <w:p w14:paraId="0A6FF68C" w14:textId="5DDD8C50" w:rsidR="00FB566F" w:rsidRDefault="008F4B67" w:rsidP="00A7035A">
      <w:pPr>
        <w:pStyle w:val="ListParagraph"/>
      </w:pPr>
      <w:r>
        <w:t>Identity</w:t>
      </w:r>
    </w:p>
    <w:p w14:paraId="701A119F" w14:textId="180ECA34" w:rsidR="008F4B67" w:rsidRDefault="008F4B67" w:rsidP="00A7035A">
      <w:pPr>
        <w:pStyle w:val="ListParagraph"/>
      </w:pPr>
      <w:r>
        <w:t>Change</w:t>
      </w:r>
    </w:p>
    <w:p w14:paraId="764D2319" w14:textId="410AF2DC" w:rsidR="001A49AB" w:rsidRDefault="008F4B67" w:rsidP="008F4B67">
      <w:r>
        <w:rPr>
          <w:noProof/>
        </w:rPr>
        <w:drawing>
          <wp:inline distT="0" distB="0" distL="0" distR="0" wp14:anchorId="5C13B89D" wp14:editId="4A99D901">
            <wp:extent cx="4860925" cy="2987675"/>
            <wp:effectExtent l="0" t="0" r="3175" b="0"/>
            <wp:docPr id="1274867162" name="Picture 4" descr="Six hexagons each with one of the following terms: Responsibility, Beauty, Respect, Struggle and Perseverance, Identity, Chan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67162" name="Picture 4" descr="Six hexagons each with one of the following terms: Responsibility, Beauty, Respect, Struggle and Perseverance, Identity, Change.&#10;"/>
                    <pic:cNvPicPr/>
                  </pic:nvPicPr>
                  <pic:blipFill>
                    <a:blip r:embed="rId45">
                      <a:extLst>
                        <a:ext uri="{28A0092B-C50C-407E-A947-70E740481C1C}">
                          <a14:useLocalDpi xmlns:a14="http://schemas.microsoft.com/office/drawing/2010/main" val="0"/>
                        </a:ext>
                      </a:extLst>
                    </a:blip>
                    <a:stretch>
                      <a:fillRect/>
                    </a:stretch>
                  </pic:blipFill>
                  <pic:spPr>
                    <a:xfrm>
                      <a:off x="0" y="0"/>
                      <a:ext cx="4860925" cy="2987675"/>
                    </a:xfrm>
                    <a:prstGeom prst="rect">
                      <a:avLst/>
                    </a:prstGeom>
                  </pic:spPr>
                </pic:pic>
              </a:graphicData>
            </a:graphic>
          </wp:inline>
        </w:drawing>
      </w:r>
    </w:p>
    <w:p w14:paraId="08487577" w14:textId="77777777" w:rsidR="00C729A2" w:rsidRDefault="00C729A2" w:rsidP="00E30DEF">
      <w:pPr>
        <w:pStyle w:val="Heading1"/>
      </w:pPr>
      <w:bookmarkStart w:id="94" w:name="qjkr55tr9apl" w:colFirst="0" w:colLast="0"/>
      <w:bookmarkStart w:id="95" w:name="_Appendix_B"/>
      <w:bookmarkStart w:id="96" w:name="_Toc189909284"/>
      <w:bookmarkStart w:id="97" w:name="_Toc190794985"/>
      <w:bookmarkStart w:id="98" w:name="_Toc199508382"/>
      <w:bookmarkStart w:id="99" w:name="_Toc186202347"/>
      <w:bookmarkStart w:id="100" w:name="_Toc186444775"/>
      <w:bookmarkStart w:id="101" w:name="_Toc186720182"/>
      <w:bookmarkEnd w:id="94"/>
      <w:bookmarkEnd w:id="95"/>
      <w:r>
        <w:lastRenderedPageBreak/>
        <w:t xml:space="preserve">Appendix </w:t>
      </w:r>
      <w:r w:rsidR="00C506F0">
        <w:t>B</w:t>
      </w:r>
      <w:bookmarkEnd w:id="96"/>
      <w:bookmarkEnd w:id="97"/>
      <w:bookmarkEnd w:id="98"/>
    </w:p>
    <w:p w14:paraId="02620B10" w14:textId="7CEA2800" w:rsidR="008F4B67" w:rsidRDefault="00A77C07" w:rsidP="008F4B67">
      <w:pPr>
        <w:pStyle w:val="Heading2"/>
      </w:pPr>
      <w:bookmarkStart w:id="102" w:name="_Multimodal_text_set"/>
      <w:bookmarkStart w:id="103" w:name="_Toc199508383"/>
      <w:bookmarkEnd w:id="99"/>
      <w:bookmarkEnd w:id="100"/>
      <w:bookmarkEnd w:id="101"/>
      <w:bookmarkEnd w:id="102"/>
      <w:r>
        <w:t xml:space="preserve">Blank </w:t>
      </w:r>
      <w:r w:rsidR="00326D16">
        <w:t>He</w:t>
      </w:r>
      <w:r w:rsidR="008F4B67">
        <w:t xml:space="preserve">xagonal </w:t>
      </w:r>
      <w:r w:rsidR="00523A43">
        <w:t xml:space="preserve">Thinking </w:t>
      </w:r>
      <w:r>
        <w:t>handout</w:t>
      </w:r>
      <w:bookmarkEnd w:id="103"/>
    </w:p>
    <w:p w14:paraId="37033DD6" w14:textId="45BFD511" w:rsidR="007B4642" w:rsidRPr="007B4642" w:rsidRDefault="007B4642" w:rsidP="008C4880">
      <w:r>
        <w:t>Blank hexagons for students to generate the terms on their own.</w:t>
      </w:r>
    </w:p>
    <w:p w14:paraId="34AE3F86" w14:textId="654092B6" w:rsidR="008F4B67" w:rsidRDefault="008F4B67" w:rsidP="00A77C07">
      <w:r w:rsidRPr="00A77C07">
        <w:rPr>
          <w:noProof/>
        </w:rPr>
        <w:drawing>
          <wp:inline distT="0" distB="0" distL="0" distR="0" wp14:anchorId="7949362B" wp14:editId="344BBA16">
            <wp:extent cx="4860925" cy="2895600"/>
            <wp:effectExtent l="0" t="0" r="3175" b="0"/>
            <wp:docPr id="200134716" name="Picture 8" descr="Five blank hexa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4716" name="Picture 8" descr="Five blank hexagons"/>
                    <pic:cNvPicPr/>
                  </pic:nvPicPr>
                  <pic:blipFill>
                    <a:blip r:embed="rId46">
                      <a:extLst>
                        <a:ext uri="{28A0092B-C50C-407E-A947-70E740481C1C}">
                          <a14:useLocalDpi xmlns:a14="http://schemas.microsoft.com/office/drawing/2010/main" val="0"/>
                        </a:ext>
                      </a:extLst>
                    </a:blip>
                    <a:stretch>
                      <a:fillRect/>
                    </a:stretch>
                  </pic:blipFill>
                  <pic:spPr>
                    <a:xfrm>
                      <a:off x="0" y="0"/>
                      <a:ext cx="4860925" cy="2895600"/>
                    </a:xfrm>
                    <a:prstGeom prst="rect">
                      <a:avLst/>
                    </a:prstGeom>
                  </pic:spPr>
                </pic:pic>
              </a:graphicData>
            </a:graphic>
          </wp:inline>
        </w:drawing>
      </w:r>
    </w:p>
    <w:p w14:paraId="61E420CB" w14:textId="77777777" w:rsidR="00C729A2" w:rsidRDefault="00C729A2" w:rsidP="00E30DEF">
      <w:pPr>
        <w:pStyle w:val="Heading1"/>
      </w:pPr>
      <w:bookmarkStart w:id="104" w:name="_Appendix_C"/>
      <w:bookmarkStart w:id="105" w:name="_Toc189909288"/>
      <w:bookmarkStart w:id="106" w:name="_Toc190794988"/>
      <w:bookmarkStart w:id="107" w:name="_Toc199508384"/>
      <w:bookmarkStart w:id="108" w:name="_Toc186202348"/>
      <w:bookmarkStart w:id="109" w:name="_Toc186444776"/>
      <w:bookmarkStart w:id="110" w:name="_Toc186720183"/>
      <w:bookmarkEnd w:id="104"/>
      <w:r>
        <w:lastRenderedPageBreak/>
        <w:t xml:space="preserve">Appendix </w:t>
      </w:r>
      <w:r w:rsidR="00C506F0">
        <w:t>C</w:t>
      </w:r>
      <w:bookmarkEnd w:id="105"/>
      <w:bookmarkEnd w:id="106"/>
      <w:bookmarkEnd w:id="107"/>
    </w:p>
    <w:p w14:paraId="07CAFE3E" w14:textId="6D942B68" w:rsidR="007C4EDA" w:rsidRDefault="008F4B67" w:rsidP="00E30DEF">
      <w:pPr>
        <w:pStyle w:val="Heading2"/>
      </w:pPr>
      <w:bookmarkStart w:id="111" w:name="_Table_card_for"/>
      <w:bookmarkStart w:id="112" w:name="_Toc199508385"/>
      <w:bookmarkEnd w:id="108"/>
      <w:bookmarkEnd w:id="109"/>
      <w:bookmarkEnd w:id="110"/>
      <w:bookmarkEnd w:id="111"/>
      <w:r>
        <w:t xml:space="preserve">Concept </w:t>
      </w:r>
      <w:r w:rsidR="00EE49E4">
        <w:t>C</w:t>
      </w:r>
      <w:r>
        <w:t>ircle</w:t>
      </w:r>
      <w:r w:rsidR="00A77C07">
        <w:t xml:space="preserve"> with term</w:t>
      </w:r>
      <w:r w:rsidR="00523A43">
        <w:t>s provided</w:t>
      </w:r>
      <w:bookmarkEnd w:id="112"/>
    </w:p>
    <w:p w14:paraId="22354ECC" w14:textId="4CFA18EB" w:rsidR="008604A3" w:rsidRDefault="008604A3" w:rsidP="008604A3">
      <w:r>
        <w:t>T</w:t>
      </w:r>
      <w:r w:rsidRPr="008F4B67">
        <w:t>erminology for discussion</w:t>
      </w:r>
      <w:r>
        <w:t xml:space="preserve">: </w:t>
      </w:r>
    </w:p>
    <w:p w14:paraId="51D8FA5C" w14:textId="55494859" w:rsidR="008604A3" w:rsidRDefault="008604A3" w:rsidP="008C4880">
      <w:pPr>
        <w:pStyle w:val="ListParagraph"/>
      </w:pPr>
      <w:r>
        <w:t>Memories</w:t>
      </w:r>
    </w:p>
    <w:p w14:paraId="2398916B" w14:textId="575B85A8" w:rsidR="008604A3" w:rsidRDefault="008604A3" w:rsidP="008C4880">
      <w:pPr>
        <w:pStyle w:val="ListParagraph"/>
      </w:pPr>
      <w:r>
        <w:t>Generations</w:t>
      </w:r>
    </w:p>
    <w:p w14:paraId="01F44069" w14:textId="31344DAC" w:rsidR="008604A3" w:rsidRDefault="008604A3" w:rsidP="008C4880">
      <w:pPr>
        <w:pStyle w:val="ListParagraph"/>
      </w:pPr>
      <w:r>
        <w:t>Time and place</w:t>
      </w:r>
    </w:p>
    <w:p w14:paraId="36FE38E2" w14:textId="18CD1FDE" w:rsidR="008604A3" w:rsidRPr="008604A3" w:rsidRDefault="008604A3" w:rsidP="008C4880">
      <w:pPr>
        <w:pStyle w:val="ListParagraph"/>
      </w:pPr>
      <w:r>
        <w:t xml:space="preserve">Understanding </w:t>
      </w:r>
    </w:p>
    <w:p w14:paraId="743E1897" w14:textId="656C8D8F" w:rsidR="008F4B67" w:rsidRDefault="008F4B67" w:rsidP="00326D16">
      <w:bookmarkStart w:id="113" w:name="_Toc189909291"/>
      <w:bookmarkStart w:id="114" w:name="_Toc190794990"/>
      <w:r>
        <w:rPr>
          <w:noProof/>
        </w:rPr>
        <w:drawing>
          <wp:inline distT="0" distB="0" distL="0" distR="0" wp14:anchorId="107F9C71" wp14:editId="745D065A">
            <wp:extent cx="4860925" cy="3948430"/>
            <wp:effectExtent l="0" t="0" r="3175" b="1270"/>
            <wp:docPr id="1526246476" name="Picture 9" descr="A circular diagram divided into 4 quarters with two layers, and a hole in the middle, . The inner layer contains the terms: Memories, Generations, Time and place, Understanding. The outer layer of each quadrant is blan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46476" name="Picture 9" descr="A circular diagram divided into 4 quarters with two layers, and a hole in the middle, . The inner layer contains the terms: Memories, Generations, Time and place, Understanding. The outer layer of each quadrant is blank. &#10;"/>
                    <pic:cNvPicPr/>
                  </pic:nvPicPr>
                  <pic:blipFill>
                    <a:blip r:embed="rId47">
                      <a:extLst>
                        <a:ext uri="{28A0092B-C50C-407E-A947-70E740481C1C}">
                          <a14:useLocalDpi xmlns:a14="http://schemas.microsoft.com/office/drawing/2010/main" val="0"/>
                        </a:ext>
                      </a:extLst>
                    </a:blip>
                    <a:stretch>
                      <a:fillRect/>
                    </a:stretch>
                  </pic:blipFill>
                  <pic:spPr>
                    <a:xfrm>
                      <a:off x="0" y="0"/>
                      <a:ext cx="4860925" cy="3948430"/>
                    </a:xfrm>
                    <a:prstGeom prst="rect">
                      <a:avLst/>
                    </a:prstGeom>
                  </pic:spPr>
                </pic:pic>
              </a:graphicData>
            </a:graphic>
          </wp:inline>
        </w:drawing>
      </w:r>
    </w:p>
    <w:p w14:paraId="310AA3AD" w14:textId="77777777" w:rsidR="00C506F0" w:rsidRDefault="00C506F0" w:rsidP="00E30DEF">
      <w:pPr>
        <w:pStyle w:val="Heading1"/>
      </w:pPr>
      <w:bookmarkStart w:id="115" w:name="uu938oe36gwq" w:colFirst="0" w:colLast="0"/>
      <w:bookmarkStart w:id="116" w:name="_Appendix_D"/>
      <w:bookmarkStart w:id="117" w:name="_Appendix_F"/>
      <w:bookmarkStart w:id="118" w:name="_Toc186202345"/>
      <w:bookmarkStart w:id="119" w:name="_Toc186444773"/>
      <w:bookmarkStart w:id="120" w:name="_Toc186720180"/>
      <w:bookmarkStart w:id="121" w:name="_Toc189909296"/>
      <w:bookmarkStart w:id="122" w:name="_Toc190794997"/>
      <w:bookmarkStart w:id="123" w:name="_Toc199508386"/>
      <w:bookmarkEnd w:id="113"/>
      <w:bookmarkEnd w:id="114"/>
      <w:bookmarkEnd w:id="115"/>
      <w:bookmarkEnd w:id="116"/>
      <w:bookmarkEnd w:id="117"/>
      <w:r w:rsidRPr="00CC4111">
        <w:lastRenderedPageBreak/>
        <w:t>Append</w:t>
      </w:r>
      <w:bookmarkEnd w:id="118"/>
      <w:bookmarkEnd w:id="119"/>
      <w:bookmarkEnd w:id="120"/>
      <w:r>
        <w:t xml:space="preserve">ix </w:t>
      </w:r>
      <w:bookmarkEnd w:id="121"/>
      <w:bookmarkEnd w:id="122"/>
      <w:r w:rsidR="00326D16">
        <w:t>D</w:t>
      </w:r>
      <w:bookmarkEnd w:id="123"/>
    </w:p>
    <w:p w14:paraId="131881C9" w14:textId="123400D2" w:rsidR="008F4B67" w:rsidRDefault="008F4B67" w:rsidP="008F4B67">
      <w:pPr>
        <w:pStyle w:val="Heading2"/>
      </w:pPr>
      <w:bookmarkStart w:id="124" w:name="_Toc199508387"/>
      <w:r>
        <w:t xml:space="preserve">Blank 4-segment concept </w:t>
      </w:r>
      <w:r w:rsidRPr="008F4B67">
        <w:t>circle</w:t>
      </w:r>
      <w:bookmarkEnd w:id="124"/>
    </w:p>
    <w:p w14:paraId="7478A9A8" w14:textId="53BCB3B9" w:rsidR="008F4B67" w:rsidRDefault="008F4B67" w:rsidP="008F4B67">
      <w:r>
        <w:rPr>
          <w:noProof/>
        </w:rPr>
        <w:drawing>
          <wp:inline distT="0" distB="0" distL="0" distR="0" wp14:anchorId="0947A118" wp14:editId="68C78FEE">
            <wp:extent cx="4860925" cy="4097655"/>
            <wp:effectExtent l="0" t="0" r="3175" b="4445"/>
            <wp:docPr id="723220575" name="Picture 10" descr="A circular diagram divided into 4 quarters with two layers, and a hole in the middl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20575" name="Picture 10" descr="A circular diagram divided into 4 quarters with two layers, and a hole in the middle, . "/>
                    <pic:cNvPicPr/>
                  </pic:nvPicPr>
                  <pic:blipFill>
                    <a:blip r:embed="rId48">
                      <a:extLst>
                        <a:ext uri="{28A0092B-C50C-407E-A947-70E740481C1C}">
                          <a14:useLocalDpi xmlns:a14="http://schemas.microsoft.com/office/drawing/2010/main" val="0"/>
                        </a:ext>
                      </a:extLst>
                    </a:blip>
                    <a:stretch>
                      <a:fillRect/>
                    </a:stretch>
                  </pic:blipFill>
                  <pic:spPr>
                    <a:xfrm>
                      <a:off x="0" y="0"/>
                      <a:ext cx="4860925" cy="4097655"/>
                    </a:xfrm>
                    <a:prstGeom prst="rect">
                      <a:avLst/>
                    </a:prstGeom>
                  </pic:spPr>
                </pic:pic>
              </a:graphicData>
            </a:graphic>
          </wp:inline>
        </w:drawing>
      </w:r>
    </w:p>
    <w:p w14:paraId="23A6874B" w14:textId="235BE8FB" w:rsidR="008F4B67" w:rsidRDefault="008F4B67" w:rsidP="008F4B67">
      <w:pPr>
        <w:pStyle w:val="Heading1"/>
      </w:pPr>
      <w:bookmarkStart w:id="125" w:name="_Appendix_E"/>
      <w:bookmarkStart w:id="126" w:name="_Toc199508388"/>
      <w:bookmarkEnd w:id="125"/>
      <w:r w:rsidRPr="00CC4111">
        <w:lastRenderedPageBreak/>
        <w:t>Append</w:t>
      </w:r>
      <w:r>
        <w:t>ix E</w:t>
      </w:r>
      <w:bookmarkEnd w:id="126"/>
    </w:p>
    <w:p w14:paraId="46A10CF5" w14:textId="6EEAED57" w:rsidR="008F4B67" w:rsidRDefault="008F4B67" w:rsidP="008F4B67">
      <w:pPr>
        <w:pStyle w:val="Heading2"/>
      </w:pPr>
      <w:bookmarkStart w:id="127" w:name="_Toc199508389"/>
      <w:r>
        <w:t xml:space="preserve">Blank 8-segment concept </w:t>
      </w:r>
      <w:r w:rsidRPr="008F4B67">
        <w:t>circle</w:t>
      </w:r>
      <w:bookmarkEnd w:id="127"/>
    </w:p>
    <w:p w14:paraId="2A7E3B4B" w14:textId="7033D502" w:rsidR="008F4B67" w:rsidRPr="008F4B67" w:rsidRDefault="008F4B67" w:rsidP="008F4B67">
      <w:r>
        <w:rPr>
          <w:noProof/>
        </w:rPr>
        <w:drawing>
          <wp:inline distT="0" distB="0" distL="0" distR="0" wp14:anchorId="0F7FAB33" wp14:editId="62D901F5">
            <wp:extent cx="4860925" cy="3989705"/>
            <wp:effectExtent l="0" t="0" r="3175" b="0"/>
            <wp:docPr id="597871142" name="Picture 11" descr="A circular diagram divided into 8 sections with two layers, and a hole in the middl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71142" name="Picture 11" descr="A circular diagram divided into 8 sections with two layers, and a hole in the middle, . "/>
                    <pic:cNvPicPr/>
                  </pic:nvPicPr>
                  <pic:blipFill>
                    <a:blip r:embed="rId49">
                      <a:extLst>
                        <a:ext uri="{28A0092B-C50C-407E-A947-70E740481C1C}">
                          <a14:useLocalDpi xmlns:a14="http://schemas.microsoft.com/office/drawing/2010/main" val="0"/>
                        </a:ext>
                      </a:extLst>
                    </a:blip>
                    <a:stretch>
                      <a:fillRect/>
                    </a:stretch>
                  </pic:blipFill>
                  <pic:spPr>
                    <a:xfrm>
                      <a:off x="0" y="0"/>
                      <a:ext cx="4860925" cy="3989705"/>
                    </a:xfrm>
                    <a:prstGeom prst="rect">
                      <a:avLst/>
                    </a:prstGeom>
                  </pic:spPr>
                </pic:pic>
              </a:graphicData>
            </a:graphic>
          </wp:inline>
        </w:drawing>
      </w:r>
    </w:p>
    <w:p w14:paraId="3522557D" w14:textId="1038117D" w:rsidR="000E4908" w:rsidRDefault="000E4908" w:rsidP="000E4908">
      <w:pPr>
        <w:pStyle w:val="Heading1"/>
      </w:pPr>
      <w:bookmarkStart w:id="128" w:name="_Appendix_F_1"/>
      <w:bookmarkStart w:id="129" w:name="_Toc199508390"/>
      <w:bookmarkStart w:id="130" w:name="_Toc186202356"/>
      <w:bookmarkStart w:id="131" w:name="_Toc186202821"/>
      <w:bookmarkStart w:id="132" w:name="_Toc189909297"/>
      <w:bookmarkStart w:id="133" w:name="_Toc190794998"/>
      <w:bookmarkEnd w:id="128"/>
      <w:r w:rsidRPr="00CC4111">
        <w:lastRenderedPageBreak/>
        <w:t>Append</w:t>
      </w:r>
      <w:r>
        <w:t>ix F</w:t>
      </w:r>
      <w:bookmarkEnd w:id="129"/>
    </w:p>
    <w:p w14:paraId="0035FA3F" w14:textId="2E20A338" w:rsidR="00C506F0" w:rsidRPr="00CC4111" w:rsidRDefault="00C506F0" w:rsidP="00E30DEF">
      <w:pPr>
        <w:pStyle w:val="Heading2"/>
      </w:pPr>
      <w:bookmarkStart w:id="134" w:name="_Toc199508391"/>
      <w:r w:rsidRPr="00CC4111">
        <w:t xml:space="preserve">Curriculum </w:t>
      </w:r>
      <w:r w:rsidR="00EE66DC">
        <w:t>e</w:t>
      </w:r>
      <w:r w:rsidRPr="00CC4111">
        <w:t>xpectations</w:t>
      </w:r>
      <w:bookmarkEnd w:id="130"/>
      <w:bookmarkEnd w:id="131"/>
      <w:bookmarkEnd w:id="132"/>
      <w:bookmarkEnd w:id="133"/>
      <w:bookmarkEnd w:id="134"/>
    </w:p>
    <w:p w14:paraId="422CA518" w14:textId="7EFCA319" w:rsidR="00326D16" w:rsidRDefault="008604A3" w:rsidP="008604A3">
      <w:pPr>
        <w:pStyle w:val="Heading3"/>
      </w:pPr>
      <w:bookmarkStart w:id="135" w:name="_Toc199508392"/>
      <w:bookmarkStart w:id="136" w:name="_Toc186202358"/>
      <w:bookmarkStart w:id="137" w:name="_Toc186202823"/>
      <w:r w:rsidRPr="008604A3">
        <w:t>A3. Applications, Connections, and Contributions</w:t>
      </w:r>
      <w:bookmarkEnd w:id="135"/>
    </w:p>
    <w:p w14:paraId="1BFDAC84" w14:textId="40AA4F4A" w:rsidR="008604A3" w:rsidRPr="008604A3" w:rsidRDefault="008604A3" w:rsidP="008604A3">
      <w:pPr>
        <w:rPr>
          <w:rFonts w:cs="Times New Roman"/>
          <w:sz w:val="27"/>
          <w:szCs w:val="27"/>
          <w:lang w:val="en-CA"/>
        </w:rPr>
      </w:pPr>
      <w:r>
        <w:t>apply language and literacy skills in cross-curricular and integrated learning, and demonstrate an understanding of, and make connections to, diverse voices, experiences, perspectives, histories, and contributions, including those of First Nations, Métis, and Inuit individuals, communities, groups, and nations</w:t>
      </w:r>
    </w:p>
    <w:p w14:paraId="61FE54F5" w14:textId="77777777" w:rsidR="008604A3" w:rsidRPr="008604A3" w:rsidRDefault="008604A3" w:rsidP="008604A3">
      <w:pPr>
        <w:pStyle w:val="Heading4"/>
      </w:pPr>
      <w:bookmarkStart w:id="138" w:name="_Toc186202359"/>
      <w:bookmarkStart w:id="139" w:name="_Toc186202824"/>
      <w:bookmarkEnd w:id="136"/>
      <w:bookmarkEnd w:id="137"/>
      <w:r w:rsidRPr="008604A3">
        <w:t>A3.2. Identity and Community</w:t>
      </w:r>
    </w:p>
    <w:p w14:paraId="64BB6F94" w14:textId="3F685924" w:rsidR="00326D16" w:rsidRPr="00CC4111" w:rsidRDefault="008604A3" w:rsidP="008604A3">
      <w:r>
        <w:t>demonstrate an understanding of the historical contexts, contributions, lived experiences, and perspectives of a diversity of individuals and communities, including those in Canada, by exploring and analyzing the concepts of identity, self, and sense of belonging in a variety of culturally responsive and relevant texts</w:t>
      </w:r>
    </w:p>
    <w:p w14:paraId="15CB4A74" w14:textId="77777777" w:rsidR="008604A3" w:rsidRDefault="008604A3" w:rsidP="008604A3">
      <w:pPr>
        <w:pStyle w:val="Heading3"/>
      </w:pPr>
      <w:bookmarkStart w:id="140" w:name="_Toc199508393"/>
      <w:bookmarkStart w:id="141" w:name="_Toc186202360"/>
      <w:bookmarkStart w:id="142" w:name="_Toc186202825"/>
      <w:bookmarkEnd w:id="138"/>
      <w:bookmarkEnd w:id="139"/>
      <w:r>
        <w:t>C1. Knowledge about Texts</w:t>
      </w:r>
      <w:bookmarkEnd w:id="140"/>
    </w:p>
    <w:p w14:paraId="1E62C1B8" w14:textId="1E8014EF" w:rsidR="008604A3" w:rsidRPr="008604A3" w:rsidRDefault="008604A3" w:rsidP="008604A3">
      <w:r w:rsidRPr="008604A3">
        <w:t>apply foundational knowledge and skills to understand a variety of texts, including digital and media texts, by creators with diverse identities, perspectives, and experience, and demonstrate an understanding of the patterns, features, and elements of style associated with various text forms and genres</w:t>
      </w:r>
    </w:p>
    <w:p w14:paraId="7D80B53B" w14:textId="66096625" w:rsidR="008604A3" w:rsidRDefault="008604A3" w:rsidP="008604A3">
      <w:pPr>
        <w:pStyle w:val="Heading4"/>
      </w:pPr>
      <w:r w:rsidRPr="008604A3">
        <w:lastRenderedPageBreak/>
        <w:t>C1.4. Visual Elements of Texts</w:t>
      </w:r>
    </w:p>
    <w:p w14:paraId="1EAF2C1C" w14:textId="60AAD1F7" w:rsidR="008604A3" w:rsidRPr="008604A3" w:rsidRDefault="008604A3" w:rsidP="008604A3">
      <w:pPr>
        <w:rPr>
          <w:rFonts w:cs="Times New Roman"/>
          <w:color w:val="000000"/>
          <w:lang w:val="en-CA"/>
        </w:rPr>
      </w:pPr>
      <w:r>
        <w:t>evaluate how images, graphics, and visual design create, communicate, and contribute to meaning in a variety of texts</w:t>
      </w:r>
    </w:p>
    <w:p w14:paraId="4251DFFC" w14:textId="3A127311" w:rsidR="008604A3" w:rsidRDefault="008604A3" w:rsidP="008604A3">
      <w:pPr>
        <w:pStyle w:val="Heading4"/>
      </w:pPr>
      <w:r w:rsidRPr="008604A3">
        <w:t>C1.7. Indigenous Context of Various Text Forms</w:t>
      </w:r>
    </w:p>
    <w:p w14:paraId="57F43815" w14:textId="0A7FF48B" w:rsidR="008604A3" w:rsidRPr="008604A3" w:rsidRDefault="008604A3" w:rsidP="008604A3">
      <w:pPr>
        <w:rPr>
          <w:rFonts w:cs="Times New Roman"/>
          <w:color w:val="000000"/>
          <w:lang w:val="en-CA"/>
        </w:rPr>
      </w:pPr>
      <w:r>
        <w:t>read, listen to, and view a wide variety of text forms by diverse First Nations, Métis, and Inuit creators to make meaning through Indigenous Storywork about First Nations, Métis, and Inuit histories, cultures, relationships, communities, groups, nations, and lived experiences</w:t>
      </w:r>
    </w:p>
    <w:p w14:paraId="7CA1AF28" w14:textId="63D5D99B" w:rsidR="008604A3" w:rsidRDefault="008604A3" w:rsidP="008604A3">
      <w:pPr>
        <w:pStyle w:val="Heading3"/>
      </w:pPr>
      <w:bookmarkStart w:id="143" w:name="_Toc199508394"/>
      <w:r>
        <w:t>C2. Comprehension Strategies</w:t>
      </w:r>
      <w:bookmarkEnd w:id="143"/>
    </w:p>
    <w:p w14:paraId="39EC8397" w14:textId="35B8B837" w:rsidR="008604A3" w:rsidRPr="008604A3" w:rsidRDefault="008604A3" w:rsidP="008604A3">
      <w:r w:rsidRPr="008604A3">
        <w:t>apply comprehension strategies before, during, and after reading, listening to, and viewing a variety of texts, including digital and media texts, by creators with diverse identities, perspectives, and experience, in order to understand and clarify the meaning of texts</w:t>
      </w:r>
    </w:p>
    <w:p w14:paraId="021C8C24" w14:textId="506BC6BE" w:rsidR="008604A3" w:rsidRDefault="008604A3" w:rsidP="008604A3">
      <w:pPr>
        <w:pStyle w:val="Heading4"/>
      </w:pPr>
      <w:r>
        <w:t>C2.1. Prereading: Activating Prior Knowledge</w:t>
      </w:r>
    </w:p>
    <w:p w14:paraId="3E6137A2" w14:textId="77777777" w:rsidR="008604A3" w:rsidRDefault="008604A3" w:rsidP="008604A3">
      <w:pPr>
        <w:rPr>
          <w:rFonts w:cs="Times New Roman"/>
          <w:lang w:val="en-CA"/>
        </w:rPr>
      </w:pPr>
      <w:r>
        <w:t>identify and explain prior knowledge from various sources, including personal experiences and learning in other subject areas, that they can use to make connections and understand new texts</w:t>
      </w:r>
    </w:p>
    <w:p w14:paraId="23B3D219" w14:textId="7912D320" w:rsidR="008604A3" w:rsidRDefault="008604A3" w:rsidP="008604A3">
      <w:pPr>
        <w:pStyle w:val="Heading4"/>
      </w:pPr>
      <w:r>
        <w:t>C2.5. Monitoring of Understanding: Making Connections</w:t>
      </w:r>
    </w:p>
    <w:p w14:paraId="0E84F370" w14:textId="3D3B485C" w:rsidR="008604A3" w:rsidRPr="008604A3" w:rsidRDefault="008604A3" w:rsidP="008604A3">
      <w:pPr>
        <w:rPr>
          <w:rFonts w:cs="Times New Roman"/>
          <w:lang w:val="en-CA"/>
        </w:rPr>
      </w:pPr>
      <w:r>
        <w:t>connect, compare, and contrast the ideas expressed in texts and their knowledges and lived experiences, the ideas in other texts, and the world around them</w:t>
      </w:r>
    </w:p>
    <w:p w14:paraId="64BA7CE1" w14:textId="32900B3B" w:rsidR="008604A3" w:rsidRDefault="008604A3" w:rsidP="008604A3">
      <w:pPr>
        <w:pStyle w:val="Heading4"/>
      </w:pPr>
      <w:r>
        <w:lastRenderedPageBreak/>
        <w:t>C2.6. Summarizing: Identifying Relevant information and Drawing Conclusions</w:t>
      </w:r>
    </w:p>
    <w:p w14:paraId="7FA222F9" w14:textId="5C90E202" w:rsidR="008604A3" w:rsidRPr="008604A3" w:rsidRDefault="008604A3" w:rsidP="008604A3">
      <w:pPr>
        <w:rPr>
          <w:rFonts w:cs="Times New Roman"/>
          <w:lang w:val="en-CA"/>
        </w:rPr>
      </w:pPr>
      <w:r>
        <w:t>summarize and synthesize the important ideas and supporting details in complex texts, and draw effective conclusions</w:t>
      </w:r>
    </w:p>
    <w:p w14:paraId="3D621C12" w14:textId="28FAA5D5" w:rsidR="008604A3" w:rsidRDefault="008604A3" w:rsidP="008604A3">
      <w:pPr>
        <w:pStyle w:val="Heading4"/>
      </w:pPr>
      <w:r>
        <w:t>C2.7. Reflecting on Learning</w:t>
      </w:r>
    </w:p>
    <w:p w14:paraId="5D34A5CD" w14:textId="78D5DFD0" w:rsidR="008604A3" w:rsidRPr="008604A3" w:rsidRDefault="008604A3" w:rsidP="008604A3">
      <w:r>
        <w:t>explain and</w:t>
      </w:r>
      <w:r>
        <w:rPr>
          <w:b/>
          <w:bCs/>
        </w:rPr>
        <w:t xml:space="preserve"> </w:t>
      </w:r>
      <w:r>
        <w:t>compare how various strategies, such as visualizing, making predictions, summarizing, and connecting to their experiences, have helped them comprehend various texts, and set goals for future improvement</w:t>
      </w:r>
    </w:p>
    <w:p w14:paraId="13E6CAC2" w14:textId="77777777" w:rsidR="007C4EDA" w:rsidRPr="00CC4111" w:rsidRDefault="00CD52C0" w:rsidP="00E30DEF">
      <w:pPr>
        <w:pStyle w:val="Heading1"/>
      </w:pPr>
      <w:bookmarkStart w:id="144" w:name="_Toc186202352"/>
      <w:bookmarkStart w:id="145" w:name="_Toc186444780"/>
      <w:bookmarkStart w:id="146" w:name="_Toc186720187"/>
      <w:bookmarkStart w:id="147" w:name="_Toc189909302"/>
      <w:bookmarkStart w:id="148" w:name="_Toc190795003"/>
      <w:bookmarkStart w:id="149" w:name="_Toc199508395"/>
      <w:bookmarkEnd w:id="141"/>
      <w:bookmarkEnd w:id="142"/>
      <w:r w:rsidRPr="00CC4111">
        <w:t>References</w:t>
      </w:r>
      <w:bookmarkEnd w:id="144"/>
      <w:bookmarkEnd w:id="145"/>
      <w:bookmarkEnd w:id="146"/>
      <w:bookmarkEnd w:id="147"/>
      <w:bookmarkEnd w:id="148"/>
      <w:bookmarkEnd w:id="149"/>
    </w:p>
    <w:p w14:paraId="766AC14A" w14:textId="1047392B" w:rsidR="008604A3" w:rsidRPr="008604A3" w:rsidRDefault="008604A3" w:rsidP="008604A3">
      <w:pPr>
        <w:pStyle w:val="References"/>
        <w:rPr>
          <w:rFonts w:ascii="Times New Roman" w:hAnsi="Times New Roman" w:cs="Times New Roman"/>
          <w:lang w:val="en-CA"/>
        </w:rPr>
      </w:pPr>
      <w:r>
        <w:t xml:space="preserve">Art Gallery of Ontario. (2022, January 18). </w:t>
      </w:r>
      <w:r>
        <w:rPr>
          <w:i/>
          <w:iCs/>
        </w:rPr>
        <w:t xml:space="preserve">Multisensory moments: Christi Belcourt’s wisdom of the universe </w:t>
      </w:r>
      <w:r>
        <w:t xml:space="preserve">[Video]. YouTube. </w:t>
      </w:r>
      <w:hyperlink r:id="rId50" w:history="1">
        <w:r w:rsidRPr="00A77C07">
          <w:rPr>
            <w:rStyle w:val="Hyperlink"/>
          </w:rPr>
          <w:t>https://www.youtube.com/watch?v=WRKO_mlolu4</w:t>
        </w:r>
      </w:hyperlink>
    </w:p>
    <w:p w14:paraId="4B617197" w14:textId="2B1A9D90" w:rsidR="008604A3" w:rsidRDefault="008604A3" w:rsidP="008604A3">
      <w:pPr>
        <w:pStyle w:val="References"/>
      </w:pPr>
      <w:r>
        <w:rPr>
          <w:i/>
          <w:iCs/>
        </w:rPr>
        <w:t>Artist's statement: Christi Belcourt on The Wisdom of the Universe</w:t>
      </w:r>
      <w:r>
        <w:t xml:space="preserve">. (2014, August 7). AGO. Retrieved August 12, 2024, from </w:t>
      </w:r>
      <w:hyperlink r:id="rId51" w:history="1">
        <w:r w:rsidRPr="00A77C07">
          <w:rPr>
            <w:rStyle w:val="Hyperlink"/>
          </w:rPr>
          <w:t>https://ago.ca/agoinsider/artists-statement-christi-belcourt-wisdom-universe</w:t>
        </w:r>
      </w:hyperlink>
    </w:p>
    <w:p w14:paraId="299CCEC5" w14:textId="085D76C2" w:rsidR="008604A3" w:rsidRDefault="008604A3" w:rsidP="008604A3">
      <w:pPr>
        <w:pStyle w:val="References"/>
      </w:pPr>
      <w:r>
        <w:t xml:space="preserve">Belcourt, C. (2014). </w:t>
      </w:r>
      <w:r>
        <w:rPr>
          <w:i/>
          <w:iCs/>
        </w:rPr>
        <w:t>The wisdom of the universe</w:t>
      </w:r>
      <w:r>
        <w:t xml:space="preserve"> [Painting]. Art Gallery of Ontario, Toronto, Ontario, Canada. </w:t>
      </w:r>
      <w:hyperlink r:id="rId52" w:history="1">
        <w:r w:rsidRPr="00A77C07">
          <w:rPr>
            <w:rStyle w:val="Hyperlink"/>
          </w:rPr>
          <w:t>https://ago.ca/</w:t>
        </w:r>
      </w:hyperlink>
    </w:p>
    <w:p w14:paraId="62EEC98F" w14:textId="03115495" w:rsidR="008604A3" w:rsidRDefault="008604A3" w:rsidP="008604A3">
      <w:pPr>
        <w:pStyle w:val="References"/>
      </w:pPr>
      <w:r>
        <w:t xml:space="preserve">Muir Laws, J. (2020, November 4). </w:t>
      </w:r>
      <w:r>
        <w:rPr>
          <w:i/>
          <w:iCs/>
        </w:rPr>
        <w:t>The nature journal connection, episode 2: I notice, I wonder, it reminds me of</w:t>
      </w:r>
      <w:r>
        <w:t xml:space="preserve"> [Video]. YouTube. </w:t>
      </w:r>
      <w:hyperlink r:id="rId53" w:history="1">
        <w:r w:rsidRPr="00A77C07">
          <w:rPr>
            <w:rStyle w:val="Hyperlink"/>
          </w:rPr>
          <w:t>https://www.youtube.com/watch?v=v079W4lZ0TU</w:t>
        </w:r>
      </w:hyperlink>
    </w:p>
    <w:p w14:paraId="7EDE1276" w14:textId="11FD2748" w:rsidR="008604A3" w:rsidRDefault="008604A3" w:rsidP="008604A3">
      <w:pPr>
        <w:pStyle w:val="References"/>
      </w:pPr>
      <w:r>
        <w:t>Phillips, T. (2024, August 16). [Various Photographs] [Digital photograph].</w:t>
      </w:r>
    </w:p>
    <w:p w14:paraId="00623E77" w14:textId="134B2359" w:rsidR="008604A3" w:rsidRDefault="008604A3" w:rsidP="008604A3">
      <w:pPr>
        <w:pStyle w:val="References"/>
      </w:pPr>
      <w:r>
        <w:lastRenderedPageBreak/>
        <w:t xml:space="preserve">Potash, B. (2020, September 11). </w:t>
      </w:r>
      <w:r>
        <w:rPr>
          <w:i/>
          <w:iCs/>
        </w:rPr>
        <w:t>Hexagonal thinking: A colorful tool for discussion</w:t>
      </w:r>
      <w:r>
        <w:t xml:space="preserve">. Cult of Pedagogy. </w:t>
      </w:r>
      <w:hyperlink r:id="rId54" w:history="1">
        <w:r w:rsidRPr="00A77C07">
          <w:rPr>
            <w:rStyle w:val="Hyperlink"/>
          </w:rPr>
          <w:t>https://www.cultofpedagogy.com/hexagonal-thinking/</w:t>
        </w:r>
      </w:hyperlink>
    </w:p>
    <w:p w14:paraId="11474ABD" w14:textId="6E91FA43" w:rsidR="008604A3" w:rsidRDefault="008604A3" w:rsidP="008604A3">
      <w:pPr>
        <w:pStyle w:val="References"/>
      </w:pPr>
      <w:r>
        <w:t xml:space="preserve">Saravanamuthu, V. (Director). (n.d.). </w:t>
      </w:r>
      <w:r>
        <w:rPr>
          <w:i/>
          <w:iCs/>
        </w:rPr>
        <w:t>Two seedlings</w:t>
      </w:r>
      <w:r>
        <w:t xml:space="preserve"> [Film; Digital Story]. Retrieved July 22, 2024, from </w:t>
      </w:r>
      <w:hyperlink r:id="rId55" w:history="1">
        <w:r w:rsidRPr="00A77C07">
          <w:rPr>
            <w:rStyle w:val="Hyperlink"/>
          </w:rPr>
          <w:t>https://resemblageproject.ca/our-stories/storybank/</w:t>
        </w:r>
      </w:hyperlink>
    </w:p>
    <w:p w14:paraId="76AF4CF2" w14:textId="5D24AAA8" w:rsidR="008604A3" w:rsidRDefault="008604A3" w:rsidP="008604A3">
      <w:pPr>
        <w:pStyle w:val="References"/>
      </w:pPr>
      <w:r>
        <w:rPr>
          <w:i/>
          <w:iCs/>
        </w:rPr>
        <w:t>Start here - Create a digital story - Guides at University of Guelph</w:t>
      </w:r>
      <w:r>
        <w:t xml:space="preserve">. (2024, July 10). Guides. Retrieved July 30, 2024, from </w:t>
      </w:r>
      <w:hyperlink r:id="rId56" w:history="1">
        <w:r w:rsidRPr="00A77C07">
          <w:rPr>
            <w:rStyle w:val="Hyperlink"/>
          </w:rPr>
          <w:t>https://guides.lib.uoguelph.ca/DigitalStory</w:t>
        </w:r>
      </w:hyperlink>
    </w:p>
    <w:p w14:paraId="0D67B0E3" w14:textId="77777777" w:rsidR="008604A3" w:rsidRDefault="008604A3" w:rsidP="008604A3">
      <w:pPr>
        <w:pStyle w:val="References"/>
      </w:pPr>
      <w:r>
        <w:t xml:space="preserve">TVO Docs. (2024, February 15). </w:t>
      </w:r>
      <w:r>
        <w:rPr>
          <w:i/>
          <w:iCs/>
        </w:rPr>
        <w:t xml:space="preserve">The wisdom of the universe / Christi Belcourt </w:t>
      </w:r>
      <w:r>
        <w:t xml:space="preserve">[Video]. YouTube. </w:t>
      </w:r>
      <w:hyperlink r:id="rId57" w:history="1">
        <w:r w:rsidRPr="00A77C07">
          <w:rPr>
            <w:rStyle w:val="Hyperlink"/>
          </w:rPr>
          <w:t>https://www.youtube.com/watch?v=Gktriwbs2x4</w:t>
        </w:r>
      </w:hyperlink>
    </w:p>
    <w:p w14:paraId="0132A5DE" w14:textId="7F218DAB" w:rsidR="008604A3" w:rsidRDefault="008604A3" w:rsidP="00A77C07">
      <w:pPr>
        <w:pStyle w:val="References"/>
      </w:pPr>
      <w:r>
        <w:rPr>
          <w:i/>
          <w:iCs/>
        </w:rPr>
        <w:t>What is nature journaling?</w:t>
      </w:r>
      <w:r>
        <w:t xml:space="preserve"> Wild Wonder Foundation. Retrieved October 18, 2024, from </w:t>
      </w:r>
      <w:hyperlink r:id="rId58" w:history="1">
        <w:r w:rsidRPr="00A77C07">
          <w:rPr>
            <w:rStyle w:val="Hyperlink"/>
          </w:rPr>
          <w:t>https://www.wildwonder.org/what-is-nature-journaling</w:t>
        </w:r>
      </w:hyperlink>
      <w:r>
        <w:br w:type="page"/>
      </w:r>
    </w:p>
    <w:p w14:paraId="64EA1935" w14:textId="77777777" w:rsidR="003F5353" w:rsidRDefault="008C5EF1" w:rsidP="00E30DEF">
      <w:pPr>
        <w:pStyle w:val="Heading1"/>
      </w:pPr>
      <w:bookmarkStart w:id="150" w:name="_Toc190795004"/>
      <w:bookmarkStart w:id="151" w:name="_Toc199508396"/>
      <w:r>
        <w:lastRenderedPageBreak/>
        <w:t>Attribution license</w:t>
      </w:r>
      <w:bookmarkEnd w:id="150"/>
      <w:bookmarkEnd w:id="151"/>
    </w:p>
    <w:p w14:paraId="03D60184" w14:textId="77777777" w:rsidR="008C5EF1" w:rsidRDefault="008C5EF1" w:rsidP="00E30DEF">
      <w:bookmarkStart w:id="152" w:name="_Toc189909304"/>
      <w:r>
        <w:t xml:space="preserve">This lesson plan is published under a </w:t>
      </w:r>
      <w:hyperlink r:id="rId59" w:history="1">
        <w:r w:rsidRPr="00A30EC7">
          <w:rPr>
            <w:color w:val="0000FF"/>
            <w:u w:val="single"/>
          </w:rPr>
          <w:t>CC BY-NC-SA</w:t>
        </w:r>
      </w:hyperlink>
      <w:r>
        <w:t xml:space="preserve"> license. Third-party resources are subject to their own copyright.</w:t>
      </w:r>
    </w:p>
    <w:p w14:paraId="4404D0B6" w14:textId="77777777" w:rsidR="008C5EF1" w:rsidRDefault="0076563F" w:rsidP="00E30DEF">
      <w:r w:rsidRPr="009C1F5E">
        <w:rPr>
          <w:noProof/>
        </w:rPr>
        <w:drawing>
          <wp:inline distT="0" distB="0" distL="0" distR="0" wp14:anchorId="174242AA" wp14:editId="00F281C2">
            <wp:extent cx="1640205" cy="565785"/>
            <wp:effectExtent l="0" t="0" r="0" b="0"/>
            <wp:docPr id="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a:extLst>
                        <a:ext uri="{C183D7F6-B498-43B3-948B-1728B52AA6E4}">
                          <adec:decorative xmlns:adec="http://schemas.microsoft.com/office/drawing/2017/decorative" val="1"/>
                        </a:ext>
                      </a:extLst>
                    </pic:cNvPr>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40205" cy="565785"/>
                    </a:xfrm>
                    <a:prstGeom prst="rect">
                      <a:avLst/>
                    </a:prstGeom>
                    <a:noFill/>
                    <a:ln>
                      <a:noFill/>
                    </a:ln>
                  </pic:spPr>
                </pic:pic>
              </a:graphicData>
            </a:graphic>
          </wp:inline>
        </w:drawing>
      </w:r>
    </w:p>
    <w:p w14:paraId="07C7B2F5" w14:textId="77777777" w:rsidR="008C5EF1" w:rsidRPr="00A30EC7" w:rsidRDefault="008C5EF1" w:rsidP="00E30DEF">
      <w:hyperlink r:id="rId61" w:history="1"/>
      <w:r w:rsidRPr="00A30EC7">
        <w:t>This license enables reusers to distribute, remix, adapt, and build upon the material in any medium or format for noncommercial purposes only, and only so long as attribution is given to the creator. If you remix, adapt, or build upon the material, you must license the modified material under identical terms. CC BY-NC-SA includes the following elements:</w:t>
      </w:r>
    </w:p>
    <w:p w14:paraId="13291681" w14:textId="77777777" w:rsidR="008C5EF1" w:rsidRPr="008C5EF1" w:rsidRDefault="008C5EF1" w:rsidP="00E30DEF">
      <w:r w:rsidRPr="00A30EC7">
        <w:fldChar w:fldCharType="begin"/>
      </w:r>
      <w:r w:rsidRPr="00A30EC7">
        <w:instrText xml:space="preserve"> INCLUDEPICTURE "https://mirrors.creativecommons.org/presskit/icons/by.xlarge.png" \* MERGEFORMATINET </w:instrText>
      </w:r>
      <w:r w:rsidRPr="00A30EC7">
        <w:fldChar w:fldCharType="separate"/>
      </w:r>
      <w:r w:rsidR="0076563F" w:rsidRPr="001A157D">
        <w:rPr>
          <w:noProof/>
        </w:rPr>
        <w:drawing>
          <wp:inline distT="0" distB="0" distL="0" distR="0" wp14:anchorId="0EC0D634" wp14:editId="16E64D61">
            <wp:extent cx="275590" cy="275590"/>
            <wp:effectExtent l="0" t="0" r="0" b="0"/>
            <wp:docPr id="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5590" cy="275590"/>
                    </a:xfrm>
                    <a:prstGeom prst="rect">
                      <a:avLst/>
                    </a:prstGeom>
                    <a:noFill/>
                    <a:ln>
                      <a:noFill/>
                    </a:ln>
                  </pic:spPr>
                </pic:pic>
              </a:graphicData>
            </a:graphic>
          </wp:inline>
        </w:drawing>
      </w:r>
      <w:r w:rsidRPr="00A30EC7">
        <w:fldChar w:fldCharType="end"/>
      </w:r>
      <w:r w:rsidRPr="00A30EC7">
        <w:t> </w:t>
      </w:r>
      <w:r>
        <w:t xml:space="preserve"> </w:t>
      </w:r>
      <w:r w:rsidRPr="00A30EC7">
        <w:t>BY: credit must be given to the creator.</w:t>
      </w:r>
      <w:r w:rsidRPr="00A30EC7">
        <w:br/>
      </w:r>
      <w:r w:rsidRPr="00A30EC7">
        <w:fldChar w:fldCharType="begin"/>
      </w:r>
      <w:r w:rsidRPr="00A30EC7">
        <w:instrText xml:space="preserve"> INCLUDEPICTURE "https://mirrors.creativecommons.org/presskit/icons/nc.xlarge.png" \* MERGEFORMATINET </w:instrText>
      </w:r>
      <w:r w:rsidRPr="00A30EC7">
        <w:fldChar w:fldCharType="separate"/>
      </w:r>
      <w:r w:rsidR="0076563F" w:rsidRPr="00F941E5">
        <w:rPr>
          <w:noProof/>
        </w:rPr>
        <w:drawing>
          <wp:inline distT="0" distB="0" distL="0" distR="0" wp14:anchorId="1C333677" wp14:editId="73BD3DDB">
            <wp:extent cx="275590" cy="275590"/>
            <wp:effectExtent l="0" t="0" r="0" b="0"/>
            <wp:docPr id="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a:extLst>
                        <a:ext uri="{C183D7F6-B498-43B3-948B-1728B52AA6E4}">
                          <adec:decorative xmlns:adec="http://schemas.microsoft.com/office/drawing/2017/decorative" val="1"/>
                        </a:ext>
                      </a:extLst>
                    </pic:cNvPr>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5590" cy="275590"/>
                    </a:xfrm>
                    <a:prstGeom prst="rect">
                      <a:avLst/>
                    </a:prstGeom>
                    <a:noFill/>
                    <a:ln>
                      <a:noFill/>
                    </a:ln>
                  </pic:spPr>
                </pic:pic>
              </a:graphicData>
            </a:graphic>
          </wp:inline>
        </w:drawing>
      </w:r>
      <w:r w:rsidRPr="00A30EC7">
        <w:fldChar w:fldCharType="end"/>
      </w:r>
      <w:r w:rsidRPr="00A30EC7">
        <w:t> </w:t>
      </w:r>
      <w:r>
        <w:t xml:space="preserve"> </w:t>
      </w:r>
      <w:r w:rsidRPr="00A30EC7">
        <w:t>NC: Only noncommercial uses of the work are permitted.</w:t>
      </w:r>
      <w:r w:rsidRPr="00A30EC7">
        <w:br/>
      </w:r>
      <w:r w:rsidRPr="00A30EC7">
        <w:fldChar w:fldCharType="begin"/>
      </w:r>
      <w:r w:rsidRPr="00A30EC7">
        <w:instrText xml:space="preserve"> INCLUDEPICTURE "https://mirrors.creativecommons.org/presskit/icons/sa.xlarge.png" \* MERGEFORMATINET </w:instrText>
      </w:r>
      <w:r w:rsidRPr="00A30EC7">
        <w:fldChar w:fldCharType="separate"/>
      </w:r>
      <w:r w:rsidR="0076563F" w:rsidRPr="00902BBE">
        <w:rPr>
          <w:noProof/>
        </w:rPr>
        <w:drawing>
          <wp:inline distT="0" distB="0" distL="0" distR="0" wp14:anchorId="3DFAF777" wp14:editId="5FF46246">
            <wp:extent cx="275590" cy="275590"/>
            <wp:effectExtent l="0" t="0" r="0" b="0"/>
            <wp:docPr id="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5590" cy="275590"/>
                    </a:xfrm>
                    <a:prstGeom prst="rect">
                      <a:avLst/>
                    </a:prstGeom>
                    <a:noFill/>
                    <a:ln>
                      <a:noFill/>
                    </a:ln>
                  </pic:spPr>
                </pic:pic>
              </a:graphicData>
            </a:graphic>
          </wp:inline>
        </w:drawing>
      </w:r>
      <w:r w:rsidRPr="00A30EC7">
        <w:fldChar w:fldCharType="end"/>
      </w:r>
      <w:r w:rsidRPr="00A30EC7">
        <w:t> </w:t>
      </w:r>
      <w:r>
        <w:t xml:space="preserve"> </w:t>
      </w:r>
      <w:r w:rsidRPr="00A30EC7">
        <w:t>SA: Adaptations must be shared under the same terms.</w:t>
      </w:r>
    </w:p>
    <w:p w14:paraId="2A5120DE" w14:textId="77777777" w:rsidR="003F5353" w:rsidRDefault="003F5353" w:rsidP="00E30DEF">
      <w:pPr>
        <w:pStyle w:val="Heading1"/>
      </w:pPr>
      <w:bookmarkStart w:id="153" w:name="_Toc190795005"/>
      <w:bookmarkStart w:id="154" w:name="_Toc199508397"/>
      <w:r>
        <w:t>Updates</w:t>
      </w:r>
      <w:bookmarkEnd w:id="152"/>
      <w:bookmarkEnd w:id="153"/>
      <w:bookmarkEnd w:id="154"/>
    </w:p>
    <w:p w14:paraId="05669B80" w14:textId="77777777" w:rsidR="003F5353" w:rsidRDefault="003F5353" w:rsidP="00E30DEF">
      <w:r w:rsidRPr="00D41B31">
        <w:t>When updates are made to this document, they are tracked below with date and description of update.</w:t>
      </w:r>
    </w:p>
    <w:p w14:paraId="4C682F7A" w14:textId="77777777" w:rsidR="00F614B9" w:rsidRPr="00BC6A7D" w:rsidRDefault="003F5353" w:rsidP="006920EE">
      <w:pPr>
        <w:pStyle w:val="ListParagraph"/>
        <w:numPr>
          <w:ilvl w:val="0"/>
          <w:numId w:val="2"/>
        </w:numPr>
      </w:pPr>
      <w:r>
        <w:t xml:space="preserve">February </w:t>
      </w:r>
      <w:r w:rsidR="00FD6BEE">
        <w:t>2025</w:t>
      </w:r>
      <w:r>
        <w:t>: initial release</w:t>
      </w:r>
    </w:p>
    <w:sectPr w:rsidR="00F614B9" w:rsidRPr="00BC6A7D" w:rsidSect="006103DB">
      <w:headerReference w:type="default" r:id="rId65"/>
      <w:footerReference w:type="default" r:id="rId66"/>
      <w:footerReference w:type="first" r:id="rId67"/>
      <w:pgSz w:w="12240" w:h="15840"/>
      <w:pgMar w:top="2034" w:right="2295" w:bottom="1440" w:left="2290" w:header="677"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D937FC" w14:textId="77777777" w:rsidR="00FA5D88" w:rsidRDefault="00FA5D88" w:rsidP="007D302E">
      <w:r>
        <w:separator/>
      </w:r>
    </w:p>
  </w:endnote>
  <w:endnote w:type="continuationSeparator" w:id="0">
    <w:p w14:paraId="0A9D4C80" w14:textId="77777777" w:rsidR="00FA5D88" w:rsidRDefault="00FA5D88" w:rsidP="007D3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AA63EA99-1407-8E46-AC68-8B7B0A3D625D}"/>
    <w:embedBold r:id="rId2" w:fontKey="{593337D4-15AF-FC4B-9A23-5458CBBB4B52}"/>
    <w:embedItalic r:id="rId3" w:fontKey="{436DFB2F-7BCC-A74A-B12A-B13F14EC5165}"/>
  </w:font>
  <w:font w:name="Courier New">
    <w:panose1 w:val="02070309020205020404"/>
    <w:charset w:val="00"/>
    <w:family w:val="modern"/>
    <w:pitch w:val="fixed"/>
    <w:sig w:usb0="E0002EFF" w:usb1="C0007843" w:usb2="00000009" w:usb3="00000000" w:csb0="000001FF" w:csb1="00000000"/>
    <w:embedRegular r:id="rId4" w:fontKey="{2939F650-C19E-2C4F-B8EE-88A80FF63342}"/>
  </w:font>
  <w:font w:name="Wingdings">
    <w:panose1 w:val="05000000000000000000"/>
    <w:charset w:val="4D"/>
    <w:family w:val="decorative"/>
    <w:pitch w:val="variable"/>
    <w:sig w:usb0="00000003" w:usb1="00000000" w:usb2="00000000" w:usb3="00000000" w:csb0="80000001" w:csb1="00000000"/>
    <w:embedRegular r:id="rId5" w:fontKey="{7A7B1D32-3D17-B14A-834D-EF8DCB594C52}"/>
  </w:font>
  <w:font w:name="Symbol">
    <w:panose1 w:val="05050102010706020507"/>
    <w:charset w:val="02"/>
    <w:family w:val="decorative"/>
    <w:pitch w:val="variable"/>
    <w:sig w:usb0="00000000" w:usb1="10000000" w:usb2="00000000" w:usb3="00000000" w:csb0="80000000" w:csb1="00000000"/>
    <w:embedRegular r:id="rId6" w:fontKey="{0415D818-6B87-7246-A0E1-2E962F426F52}"/>
  </w:font>
  <w:font w:name="Wingdings 2">
    <w:panose1 w:val="05020102010507070707"/>
    <w:charset w:val="4D"/>
    <w:family w:val="decorative"/>
    <w:pitch w:val="variable"/>
    <w:sig w:usb0="00000003" w:usb1="00000000" w:usb2="00000000" w:usb3="00000000" w:csb0="80000001" w:csb1="00000000"/>
    <w:embedRegular r:id="rId7" w:fontKey="{4F669AAC-ABB3-304B-B1EA-D4B6E1EB0E54}"/>
  </w:font>
  <w:font w:name="Fira Sans">
    <w:panose1 w:val="020B0503050000020004"/>
    <w:charset w:val="00"/>
    <w:family w:val="swiss"/>
    <w:pitch w:val="variable"/>
    <w:sig w:usb0="600002FF" w:usb1="00000001" w:usb2="00000000" w:usb3="00000000" w:csb0="0000019F" w:csb1="00000000"/>
    <w:embedRegular r:id="rId8" w:fontKey="{9BDD0D7E-B61C-D34C-A892-1CAE26B259D6}"/>
    <w:embedBold r:id="rId9" w:fontKey="{E1798331-F951-2344-A22F-ABA7B3116FB1}"/>
    <w:embedItalic r:id="rId10" w:fontKey="{E45D6AB1-E2C4-4D44-832A-2B39C105027A}"/>
    <w:embedBoldItalic r:id="rId11" w:fontKey="{608CD549-F674-4A40-8142-07B1EBA8A77E}"/>
  </w:font>
  <w:font w:name="Arial">
    <w:panose1 w:val="020B0604020202020204"/>
    <w:charset w:val="00"/>
    <w:family w:val="swiss"/>
    <w:pitch w:val="variable"/>
    <w:sig w:usb0="E0002EFF" w:usb1="C000785B" w:usb2="00000009" w:usb3="00000000" w:csb0="000001FF" w:csb1="00000000"/>
    <w:embedRegular r:id="rId12" w:fontKey="{158DA16D-5F06-CE49-9BF4-8A0C0A321257}"/>
    <w:embedBold r:id="rId13" w:fontKey="{B2407EBC-B863-BD4F-9591-1832F2DC529C}"/>
    <w:embedItalic r:id="rId14" w:fontKey="{39525904-BD2E-AF41-93F0-674F34987A73}"/>
    <w:embedBoldItalic r:id="rId15" w:fontKey="{4C0BB390-24FE-014B-AD68-196A316850C5}"/>
  </w:font>
  <w:font w:name="Calibri">
    <w:panose1 w:val="020F0502020204030204"/>
    <w:charset w:val="00"/>
    <w:family w:val="swiss"/>
    <w:pitch w:val="variable"/>
    <w:sig w:usb0="E4002EFF" w:usb1="C200247B" w:usb2="00000009" w:usb3="00000000" w:csb0="000001FF" w:csb1="00000000"/>
    <w:embedRegular r:id="rId16" w:fontKey="{FA50CE1D-305D-D340-AF0F-398654DEEA23}"/>
    <w:embedBold r:id="rId17" w:fontKey="{A52B6B77-40DE-EC42-A7FE-8A8BEBAC17FE}"/>
    <w:embedItalic r:id="rId18" w:fontKey="{760E6B09-7F1B-9346-93B0-3540F6A52389}"/>
    <w:embedBoldItalic r:id="rId19" w:fontKey="{24CD929C-9DA0-5341-A398-8E1284004ABB}"/>
  </w:font>
  <w:font w:name="Fira Sans SemiBold">
    <w:panose1 w:val="020B0703050000020004"/>
    <w:charset w:val="00"/>
    <w:family w:val="swiss"/>
    <w:pitch w:val="variable"/>
    <w:sig w:usb0="600002FF" w:usb1="00000001" w:usb2="00000000" w:usb3="00000000" w:csb0="0000019F" w:csb1="00000000"/>
    <w:embedRegular r:id="rId20" w:fontKey="{576AED9E-3299-C846-B333-C2D3CB4B352B}"/>
    <w:embedBold r:id="rId21" w:fontKey="{3D991C14-94A9-5143-BC23-1898B15E205B}"/>
  </w:font>
  <w:font w:name="Fira Sans Medium">
    <w:panose1 w:val="020B0603050000020004"/>
    <w:charset w:val="00"/>
    <w:family w:val="swiss"/>
    <w:pitch w:val="variable"/>
    <w:sig w:usb0="600002FF" w:usb1="00000001" w:usb2="00000000" w:usb3="00000000" w:csb0="0000019F" w:csb1="00000000"/>
    <w:embedRegular r:id="rId22" w:fontKey="{B38023E5-0491-C144-916A-31D170B902F1}"/>
    <w:embedItalic r:id="rId23" w:fontKey="{C74669E8-6794-DB44-84B6-B801D37DA9B8}"/>
  </w:font>
  <w:font w:name="Cambria">
    <w:panose1 w:val="02040503050406030204"/>
    <w:charset w:val="00"/>
    <w:family w:val="roman"/>
    <w:pitch w:val="variable"/>
    <w:sig w:usb0="E00006FF" w:usb1="420024FF" w:usb2="02000000" w:usb3="00000000" w:csb0="0000019F" w:csb1="00000000"/>
    <w:embedRegular r:id="rId24" w:fontKey="{975280AA-2492-9342-AD40-B63220DF743A}"/>
  </w:font>
  <w:font w:name="Aptos">
    <w:panose1 w:val="020B0004020202020204"/>
    <w:charset w:val="00"/>
    <w:family w:val="swiss"/>
    <w:pitch w:val="variable"/>
    <w:sig w:usb0="20000287" w:usb1="00000003" w:usb2="00000000" w:usb3="00000000" w:csb0="0000019F" w:csb1="00000000"/>
    <w:embedRegular r:id="rId25" w:fontKey="{A5FAD448-2D2C-834D-BEE1-B72DDDF0A996}"/>
  </w:font>
  <w:font w:name="Roboto">
    <w:panose1 w:val="02000000000000000000"/>
    <w:charset w:val="00"/>
    <w:family w:val="auto"/>
    <w:pitch w:val="variable"/>
    <w:sig w:usb0="E0000AFF" w:usb1="5000217F" w:usb2="00000021" w:usb3="00000000" w:csb0="0000019F" w:csb1="00000000"/>
    <w:embedRegular r:id="rId26" w:fontKey="{2CD59790-62F1-6A44-861B-0E2B3579F9A4}"/>
  </w:font>
  <w:font w:name="Open Sans">
    <w:panose1 w:val="020B0606030504020204"/>
    <w:charset w:val="00"/>
    <w:family w:val="swiss"/>
    <w:pitch w:val="variable"/>
    <w:sig w:usb0="E00002EF" w:usb1="4000205B" w:usb2="00000028" w:usb3="00000000" w:csb0="0000019F" w:csb1="00000000"/>
    <w:embedRegular r:id="rId27" w:fontKey="{13BD07A6-C9C0-0347-98E1-209BCBF94AEB}"/>
    <w:embedBold r:id="rId28" w:fontKey="{D8E5C5DE-B74F-9443-99E8-16802AD175CB}"/>
  </w:font>
  <w:font w:name="Aptos Display">
    <w:panose1 w:val="020B0004020202020204"/>
    <w:charset w:val="00"/>
    <w:family w:val="swiss"/>
    <w:pitch w:val="variable"/>
    <w:sig w:usb0="20000287" w:usb1="00000003" w:usb2="00000000" w:usb3="00000000" w:csb0="0000019F" w:csb1="00000000"/>
    <w:embedRegular r:id="rId29" w:fontKey="{4AC3DBE3-6DD0-A24F-85F2-659D50EC6B9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7A192" w14:textId="77777777" w:rsidR="004A24BB" w:rsidRPr="00FF5BFB" w:rsidRDefault="001008CC" w:rsidP="001008CC">
    <w:pPr>
      <w:pStyle w:val="Footer"/>
      <w:tabs>
        <w:tab w:val="clear" w:pos="4680"/>
        <w:tab w:val="clear" w:pos="9360"/>
        <w:tab w:val="center" w:pos="3757"/>
        <w:tab w:val="right" w:pos="8932"/>
      </w:tabs>
      <w:ind w:left="-1418" w:right="-1277"/>
      <w:rPr>
        <w:bdr w:val="none" w:sz="0" w:space="0" w:color="auto" w:frame="1"/>
      </w:rPr>
    </w:pPr>
    <w:r>
      <w:rPr>
        <w:b/>
        <w:bCs/>
        <w:bdr w:val="none" w:sz="0" w:space="0" w:color="auto" w:frame="1"/>
        <w:lang w:val="en-US"/>
      </w:rPr>
      <w:tab/>
    </w:r>
    <w:r>
      <w:rPr>
        <w:b/>
        <w:bCs/>
        <w:bdr w:val="none" w:sz="0" w:space="0" w:color="auto" w:frame="1"/>
        <w:lang w:val="en-US"/>
      </w:rPr>
      <w:tab/>
    </w:r>
    <w:r w:rsidR="00FF5BFB" w:rsidRPr="009573A7">
      <w:rPr>
        <w:b/>
        <w:bCs/>
        <w:bdr w:val="none" w:sz="0" w:space="0" w:color="auto" w:frame="1"/>
        <w:lang w:val="en-US"/>
      </w:rPr>
      <w:t xml:space="preserve">Page </w:t>
    </w:r>
    <w:r w:rsidR="00FF5BFB" w:rsidRPr="009573A7">
      <w:rPr>
        <w:b/>
        <w:bCs/>
        <w:bdr w:val="none" w:sz="0" w:space="0" w:color="auto" w:frame="1"/>
        <w:lang w:val="en-US"/>
      </w:rPr>
      <w:fldChar w:fldCharType="begin"/>
    </w:r>
    <w:r w:rsidR="00FF5BFB" w:rsidRPr="009573A7">
      <w:rPr>
        <w:b/>
        <w:bCs/>
        <w:bdr w:val="none" w:sz="0" w:space="0" w:color="auto" w:frame="1"/>
        <w:lang w:val="en-US"/>
      </w:rPr>
      <w:instrText xml:space="preserve"> PAGE </w:instrText>
    </w:r>
    <w:r w:rsidR="00FF5BFB" w:rsidRPr="009573A7">
      <w:rPr>
        <w:b/>
        <w:bCs/>
        <w:bdr w:val="none" w:sz="0" w:space="0" w:color="auto" w:frame="1"/>
        <w:lang w:val="en-US"/>
      </w:rPr>
      <w:fldChar w:fldCharType="separate"/>
    </w:r>
    <w:r w:rsidR="00FF5BFB">
      <w:rPr>
        <w:b/>
        <w:bCs/>
        <w:bdr w:val="none" w:sz="0" w:space="0" w:color="auto" w:frame="1"/>
        <w:lang w:val="en-US"/>
      </w:rPr>
      <w:t>6</w:t>
    </w:r>
    <w:r w:rsidR="00FF5BFB" w:rsidRPr="009573A7">
      <w:rPr>
        <w:b/>
        <w:bCs/>
        <w:bdr w:val="none" w:sz="0" w:space="0" w:color="auto" w:frame="1"/>
        <w:lang w:val="en-US"/>
      </w:rPr>
      <w:fldChar w:fldCharType="end"/>
    </w:r>
    <w:r w:rsidR="00FF5BFB" w:rsidRPr="009573A7">
      <w:rPr>
        <w:b/>
        <w:bCs/>
        <w:bdr w:val="none" w:sz="0" w:space="0" w:color="auto" w:frame="1"/>
        <w:lang w:val="en-US"/>
      </w:rPr>
      <w:t xml:space="preserve"> </w:t>
    </w:r>
    <w:r w:rsidR="00FF5BFB" w:rsidRPr="009573A7">
      <w:rPr>
        <w:bdr w:val="none" w:sz="0" w:space="0" w:color="auto" w:frame="1"/>
        <w:lang w:val="en-US"/>
      </w:rPr>
      <w:t xml:space="preserve">of </w:t>
    </w:r>
    <w:r w:rsidR="00FF5BFB" w:rsidRPr="009573A7">
      <w:rPr>
        <w:bdr w:val="none" w:sz="0" w:space="0" w:color="auto" w:frame="1"/>
        <w:lang w:val="en-US"/>
      </w:rPr>
      <w:fldChar w:fldCharType="begin"/>
    </w:r>
    <w:r w:rsidR="00FF5BFB" w:rsidRPr="009573A7">
      <w:rPr>
        <w:bdr w:val="none" w:sz="0" w:space="0" w:color="auto" w:frame="1"/>
        <w:lang w:val="en-US"/>
      </w:rPr>
      <w:instrText xml:space="preserve"> NUMPAGES </w:instrText>
    </w:r>
    <w:r w:rsidR="00FF5BFB" w:rsidRPr="009573A7">
      <w:rPr>
        <w:bdr w:val="none" w:sz="0" w:space="0" w:color="auto" w:frame="1"/>
        <w:lang w:val="en-US"/>
      </w:rPr>
      <w:fldChar w:fldCharType="separate"/>
    </w:r>
    <w:r w:rsidR="00FF5BFB">
      <w:rPr>
        <w:bdr w:val="none" w:sz="0" w:space="0" w:color="auto" w:frame="1"/>
        <w:lang w:val="en-US"/>
      </w:rPr>
      <w:t>13</w:t>
    </w:r>
    <w:r w:rsidR="00FF5BFB" w:rsidRPr="009573A7">
      <w:rPr>
        <w:bdr w:val="none" w:sz="0" w:space="0" w:color="auto" w:frame="1"/>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495A9" w14:textId="1167DB07" w:rsidR="005A316A" w:rsidRPr="006103DB" w:rsidRDefault="005A316A" w:rsidP="005A316A">
    <w:pPr>
      <w:pStyle w:val="Header"/>
      <w:jc w:val="center"/>
      <w:rPr>
        <w:bdr w:val="none" w:sz="0" w:space="0" w:color="auto" w:frame="1"/>
      </w:rPr>
    </w:pPr>
    <w:r>
      <w:rPr>
        <w:bdr w:val="none" w:sz="0" w:space="0" w:color="auto" w:frame="1"/>
      </w:rPr>
      <w:t>English Language Arts Network — Ontario — Lesson</w:t>
    </w:r>
    <w:r w:rsidR="00D65CE7">
      <w:rPr>
        <w:bdr w:val="none" w:sz="0" w:space="0" w:color="auto" w:frame="1"/>
      </w:rPr>
      <w:t xml:space="preserve"> Plan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446847" w14:textId="77777777" w:rsidR="00FA5D88" w:rsidRDefault="00FA5D88" w:rsidP="007D302E">
      <w:r>
        <w:separator/>
      </w:r>
    </w:p>
  </w:footnote>
  <w:footnote w:type="continuationSeparator" w:id="0">
    <w:p w14:paraId="1D9F1F2E" w14:textId="77777777" w:rsidR="00FA5D88" w:rsidRDefault="00FA5D88" w:rsidP="007D30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750DC" w14:textId="7ADA217D" w:rsidR="006103DB" w:rsidRPr="006103DB" w:rsidRDefault="0076563F" w:rsidP="006103DB">
    <w:pPr>
      <w:spacing w:before="0" w:after="0"/>
      <w:rPr>
        <w:i/>
        <w:iCs/>
      </w:rPr>
    </w:pPr>
    <w:r>
      <w:rPr>
        <w:noProof/>
      </w:rPr>
      <w:drawing>
        <wp:anchor distT="0" distB="12700" distL="114300" distR="114300" simplePos="0" relativeHeight="251657728" behindDoc="1" locked="0" layoutInCell="1" allowOverlap="1" wp14:anchorId="4E553A11" wp14:editId="36A16F66">
          <wp:simplePos x="0" y="0"/>
          <wp:positionH relativeFrom="column">
            <wp:posOffset>-973455</wp:posOffset>
          </wp:positionH>
          <wp:positionV relativeFrom="paragraph">
            <wp:posOffset>-95250</wp:posOffset>
          </wp:positionV>
          <wp:extent cx="861060" cy="558800"/>
          <wp:effectExtent l="0" t="0" r="0" b="0"/>
          <wp:wrapNone/>
          <wp:docPr id="998570943" name="Graphic 6" descr="ELAN lesson pla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3119143" name="Graphic 6" descr="ELAN lesson plan logo"/>
                  <pic:cNvPicPr>
                    <a:picLocks/>
                  </pic:cNvPicPr>
                </pic:nvPicPr>
                <pic:blipFill rotWithShape="1">
                  <a:blip r:embed="rId1"/>
                  <a:srcRect l="16242" t="23034" b="22591"/>
                  <a:stretch/>
                </pic:blipFill>
                <pic:spPr bwMode="auto">
                  <a:xfrm>
                    <a:off x="0" y="0"/>
                    <a:ext cx="861060" cy="558800"/>
                  </a:xfrm>
                  <a:prstGeom prst="rect">
                    <a:avLst/>
                  </a:prstGeom>
                  <a:ln>
                    <a:noFill/>
                  </a:ln>
                </pic:spPr>
              </pic:pic>
            </a:graphicData>
          </a:graphic>
          <wp14:sizeRelH relativeFrom="page">
            <wp14:pctWidth>0</wp14:pctWidth>
          </wp14:sizeRelH>
          <wp14:sizeRelV relativeFrom="page">
            <wp14:pctHeight>0</wp14:pctHeight>
          </wp14:sizeRelV>
        </wp:anchor>
      </w:drawing>
    </w:r>
    <w:r w:rsidR="006103DB" w:rsidRPr="0044246A">
      <w:rPr>
        <w:rFonts w:ascii="Fira Sans Medium" w:hAnsi="Fira Sans Medium"/>
        <w:i/>
        <w:iCs/>
        <w:noProof/>
      </w:rPr>
      <w:t>Lesson:</w:t>
    </w:r>
    <w:r w:rsidR="006103DB" w:rsidRPr="0044246A">
      <w:rPr>
        <w:rFonts w:ascii="Fira Sans Medium" w:hAnsi="Fira Sans Medium"/>
        <w:i/>
        <w:iCs/>
      </w:rPr>
      <w:t xml:space="preserve"> </w:t>
    </w:r>
    <w:r w:rsidR="005A316A" w:rsidRPr="005A316A">
      <w:rPr>
        <w:i/>
        <w:iCs/>
      </w:rPr>
      <w:t>Community Building in the English Classroom</w:t>
    </w:r>
    <w:r w:rsidR="006103DB">
      <w:t xml:space="preserve"> / </w:t>
    </w:r>
    <w:r w:rsidR="006103DB" w:rsidRPr="0044246A">
      <w:rPr>
        <w:rStyle w:val="Strong"/>
        <w:bCs w:val="0"/>
        <w:i/>
        <w:iCs/>
      </w:rPr>
      <w:t>Grade:</w:t>
    </w:r>
    <w:r w:rsidR="006103DB">
      <w:t xml:space="preserve"> </w:t>
    </w:r>
    <w:r w:rsidR="006103DB" w:rsidRPr="00FF5BFB">
      <w:rPr>
        <w:i/>
        <w:iCs/>
      </w:rPr>
      <w:t>9 (ENL1W)</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E6A93"/>
    <w:multiLevelType w:val="multilevel"/>
    <w:tmpl w:val="8FC4FC1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C55B8A"/>
    <w:multiLevelType w:val="multilevel"/>
    <w:tmpl w:val="FFA628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A433C0"/>
    <w:multiLevelType w:val="multilevel"/>
    <w:tmpl w:val="2C32D60A"/>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66291D"/>
    <w:multiLevelType w:val="hybridMultilevel"/>
    <w:tmpl w:val="421A424C"/>
    <w:lvl w:ilvl="0" w:tplc="04090019">
      <w:start w:val="1"/>
      <w:numFmt w:val="lowerLetter"/>
      <w:lvlText w:val="%1."/>
      <w:lvlJc w:val="left"/>
      <w:pPr>
        <w:ind w:left="928"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72E31B0"/>
    <w:multiLevelType w:val="multilevel"/>
    <w:tmpl w:val="B186E976"/>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A60B2B"/>
    <w:multiLevelType w:val="multilevel"/>
    <w:tmpl w:val="29B0C854"/>
    <w:styleLink w:val="CurrentList9"/>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 w15:restartNumberingAfterBreak="0">
    <w:nsid w:val="0C7045EC"/>
    <w:multiLevelType w:val="multilevel"/>
    <w:tmpl w:val="82B01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F93375"/>
    <w:multiLevelType w:val="multilevel"/>
    <w:tmpl w:val="FFA64836"/>
    <w:styleLink w:val="CurrentList6"/>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 w15:restartNumberingAfterBreak="0">
    <w:nsid w:val="0EBE3A1F"/>
    <w:multiLevelType w:val="hybridMultilevel"/>
    <w:tmpl w:val="FF60AF0A"/>
    <w:lvl w:ilvl="0" w:tplc="D9F08AAA">
      <w:start w:val="1"/>
      <w:numFmt w:val="bullet"/>
      <w:pStyle w:val="checkboxlist"/>
      <w:lvlText w:val="£"/>
      <w:lvlJc w:val="left"/>
      <w:pPr>
        <w:ind w:left="720" w:hanging="360"/>
      </w:pPr>
      <w:rPr>
        <w:rFonts w:ascii="Wingdings 2" w:hAnsi="Wingdings 2" w:hint="default"/>
        <w:b w:val="0"/>
        <w:i w:val="0"/>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06F165A"/>
    <w:multiLevelType w:val="multilevel"/>
    <w:tmpl w:val="6D26EDBA"/>
    <w:styleLink w:val="CurrentList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1202D53"/>
    <w:multiLevelType w:val="hybridMultilevel"/>
    <w:tmpl w:val="8E04C2F6"/>
    <w:lvl w:ilvl="0" w:tplc="04090019">
      <w:start w:val="1"/>
      <w:numFmt w:val="lowerLetter"/>
      <w:lvlText w:val="%1."/>
      <w:lvlJc w:val="left"/>
      <w:pPr>
        <w:ind w:left="1080" w:hanging="360"/>
      </w:pPr>
      <w:rPr>
        <w:b w:val="0"/>
        <w:bCs w:val="0"/>
      </w:rPr>
    </w:lvl>
    <w:lvl w:ilvl="1" w:tplc="FFFFFFFF">
      <w:start w:val="1"/>
      <w:numFmt w:val="lowerLetter"/>
      <w:lvlText w:val="%2."/>
      <w:lvlJc w:val="left"/>
      <w:pPr>
        <w:ind w:left="1592" w:hanging="360"/>
      </w:pPr>
    </w:lvl>
    <w:lvl w:ilvl="2" w:tplc="FFFFFFFF">
      <w:start w:val="1"/>
      <w:numFmt w:val="lowerRoman"/>
      <w:lvlText w:val="%3."/>
      <w:lvlJc w:val="right"/>
      <w:pPr>
        <w:ind w:left="2312" w:hanging="180"/>
      </w:pPr>
    </w:lvl>
    <w:lvl w:ilvl="3" w:tplc="FFFFFFFF" w:tentative="1">
      <w:start w:val="1"/>
      <w:numFmt w:val="decimal"/>
      <w:lvlText w:val="%4."/>
      <w:lvlJc w:val="left"/>
      <w:pPr>
        <w:ind w:left="3032" w:hanging="360"/>
      </w:pPr>
    </w:lvl>
    <w:lvl w:ilvl="4" w:tplc="FFFFFFFF" w:tentative="1">
      <w:start w:val="1"/>
      <w:numFmt w:val="lowerLetter"/>
      <w:lvlText w:val="%5."/>
      <w:lvlJc w:val="left"/>
      <w:pPr>
        <w:ind w:left="3752" w:hanging="360"/>
      </w:pPr>
    </w:lvl>
    <w:lvl w:ilvl="5" w:tplc="FFFFFFFF" w:tentative="1">
      <w:start w:val="1"/>
      <w:numFmt w:val="lowerRoman"/>
      <w:lvlText w:val="%6."/>
      <w:lvlJc w:val="right"/>
      <w:pPr>
        <w:ind w:left="4472" w:hanging="180"/>
      </w:pPr>
    </w:lvl>
    <w:lvl w:ilvl="6" w:tplc="FFFFFFFF" w:tentative="1">
      <w:start w:val="1"/>
      <w:numFmt w:val="decimal"/>
      <w:lvlText w:val="%7."/>
      <w:lvlJc w:val="left"/>
      <w:pPr>
        <w:ind w:left="5192" w:hanging="360"/>
      </w:pPr>
    </w:lvl>
    <w:lvl w:ilvl="7" w:tplc="FFFFFFFF" w:tentative="1">
      <w:start w:val="1"/>
      <w:numFmt w:val="lowerLetter"/>
      <w:lvlText w:val="%8."/>
      <w:lvlJc w:val="left"/>
      <w:pPr>
        <w:ind w:left="5912" w:hanging="360"/>
      </w:pPr>
    </w:lvl>
    <w:lvl w:ilvl="8" w:tplc="FFFFFFFF" w:tentative="1">
      <w:start w:val="1"/>
      <w:numFmt w:val="lowerRoman"/>
      <w:lvlText w:val="%9."/>
      <w:lvlJc w:val="right"/>
      <w:pPr>
        <w:ind w:left="6632" w:hanging="180"/>
      </w:pPr>
    </w:lvl>
  </w:abstractNum>
  <w:abstractNum w:abstractNumId="11" w15:restartNumberingAfterBreak="0">
    <w:nsid w:val="12C36AC1"/>
    <w:multiLevelType w:val="multilevel"/>
    <w:tmpl w:val="723E1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FD5A6D"/>
    <w:multiLevelType w:val="multilevel"/>
    <w:tmpl w:val="BDAAD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5517A00"/>
    <w:multiLevelType w:val="multilevel"/>
    <w:tmpl w:val="53BA92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A597AAC"/>
    <w:multiLevelType w:val="multilevel"/>
    <w:tmpl w:val="29B0C854"/>
    <w:styleLink w:val="CurrentList10"/>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 w15:restartNumberingAfterBreak="0">
    <w:nsid w:val="1D575586"/>
    <w:multiLevelType w:val="multilevel"/>
    <w:tmpl w:val="7F50A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DC119C"/>
    <w:multiLevelType w:val="multilevel"/>
    <w:tmpl w:val="8C5E9652"/>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0CC5A74"/>
    <w:multiLevelType w:val="multilevel"/>
    <w:tmpl w:val="AE3E3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FE77DD"/>
    <w:multiLevelType w:val="multilevel"/>
    <w:tmpl w:val="7CA447A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692758F"/>
    <w:multiLevelType w:val="hybridMultilevel"/>
    <w:tmpl w:val="36A0F856"/>
    <w:lvl w:ilvl="0" w:tplc="04090019">
      <w:start w:val="1"/>
      <w:numFmt w:val="lowerLetter"/>
      <w:lvlText w:val="%1."/>
      <w:lvlJc w:val="left"/>
      <w:pPr>
        <w:ind w:left="1080" w:hanging="360"/>
      </w:pPr>
      <w:rPr>
        <w:rFonts w:hint="default"/>
      </w:rPr>
    </w:lvl>
    <w:lvl w:ilvl="1" w:tplc="FFFFFFFF">
      <w:start w:val="1"/>
      <w:numFmt w:val="lowerLetter"/>
      <w:lvlText w:val="%2."/>
      <w:lvlJc w:val="left"/>
      <w:pPr>
        <w:ind w:left="1593" w:hanging="360"/>
      </w:pPr>
    </w:lvl>
    <w:lvl w:ilvl="2" w:tplc="FFFFFFFF">
      <w:start w:val="1"/>
      <w:numFmt w:val="lowerRoman"/>
      <w:lvlText w:val="%3."/>
      <w:lvlJc w:val="right"/>
      <w:pPr>
        <w:ind w:left="2313" w:hanging="180"/>
      </w:pPr>
    </w:lvl>
    <w:lvl w:ilvl="3" w:tplc="FFFFFFFF" w:tentative="1">
      <w:start w:val="1"/>
      <w:numFmt w:val="decimal"/>
      <w:lvlText w:val="%4."/>
      <w:lvlJc w:val="left"/>
      <w:pPr>
        <w:ind w:left="3033" w:hanging="360"/>
      </w:pPr>
    </w:lvl>
    <w:lvl w:ilvl="4" w:tplc="FFFFFFFF" w:tentative="1">
      <w:start w:val="1"/>
      <w:numFmt w:val="lowerLetter"/>
      <w:lvlText w:val="%5."/>
      <w:lvlJc w:val="left"/>
      <w:pPr>
        <w:ind w:left="3753" w:hanging="360"/>
      </w:pPr>
    </w:lvl>
    <w:lvl w:ilvl="5" w:tplc="FFFFFFFF" w:tentative="1">
      <w:start w:val="1"/>
      <w:numFmt w:val="lowerRoman"/>
      <w:lvlText w:val="%6."/>
      <w:lvlJc w:val="right"/>
      <w:pPr>
        <w:ind w:left="4473" w:hanging="180"/>
      </w:pPr>
    </w:lvl>
    <w:lvl w:ilvl="6" w:tplc="FFFFFFFF" w:tentative="1">
      <w:start w:val="1"/>
      <w:numFmt w:val="decimal"/>
      <w:lvlText w:val="%7."/>
      <w:lvlJc w:val="left"/>
      <w:pPr>
        <w:ind w:left="5193" w:hanging="360"/>
      </w:pPr>
    </w:lvl>
    <w:lvl w:ilvl="7" w:tplc="FFFFFFFF" w:tentative="1">
      <w:start w:val="1"/>
      <w:numFmt w:val="lowerLetter"/>
      <w:lvlText w:val="%8."/>
      <w:lvlJc w:val="left"/>
      <w:pPr>
        <w:ind w:left="5913" w:hanging="360"/>
      </w:pPr>
    </w:lvl>
    <w:lvl w:ilvl="8" w:tplc="FFFFFFFF" w:tentative="1">
      <w:start w:val="1"/>
      <w:numFmt w:val="lowerRoman"/>
      <w:lvlText w:val="%9."/>
      <w:lvlJc w:val="right"/>
      <w:pPr>
        <w:ind w:left="6633" w:hanging="180"/>
      </w:pPr>
    </w:lvl>
  </w:abstractNum>
  <w:abstractNum w:abstractNumId="20" w15:restartNumberingAfterBreak="0">
    <w:nsid w:val="2C976703"/>
    <w:multiLevelType w:val="hybridMultilevel"/>
    <w:tmpl w:val="D64009B6"/>
    <w:lvl w:ilvl="0" w:tplc="FFFFFFFF">
      <w:start w:val="1"/>
      <w:numFmt w:val="decimal"/>
      <w:lvlText w:val="%1."/>
      <w:lvlJc w:val="right"/>
      <w:pPr>
        <w:ind w:left="721" w:hanging="153"/>
      </w:pPr>
      <w:rPr>
        <w:rFonts w:ascii="Fira Sans" w:hAnsi="Fira Sans" w:hint="default"/>
        <w:b w:val="0"/>
        <w:bCs w:val="0"/>
      </w:rPr>
    </w:lvl>
    <w:lvl w:ilvl="1" w:tplc="04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E4558B0"/>
    <w:multiLevelType w:val="hybridMultilevel"/>
    <w:tmpl w:val="34EC8B66"/>
    <w:lvl w:ilvl="0" w:tplc="04090019">
      <w:start w:val="1"/>
      <w:numFmt w:val="lowerLetter"/>
      <w:lvlText w:val="%1."/>
      <w:lvlJc w:val="left"/>
      <w:pPr>
        <w:ind w:left="1080" w:hanging="360"/>
      </w:pPr>
      <w:rPr>
        <w:rFonts w:hint="default"/>
      </w:rPr>
    </w:lvl>
    <w:lvl w:ilvl="1" w:tplc="FFFFFFFF">
      <w:start w:val="1"/>
      <w:numFmt w:val="lowerLetter"/>
      <w:lvlText w:val="%2."/>
      <w:lvlJc w:val="left"/>
      <w:pPr>
        <w:ind w:left="1593" w:hanging="360"/>
      </w:pPr>
    </w:lvl>
    <w:lvl w:ilvl="2" w:tplc="FFFFFFFF">
      <w:start w:val="1"/>
      <w:numFmt w:val="lowerRoman"/>
      <w:lvlText w:val="%3."/>
      <w:lvlJc w:val="right"/>
      <w:pPr>
        <w:ind w:left="2313" w:hanging="180"/>
      </w:pPr>
    </w:lvl>
    <w:lvl w:ilvl="3" w:tplc="FFFFFFFF" w:tentative="1">
      <w:start w:val="1"/>
      <w:numFmt w:val="decimal"/>
      <w:lvlText w:val="%4."/>
      <w:lvlJc w:val="left"/>
      <w:pPr>
        <w:ind w:left="3033" w:hanging="360"/>
      </w:pPr>
    </w:lvl>
    <w:lvl w:ilvl="4" w:tplc="FFFFFFFF" w:tentative="1">
      <w:start w:val="1"/>
      <w:numFmt w:val="lowerLetter"/>
      <w:lvlText w:val="%5."/>
      <w:lvlJc w:val="left"/>
      <w:pPr>
        <w:ind w:left="3753" w:hanging="360"/>
      </w:pPr>
    </w:lvl>
    <w:lvl w:ilvl="5" w:tplc="FFFFFFFF" w:tentative="1">
      <w:start w:val="1"/>
      <w:numFmt w:val="lowerRoman"/>
      <w:lvlText w:val="%6."/>
      <w:lvlJc w:val="right"/>
      <w:pPr>
        <w:ind w:left="4473" w:hanging="180"/>
      </w:pPr>
    </w:lvl>
    <w:lvl w:ilvl="6" w:tplc="FFFFFFFF" w:tentative="1">
      <w:start w:val="1"/>
      <w:numFmt w:val="decimal"/>
      <w:lvlText w:val="%7."/>
      <w:lvlJc w:val="left"/>
      <w:pPr>
        <w:ind w:left="5193" w:hanging="360"/>
      </w:pPr>
    </w:lvl>
    <w:lvl w:ilvl="7" w:tplc="FFFFFFFF" w:tentative="1">
      <w:start w:val="1"/>
      <w:numFmt w:val="lowerLetter"/>
      <w:lvlText w:val="%8."/>
      <w:lvlJc w:val="left"/>
      <w:pPr>
        <w:ind w:left="5913" w:hanging="360"/>
      </w:pPr>
    </w:lvl>
    <w:lvl w:ilvl="8" w:tplc="FFFFFFFF" w:tentative="1">
      <w:start w:val="1"/>
      <w:numFmt w:val="lowerRoman"/>
      <w:lvlText w:val="%9."/>
      <w:lvlJc w:val="right"/>
      <w:pPr>
        <w:ind w:left="6633" w:hanging="180"/>
      </w:pPr>
    </w:lvl>
  </w:abstractNum>
  <w:abstractNum w:abstractNumId="22" w15:restartNumberingAfterBreak="0">
    <w:nsid w:val="2E8C719E"/>
    <w:multiLevelType w:val="multilevel"/>
    <w:tmpl w:val="0410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1E7861"/>
    <w:multiLevelType w:val="multilevel"/>
    <w:tmpl w:val="B5087B1A"/>
    <w:styleLink w:val="CurrentList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14B3ADB"/>
    <w:multiLevelType w:val="multilevel"/>
    <w:tmpl w:val="6D305C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2F05545"/>
    <w:multiLevelType w:val="multilevel"/>
    <w:tmpl w:val="0C8A4A78"/>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32665C6"/>
    <w:multiLevelType w:val="multilevel"/>
    <w:tmpl w:val="75D252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4013B3A"/>
    <w:multiLevelType w:val="multilevel"/>
    <w:tmpl w:val="BD748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56A71B3"/>
    <w:multiLevelType w:val="multilevel"/>
    <w:tmpl w:val="0CA8D44E"/>
    <w:styleLink w:val="CurrentList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8DA500B"/>
    <w:multiLevelType w:val="hybridMultilevel"/>
    <w:tmpl w:val="847062E4"/>
    <w:lvl w:ilvl="0" w:tplc="04090019">
      <w:start w:val="1"/>
      <w:numFmt w:val="lowerLetter"/>
      <w:lvlText w:val="%1."/>
      <w:lvlJc w:val="left"/>
      <w:pPr>
        <w:ind w:left="1080" w:hanging="360"/>
      </w:pPr>
      <w:rPr>
        <w:b w:val="0"/>
        <w:bCs w:val="0"/>
      </w:rPr>
    </w:lvl>
    <w:lvl w:ilvl="1" w:tplc="FFFFFFFF">
      <w:start w:val="1"/>
      <w:numFmt w:val="lowerLetter"/>
      <w:lvlText w:val="%2."/>
      <w:lvlJc w:val="left"/>
      <w:pPr>
        <w:ind w:left="1592" w:hanging="360"/>
      </w:pPr>
    </w:lvl>
    <w:lvl w:ilvl="2" w:tplc="FFFFFFFF">
      <w:start w:val="1"/>
      <w:numFmt w:val="lowerRoman"/>
      <w:lvlText w:val="%3."/>
      <w:lvlJc w:val="right"/>
      <w:pPr>
        <w:ind w:left="2312" w:hanging="180"/>
      </w:pPr>
    </w:lvl>
    <w:lvl w:ilvl="3" w:tplc="FFFFFFFF" w:tentative="1">
      <w:start w:val="1"/>
      <w:numFmt w:val="decimal"/>
      <w:lvlText w:val="%4."/>
      <w:lvlJc w:val="left"/>
      <w:pPr>
        <w:ind w:left="3032" w:hanging="360"/>
      </w:pPr>
    </w:lvl>
    <w:lvl w:ilvl="4" w:tplc="FFFFFFFF" w:tentative="1">
      <w:start w:val="1"/>
      <w:numFmt w:val="lowerLetter"/>
      <w:lvlText w:val="%5."/>
      <w:lvlJc w:val="left"/>
      <w:pPr>
        <w:ind w:left="3752" w:hanging="360"/>
      </w:pPr>
    </w:lvl>
    <w:lvl w:ilvl="5" w:tplc="FFFFFFFF" w:tentative="1">
      <w:start w:val="1"/>
      <w:numFmt w:val="lowerRoman"/>
      <w:lvlText w:val="%6."/>
      <w:lvlJc w:val="right"/>
      <w:pPr>
        <w:ind w:left="4472" w:hanging="180"/>
      </w:pPr>
    </w:lvl>
    <w:lvl w:ilvl="6" w:tplc="FFFFFFFF" w:tentative="1">
      <w:start w:val="1"/>
      <w:numFmt w:val="decimal"/>
      <w:lvlText w:val="%7."/>
      <w:lvlJc w:val="left"/>
      <w:pPr>
        <w:ind w:left="5192" w:hanging="360"/>
      </w:pPr>
    </w:lvl>
    <w:lvl w:ilvl="7" w:tplc="FFFFFFFF" w:tentative="1">
      <w:start w:val="1"/>
      <w:numFmt w:val="lowerLetter"/>
      <w:lvlText w:val="%8."/>
      <w:lvlJc w:val="left"/>
      <w:pPr>
        <w:ind w:left="5912" w:hanging="360"/>
      </w:pPr>
    </w:lvl>
    <w:lvl w:ilvl="8" w:tplc="FFFFFFFF" w:tentative="1">
      <w:start w:val="1"/>
      <w:numFmt w:val="lowerRoman"/>
      <w:lvlText w:val="%9."/>
      <w:lvlJc w:val="right"/>
      <w:pPr>
        <w:ind w:left="6632" w:hanging="180"/>
      </w:pPr>
    </w:lvl>
  </w:abstractNum>
  <w:abstractNum w:abstractNumId="30" w15:restartNumberingAfterBreak="0">
    <w:nsid w:val="3B892C88"/>
    <w:multiLevelType w:val="hybridMultilevel"/>
    <w:tmpl w:val="ACE8EE3E"/>
    <w:lvl w:ilvl="0" w:tplc="FFFFFFFF">
      <w:start w:val="1"/>
      <w:numFmt w:val="decimal"/>
      <w:lvlText w:val="%1."/>
      <w:lvlJc w:val="right"/>
      <w:pPr>
        <w:ind w:left="721" w:hanging="153"/>
      </w:pPr>
      <w:rPr>
        <w:rFonts w:ascii="Fira Sans" w:hAnsi="Fira Sans" w:hint="default"/>
        <w:b w:val="0"/>
        <w:bCs w:val="0"/>
      </w:rPr>
    </w:lvl>
    <w:lvl w:ilvl="1" w:tplc="04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D647784"/>
    <w:multiLevelType w:val="hybridMultilevel"/>
    <w:tmpl w:val="2BDAB5E0"/>
    <w:lvl w:ilvl="0" w:tplc="04090019">
      <w:start w:val="1"/>
      <w:numFmt w:val="lowerLetter"/>
      <w:lvlText w:val="%1."/>
      <w:lvlJc w:val="left"/>
      <w:pPr>
        <w:ind w:left="928" w:hanging="360"/>
      </w:pPr>
      <w:rPr>
        <w:rFonts w:hint="default"/>
      </w:rPr>
    </w:lvl>
    <w:lvl w:ilvl="1" w:tplc="FFFFFFFF">
      <w:start w:val="1"/>
      <w:numFmt w:val="lowerLetter"/>
      <w:lvlText w:val="%2."/>
      <w:lvlJc w:val="left"/>
      <w:pPr>
        <w:ind w:left="1441" w:hanging="360"/>
      </w:pPr>
    </w:lvl>
    <w:lvl w:ilvl="2" w:tplc="FFFFFFFF">
      <w:start w:val="1"/>
      <w:numFmt w:val="lowerRoman"/>
      <w:lvlText w:val="%3."/>
      <w:lvlJc w:val="right"/>
      <w:pPr>
        <w:ind w:left="2161" w:hanging="180"/>
      </w:pPr>
    </w:lvl>
    <w:lvl w:ilvl="3" w:tplc="FFFFFFFF" w:tentative="1">
      <w:start w:val="1"/>
      <w:numFmt w:val="decimal"/>
      <w:lvlText w:val="%4."/>
      <w:lvlJc w:val="left"/>
      <w:pPr>
        <w:ind w:left="2881" w:hanging="360"/>
      </w:pPr>
    </w:lvl>
    <w:lvl w:ilvl="4" w:tplc="FFFFFFFF" w:tentative="1">
      <w:start w:val="1"/>
      <w:numFmt w:val="lowerLetter"/>
      <w:lvlText w:val="%5."/>
      <w:lvlJc w:val="left"/>
      <w:pPr>
        <w:ind w:left="3601" w:hanging="360"/>
      </w:pPr>
    </w:lvl>
    <w:lvl w:ilvl="5" w:tplc="FFFFFFFF" w:tentative="1">
      <w:start w:val="1"/>
      <w:numFmt w:val="lowerRoman"/>
      <w:lvlText w:val="%6."/>
      <w:lvlJc w:val="right"/>
      <w:pPr>
        <w:ind w:left="4321" w:hanging="180"/>
      </w:pPr>
    </w:lvl>
    <w:lvl w:ilvl="6" w:tplc="FFFFFFFF" w:tentative="1">
      <w:start w:val="1"/>
      <w:numFmt w:val="decimal"/>
      <w:lvlText w:val="%7."/>
      <w:lvlJc w:val="left"/>
      <w:pPr>
        <w:ind w:left="5041" w:hanging="360"/>
      </w:pPr>
    </w:lvl>
    <w:lvl w:ilvl="7" w:tplc="FFFFFFFF" w:tentative="1">
      <w:start w:val="1"/>
      <w:numFmt w:val="lowerLetter"/>
      <w:lvlText w:val="%8."/>
      <w:lvlJc w:val="left"/>
      <w:pPr>
        <w:ind w:left="5761" w:hanging="360"/>
      </w:pPr>
    </w:lvl>
    <w:lvl w:ilvl="8" w:tplc="FFFFFFFF" w:tentative="1">
      <w:start w:val="1"/>
      <w:numFmt w:val="lowerRoman"/>
      <w:lvlText w:val="%9."/>
      <w:lvlJc w:val="right"/>
      <w:pPr>
        <w:ind w:left="6481" w:hanging="180"/>
      </w:pPr>
    </w:lvl>
  </w:abstractNum>
  <w:abstractNum w:abstractNumId="32" w15:restartNumberingAfterBreak="0">
    <w:nsid w:val="41E93A29"/>
    <w:multiLevelType w:val="multilevel"/>
    <w:tmpl w:val="D9006A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22D6F84"/>
    <w:multiLevelType w:val="multilevel"/>
    <w:tmpl w:val="E6C22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2A21560"/>
    <w:multiLevelType w:val="multilevel"/>
    <w:tmpl w:val="DAC6801C"/>
    <w:styleLink w:val="CurrentList4"/>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5" w15:restartNumberingAfterBreak="0">
    <w:nsid w:val="4426294F"/>
    <w:multiLevelType w:val="multilevel"/>
    <w:tmpl w:val="D3A28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489025B"/>
    <w:multiLevelType w:val="hybridMultilevel"/>
    <w:tmpl w:val="7ECCED86"/>
    <w:lvl w:ilvl="0" w:tplc="04090019">
      <w:start w:val="1"/>
      <w:numFmt w:val="lowerLetter"/>
      <w:lvlText w:val="%1."/>
      <w:lvlJc w:val="left"/>
      <w:pPr>
        <w:ind w:left="1080" w:hanging="360"/>
      </w:pPr>
    </w:lvl>
    <w:lvl w:ilvl="1" w:tplc="FFFFFFFF">
      <w:start w:val="1"/>
      <w:numFmt w:val="lowerLetter"/>
      <w:lvlText w:val="%2."/>
      <w:lvlJc w:val="left"/>
      <w:pPr>
        <w:ind w:left="1592" w:hanging="360"/>
      </w:pPr>
    </w:lvl>
    <w:lvl w:ilvl="2" w:tplc="FFFFFFFF">
      <w:start w:val="1"/>
      <w:numFmt w:val="lowerRoman"/>
      <w:lvlText w:val="%3."/>
      <w:lvlJc w:val="right"/>
      <w:pPr>
        <w:ind w:left="2312" w:hanging="180"/>
      </w:pPr>
    </w:lvl>
    <w:lvl w:ilvl="3" w:tplc="FFFFFFFF" w:tentative="1">
      <w:start w:val="1"/>
      <w:numFmt w:val="decimal"/>
      <w:lvlText w:val="%4."/>
      <w:lvlJc w:val="left"/>
      <w:pPr>
        <w:ind w:left="3032" w:hanging="360"/>
      </w:pPr>
    </w:lvl>
    <w:lvl w:ilvl="4" w:tplc="FFFFFFFF" w:tentative="1">
      <w:start w:val="1"/>
      <w:numFmt w:val="lowerLetter"/>
      <w:lvlText w:val="%5."/>
      <w:lvlJc w:val="left"/>
      <w:pPr>
        <w:ind w:left="3752" w:hanging="360"/>
      </w:pPr>
    </w:lvl>
    <w:lvl w:ilvl="5" w:tplc="FFFFFFFF" w:tentative="1">
      <w:start w:val="1"/>
      <w:numFmt w:val="lowerRoman"/>
      <w:lvlText w:val="%6."/>
      <w:lvlJc w:val="right"/>
      <w:pPr>
        <w:ind w:left="4472" w:hanging="180"/>
      </w:pPr>
    </w:lvl>
    <w:lvl w:ilvl="6" w:tplc="FFFFFFFF" w:tentative="1">
      <w:start w:val="1"/>
      <w:numFmt w:val="decimal"/>
      <w:lvlText w:val="%7."/>
      <w:lvlJc w:val="left"/>
      <w:pPr>
        <w:ind w:left="5192" w:hanging="360"/>
      </w:pPr>
    </w:lvl>
    <w:lvl w:ilvl="7" w:tplc="FFFFFFFF" w:tentative="1">
      <w:start w:val="1"/>
      <w:numFmt w:val="lowerLetter"/>
      <w:lvlText w:val="%8."/>
      <w:lvlJc w:val="left"/>
      <w:pPr>
        <w:ind w:left="5912" w:hanging="360"/>
      </w:pPr>
    </w:lvl>
    <w:lvl w:ilvl="8" w:tplc="FFFFFFFF" w:tentative="1">
      <w:start w:val="1"/>
      <w:numFmt w:val="lowerRoman"/>
      <w:lvlText w:val="%9."/>
      <w:lvlJc w:val="right"/>
      <w:pPr>
        <w:ind w:left="6632" w:hanging="180"/>
      </w:pPr>
    </w:lvl>
  </w:abstractNum>
  <w:abstractNum w:abstractNumId="37" w15:restartNumberingAfterBreak="0">
    <w:nsid w:val="44EE29A4"/>
    <w:multiLevelType w:val="multilevel"/>
    <w:tmpl w:val="F3CA4D3C"/>
    <w:styleLink w:val="CurrentList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8" w15:restartNumberingAfterBreak="0">
    <w:nsid w:val="451B63AA"/>
    <w:multiLevelType w:val="multilevel"/>
    <w:tmpl w:val="5C9C29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A067FA4"/>
    <w:multiLevelType w:val="multilevel"/>
    <w:tmpl w:val="22A22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AB11FE3"/>
    <w:multiLevelType w:val="hybridMultilevel"/>
    <w:tmpl w:val="CB1816C6"/>
    <w:lvl w:ilvl="0" w:tplc="04090019">
      <w:start w:val="1"/>
      <w:numFmt w:val="lowerLetter"/>
      <w:lvlText w:val="%1."/>
      <w:lvlJc w:val="left"/>
      <w:pPr>
        <w:ind w:left="1437" w:hanging="360"/>
      </w:pPr>
    </w:lvl>
    <w:lvl w:ilvl="1" w:tplc="FFFFFFFF">
      <w:start w:val="1"/>
      <w:numFmt w:val="lowerLetter"/>
      <w:lvlText w:val="%2."/>
      <w:lvlJc w:val="left"/>
      <w:pPr>
        <w:ind w:left="1949" w:hanging="360"/>
      </w:pPr>
    </w:lvl>
    <w:lvl w:ilvl="2" w:tplc="FFFFFFFF">
      <w:start w:val="1"/>
      <w:numFmt w:val="lowerRoman"/>
      <w:lvlText w:val="%3."/>
      <w:lvlJc w:val="right"/>
      <w:pPr>
        <w:ind w:left="2669" w:hanging="180"/>
      </w:pPr>
    </w:lvl>
    <w:lvl w:ilvl="3" w:tplc="FFFFFFFF" w:tentative="1">
      <w:start w:val="1"/>
      <w:numFmt w:val="decimal"/>
      <w:lvlText w:val="%4."/>
      <w:lvlJc w:val="left"/>
      <w:pPr>
        <w:ind w:left="3389" w:hanging="360"/>
      </w:pPr>
    </w:lvl>
    <w:lvl w:ilvl="4" w:tplc="FFFFFFFF" w:tentative="1">
      <w:start w:val="1"/>
      <w:numFmt w:val="lowerLetter"/>
      <w:lvlText w:val="%5."/>
      <w:lvlJc w:val="left"/>
      <w:pPr>
        <w:ind w:left="4109" w:hanging="360"/>
      </w:pPr>
    </w:lvl>
    <w:lvl w:ilvl="5" w:tplc="FFFFFFFF" w:tentative="1">
      <w:start w:val="1"/>
      <w:numFmt w:val="lowerRoman"/>
      <w:lvlText w:val="%6."/>
      <w:lvlJc w:val="right"/>
      <w:pPr>
        <w:ind w:left="4829" w:hanging="180"/>
      </w:pPr>
    </w:lvl>
    <w:lvl w:ilvl="6" w:tplc="FFFFFFFF" w:tentative="1">
      <w:start w:val="1"/>
      <w:numFmt w:val="decimal"/>
      <w:lvlText w:val="%7."/>
      <w:lvlJc w:val="left"/>
      <w:pPr>
        <w:ind w:left="5549" w:hanging="360"/>
      </w:pPr>
    </w:lvl>
    <w:lvl w:ilvl="7" w:tplc="FFFFFFFF" w:tentative="1">
      <w:start w:val="1"/>
      <w:numFmt w:val="lowerLetter"/>
      <w:lvlText w:val="%8."/>
      <w:lvlJc w:val="left"/>
      <w:pPr>
        <w:ind w:left="6269" w:hanging="360"/>
      </w:pPr>
    </w:lvl>
    <w:lvl w:ilvl="8" w:tplc="FFFFFFFF" w:tentative="1">
      <w:start w:val="1"/>
      <w:numFmt w:val="lowerRoman"/>
      <w:lvlText w:val="%9."/>
      <w:lvlJc w:val="right"/>
      <w:pPr>
        <w:ind w:left="6989" w:hanging="180"/>
      </w:pPr>
    </w:lvl>
  </w:abstractNum>
  <w:abstractNum w:abstractNumId="41" w15:restartNumberingAfterBreak="0">
    <w:nsid w:val="4C1625B2"/>
    <w:multiLevelType w:val="hybridMultilevel"/>
    <w:tmpl w:val="B1442A10"/>
    <w:lvl w:ilvl="0" w:tplc="F04677DE">
      <w:start w:val="1"/>
      <w:numFmt w:val="bullet"/>
      <w:pStyle w:val="Bulletedlis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4CA35782"/>
    <w:multiLevelType w:val="multilevel"/>
    <w:tmpl w:val="32F09106"/>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D6E41AC"/>
    <w:multiLevelType w:val="hybridMultilevel"/>
    <w:tmpl w:val="7A4ADB8A"/>
    <w:lvl w:ilvl="0" w:tplc="FFFFFFFF">
      <w:start w:val="1"/>
      <w:numFmt w:val="decimal"/>
      <w:lvlText w:val="%1."/>
      <w:lvlJc w:val="right"/>
      <w:pPr>
        <w:ind w:left="721" w:hanging="153"/>
      </w:pPr>
      <w:rPr>
        <w:rFonts w:ascii="Fira Sans" w:hAnsi="Fira Sans" w:hint="default"/>
        <w:b w:val="0"/>
        <w:bCs w:val="0"/>
      </w:rPr>
    </w:lvl>
    <w:lvl w:ilvl="1" w:tplc="04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E567E59"/>
    <w:multiLevelType w:val="hybridMultilevel"/>
    <w:tmpl w:val="1BC22D36"/>
    <w:lvl w:ilvl="0" w:tplc="04090019">
      <w:start w:val="1"/>
      <w:numFmt w:val="lowerLetter"/>
      <w:lvlText w:val="%1."/>
      <w:lvlJc w:val="left"/>
      <w:pPr>
        <w:ind w:left="1080" w:hanging="360"/>
      </w:pPr>
    </w:lvl>
    <w:lvl w:ilvl="1" w:tplc="FFFFFFFF">
      <w:start w:val="1"/>
      <w:numFmt w:val="lowerLetter"/>
      <w:lvlText w:val="%2."/>
      <w:lvlJc w:val="left"/>
      <w:pPr>
        <w:ind w:left="1592" w:hanging="360"/>
      </w:pPr>
    </w:lvl>
    <w:lvl w:ilvl="2" w:tplc="FFFFFFFF">
      <w:start w:val="1"/>
      <w:numFmt w:val="lowerRoman"/>
      <w:lvlText w:val="%3."/>
      <w:lvlJc w:val="right"/>
      <w:pPr>
        <w:ind w:left="2312" w:hanging="180"/>
      </w:pPr>
    </w:lvl>
    <w:lvl w:ilvl="3" w:tplc="FFFFFFFF" w:tentative="1">
      <w:start w:val="1"/>
      <w:numFmt w:val="decimal"/>
      <w:lvlText w:val="%4."/>
      <w:lvlJc w:val="left"/>
      <w:pPr>
        <w:ind w:left="3032" w:hanging="360"/>
      </w:pPr>
    </w:lvl>
    <w:lvl w:ilvl="4" w:tplc="FFFFFFFF" w:tentative="1">
      <w:start w:val="1"/>
      <w:numFmt w:val="lowerLetter"/>
      <w:lvlText w:val="%5."/>
      <w:lvlJc w:val="left"/>
      <w:pPr>
        <w:ind w:left="3752" w:hanging="360"/>
      </w:pPr>
    </w:lvl>
    <w:lvl w:ilvl="5" w:tplc="FFFFFFFF" w:tentative="1">
      <w:start w:val="1"/>
      <w:numFmt w:val="lowerRoman"/>
      <w:lvlText w:val="%6."/>
      <w:lvlJc w:val="right"/>
      <w:pPr>
        <w:ind w:left="4472" w:hanging="180"/>
      </w:pPr>
    </w:lvl>
    <w:lvl w:ilvl="6" w:tplc="FFFFFFFF" w:tentative="1">
      <w:start w:val="1"/>
      <w:numFmt w:val="decimal"/>
      <w:lvlText w:val="%7."/>
      <w:lvlJc w:val="left"/>
      <w:pPr>
        <w:ind w:left="5192" w:hanging="360"/>
      </w:pPr>
    </w:lvl>
    <w:lvl w:ilvl="7" w:tplc="FFFFFFFF" w:tentative="1">
      <w:start w:val="1"/>
      <w:numFmt w:val="lowerLetter"/>
      <w:lvlText w:val="%8."/>
      <w:lvlJc w:val="left"/>
      <w:pPr>
        <w:ind w:left="5912" w:hanging="360"/>
      </w:pPr>
    </w:lvl>
    <w:lvl w:ilvl="8" w:tplc="FFFFFFFF" w:tentative="1">
      <w:start w:val="1"/>
      <w:numFmt w:val="lowerRoman"/>
      <w:lvlText w:val="%9."/>
      <w:lvlJc w:val="right"/>
      <w:pPr>
        <w:ind w:left="6632" w:hanging="180"/>
      </w:pPr>
    </w:lvl>
  </w:abstractNum>
  <w:abstractNum w:abstractNumId="45" w15:restartNumberingAfterBreak="0">
    <w:nsid w:val="4EFF504A"/>
    <w:multiLevelType w:val="multilevel"/>
    <w:tmpl w:val="DB2482BA"/>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F4312BF"/>
    <w:multiLevelType w:val="hybridMultilevel"/>
    <w:tmpl w:val="C4D01354"/>
    <w:lvl w:ilvl="0" w:tplc="FFFFFFFF">
      <w:start w:val="1"/>
      <w:numFmt w:val="decimal"/>
      <w:lvlText w:val="%1."/>
      <w:lvlJc w:val="right"/>
      <w:pPr>
        <w:ind w:left="721" w:hanging="153"/>
      </w:pPr>
      <w:rPr>
        <w:rFonts w:ascii="Fira Sans" w:hAnsi="Fira Sans" w:hint="default"/>
        <w:b w:val="0"/>
        <w:bCs w:val="0"/>
      </w:rPr>
    </w:lvl>
    <w:lvl w:ilvl="1" w:tplc="04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2567387"/>
    <w:multiLevelType w:val="hybridMultilevel"/>
    <w:tmpl w:val="E376A51A"/>
    <w:lvl w:ilvl="0" w:tplc="FFFFFFFF">
      <w:start w:val="1"/>
      <w:numFmt w:val="decimal"/>
      <w:lvlText w:val="%1."/>
      <w:lvlJc w:val="right"/>
      <w:pPr>
        <w:ind w:left="721" w:hanging="153"/>
      </w:pPr>
      <w:rPr>
        <w:rFonts w:ascii="Fira Sans" w:hAnsi="Fira Sans" w:hint="default"/>
        <w:b w:val="0"/>
        <w:bCs w:val="0"/>
      </w:rPr>
    </w:lvl>
    <w:lvl w:ilvl="1" w:tplc="04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5A31D1F"/>
    <w:multiLevelType w:val="multilevel"/>
    <w:tmpl w:val="AD0C493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84231E8"/>
    <w:multiLevelType w:val="multilevel"/>
    <w:tmpl w:val="95300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8B263C3"/>
    <w:multiLevelType w:val="hybridMultilevel"/>
    <w:tmpl w:val="183E812E"/>
    <w:lvl w:ilvl="0" w:tplc="04090001">
      <w:start w:val="1"/>
      <w:numFmt w:val="bullet"/>
      <w:lvlText w:val=""/>
      <w:lvlJc w:val="left"/>
      <w:pPr>
        <w:ind w:left="1080" w:hanging="360"/>
      </w:pPr>
      <w:rPr>
        <w:rFonts w:ascii="Symbol" w:hAnsi="Symbol" w:hint="default"/>
        <w:b w:val="0"/>
        <w:bCs w:val="0"/>
      </w:rPr>
    </w:lvl>
    <w:lvl w:ilvl="1" w:tplc="FFFFFFFF">
      <w:start w:val="1"/>
      <w:numFmt w:val="lowerLetter"/>
      <w:lvlText w:val="%2."/>
      <w:lvlJc w:val="left"/>
      <w:pPr>
        <w:ind w:left="1592" w:hanging="360"/>
      </w:pPr>
    </w:lvl>
    <w:lvl w:ilvl="2" w:tplc="FFFFFFFF">
      <w:start w:val="1"/>
      <w:numFmt w:val="lowerRoman"/>
      <w:lvlText w:val="%3."/>
      <w:lvlJc w:val="right"/>
      <w:pPr>
        <w:ind w:left="2312" w:hanging="180"/>
      </w:pPr>
    </w:lvl>
    <w:lvl w:ilvl="3" w:tplc="FFFFFFFF" w:tentative="1">
      <w:start w:val="1"/>
      <w:numFmt w:val="decimal"/>
      <w:lvlText w:val="%4."/>
      <w:lvlJc w:val="left"/>
      <w:pPr>
        <w:ind w:left="3032" w:hanging="360"/>
      </w:pPr>
    </w:lvl>
    <w:lvl w:ilvl="4" w:tplc="FFFFFFFF" w:tentative="1">
      <w:start w:val="1"/>
      <w:numFmt w:val="lowerLetter"/>
      <w:lvlText w:val="%5."/>
      <w:lvlJc w:val="left"/>
      <w:pPr>
        <w:ind w:left="3752" w:hanging="360"/>
      </w:pPr>
    </w:lvl>
    <w:lvl w:ilvl="5" w:tplc="FFFFFFFF" w:tentative="1">
      <w:start w:val="1"/>
      <w:numFmt w:val="lowerRoman"/>
      <w:lvlText w:val="%6."/>
      <w:lvlJc w:val="right"/>
      <w:pPr>
        <w:ind w:left="4472" w:hanging="180"/>
      </w:pPr>
    </w:lvl>
    <w:lvl w:ilvl="6" w:tplc="FFFFFFFF" w:tentative="1">
      <w:start w:val="1"/>
      <w:numFmt w:val="decimal"/>
      <w:lvlText w:val="%7."/>
      <w:lvlJc w:val="left"/>
      <w:pPr>
        <w:ind w:left="5192" w:hanging="360"/>
      </w:pPr>
    </w:lvl>
    <w:lvl w:ilvl="7" w:tplc="FFFFFFFF" w:tentative="1">
      <w:start w:val="1"/>
      <w:numFmt w:val="lowerLetter"/>
      <w:lvlText w:val="%8."/>
      <w:lvlJc w:val="left"/>
      <w:pPr>
        <w:ind w:left="5912" w:hanging="360"/>
      </w:pPr>
    </w:lvl>
    <w:lvl w:ilvl="8" w:tplc="FFFFFFFF" w:tentative="1">
      <w:start w:val="1"/>
      <w:numFmt w:val="lowerRoman"/>
      <w:lvlText w:val="%9."/>
      <w:lvlJc w:val="right"/>
      <w:pPr>
        <w:ind w:left="6632" w:hanging="180"/>
      </w:pPr>
    </w:lvl>
  </w:abstractNum>
  <w:abstractNum w:abstractNumId="51" w15:restartNumberingAfterBreak="0">
    <w:nsid w:val="59E60B3A"/>
    <w:multiLevelType w:val="multilevel"/>
    <w:tmpl w:val="BCFA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CD17771"/>
    <w:multiLevelType w:val="multilevel"/>
    <w:tmpl w:val="0730F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0474974"/>
    <w:multiLevelType w:val="multilevel"/>
    <w:tmpl w:val="6BA88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1D43F99"/>
    <w:multiLevelType w:val="multilevel"/>
    <w:tmpl w:val="3E2CAA24"/>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3E212C3"/>
    <w:multiLevelType w:val="multilevel"/>
    <w:tmpl w:val="29B0C854"/>
    <w:styleLink w:val="CurrentList7"/>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6" w15:restartNumberingAfterBreak="0">
    <w:nsid w:val="666E45BF"/>
    <w:multiLevelType w:val="hybridMultilevel"/>
    <w:tmpl w:val="4EC66EE8"/>
    <w:lvl w:ilvl="0" w:tplc="FFFFFFFF">
      <w:start w:val="1"/>
      <w:numFmt w:val="decimal"/>
      <w:lvlText w:val="%1."/>
      <w:lvlJc w:val="right"/>
      <w:pPr>
        <w:ind w:left="721" w:hanging="153"/>
      </w:pPr>
      <w:rPr>
        <w:rFonts w:ascii="Fira Sans" w:hAnsi="Fira Sans" w:hint="default"/>
        <w:b w:val="0"/>
        <w:bCs w:val="0"/>
      </w:rPr>
    </w:lvl>
    <w:lvl w:ilvl="1" w:tplc="04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84F7588"/>
    <w:multiLevelType w:val="multilevel"/>
    <w:tmpl w:val="5F0A96F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C8454BD"/>
    <w:multiLevelType w:val="multilevel"/>
    <w:tmpl w:val="5C72D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D272E00"/>
    <w:multiLevelType w:val="hybridMultilevel"/>
    <w:tmpl w:val="9BE2A56C"/>
    <w:lvl w:ilvl="0" w:tplc="515EFA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D6164EE"/>
    <w:multiLevelType w:val="multilevel"/>
    <w:tmpl w:val="29B0C854"/>
    <w:styleLink w:val="CurrentList8"/>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1" w15:restartNumberingAfterBreak="0">
    <w:nsid w:val="6D8F6453"/>
    <w:multiLevelType w:val="hybridMultilevel"/>
    <w:tmpl w:val="1F5679C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6DA63D1E"/>
    <w:multiLevelType w:val="multilevel"/>
    <w:tmpl w:val="F2881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F5C5C31"/>
    <w:multiLevelType w:val="multilevel"/>
    <w:tmpl w:val="0BBEF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F9F03F7"/>
    <w:multiLevelType w:val="multilevel"/>
    <w:tmpl w:val="FFA64836"/>
    <w:styleLink w:val="CurrentList5"/>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5" w15:restartNumberingAfterBreak="0">
    <w:nsid w:val="73EE3B68"/>
    <w:multiLevelType w:val="hybridMultilevel"/>
    <w:tmpl w:val="5AF27022"/>
    <w:lvl w:ilvl="0" w:tplc="04090019">
      <w:start w:val="1"/>
      <w:numFmt w:val="lowerLetter"/>
      <w:lvlText w:val="%1."/>
      <w:lvlJc w:val="left"/>
      <w:pPr>
        <w:ind w:left="1080" w:hanging="360"/>
      </w:pPr>
      <w:rPr>
        <w:rFonts w:hint="default"/>
      </w:rPr>
    </w:lvl>
    <w:lvl w:ilvl="1" w:tplc="FFFFFFFF">
      <w:start w:val="1"/>
      <w:numFmt w:val="lowerLetter"/>
      <w:lvlText w:val="%2."/>
      <w:lvlJc w:val="left"/>
      <w:pPr>
        <w:ind w:left="1593" w:hanging="360"/>
      </w:pPr>
    </w:lvl>
    <w:lvl w:ilvl="2" w:tplc="FFFFFFFF">
      <w:start w:val="1"/>
      <w:numFmt w:val="lowerRoman"/>
      <w:lvlText w:val="%3."/>
      <w:lvlJc w:val="right"/>
      <w:pPr>
        <w:ind w:left="2313" w:hanging="180"/>
      </w:pPr>
    </w:lvl>
    <w:lvl w:ilvl="3" w:tplc="FFFFFFFF" w:tentative="1">
      <w:start w:val="1"/>
      <w:numFmt w:val="decimal"/>
      <w:lvlText w:val="%4."/>
      <w:lvlJc w:val="left"/>
      <w:pPr>
        <w:ind w:left="3033" w:hanging="360"/>
      </w:pPr>
    </w:lvl>
    <w:lvl w:ilvl="4" w:tplc="FFFFFFFF" w:tentative="1">
      <w:start w:val="1"/>
      <w:numFmt w:val="lowerLetter"/>
      <w:lvlText w:val="%5."/>
      <w:lvlJc w:val="left"/>
      <w:pPr>
        <w:ind w:left="3753" w:hanging="360"/>
      </w:pPr>
    </w:lvl>
    <w:lvl w:ilvl="5" w:tplc="FFFFFFFF" w:tentative="1">
      <w:start w:val="1"/>
      <w:numFmt w:val="lowerRoman"/>
      <w:lvlText w:val="%6."/>
      <w:lvlJc w:val="right"/>
      <w:pPr>
        <w:ind w:left="4473" w:hanging="180"/>
      </w:pPr>
    </w:lvl>
    <w:lvl w:ilvl="6" w:tplc="FFFFFFFF" w:tentative="1">
      <w:start w:val="1"/>
      <w:numFmt w:val="decimal"/>
      <w:lvlText w:val="%7."/>
      <w:lvlJc w:val="left"/>
      <w:pPr>
        <w:ind w:left="5193" w:hanging="360"/>
      </w:pPr>
    </w:lvl>
    <w:lvl w:ilvl="7" w:tplc="FFFFFFFF" w:tentative="1">
      <w:start w:val="1"/>
      <w:numFmt w:val="lowerLetter"/>
      <w:lvlText w:val="%8."/>
      <w:lvlJc w:val="left"/>
      <w:pPr>
        <w:ind w:left="5913" w:hanging="360"/>
      </w:pPr>
    </w:lvl>
    <w:lvl w:ilvl="8" w:tplc="FFFFFFFF" w:tentative="1">
      <w:start w:val="1"/>
      <w:numFmt w:val="lowerRoman"/>
      <w:lvlText w:val="%9."/>
      <w:lvlJc w:val="right"/>
      <w:pPr>
        <w:ind w:left="6633" w:hanging="180"/>
      </w:pPr>
    </w:lvl>
  </w:abstractNum>
  <w:abstractNum w:abstractNumId="66" w15:restartNumberingAfterBreak="0">
    <w:nsid w:val="74262036"/>
    <w:multiLevelType w:val="multilevel"/>
    <w:tmpl w:val="FF08871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75E2F36"/>
    <w:multiLevelType w:val="hybridMultilevel"/>
    <w:tmpl w:val="F5E88A66"/>
    <w:lvl w:ilvl="0" w:tplc="FFFFFFFF">
      <w:start w:val="1"/>
      <w:numFmt w:val="decimal"/>
      <w:lvlText w:val="%1."/>
      <w:lvlJc w:val="right"/>
      <w:pPr>
        <w:ind w:left="721" w:hanging="153"/>
      </w:pPr>
      <w:rPr>
        <w:rFonts w:ascii="Fira Sans" w:hAnsi="Fira Sans" w:hint="default"/>
        <w:b w:val="0"/>
        <w:bCs w:val="0"/>
      </w:rPr>
    </w:lvl>
    <w:lvl w:ilvl="1" w:tplc="04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7CE70567"/>
    <w:multiLevelType w:val="hybridMultilevel"/>
    <w:tmpl w:val="F2D8E9FE"/>
    <w:lvl w:ilvl="0" w:tplc="351CD80C">
      <w:start w:val="1"/>
      <w:numFmt w:val="decimal"/>
      <w:pStyle w:val="Numberedlist"/>
      <w:lvlText w:val="%1."/>
      <w:lvlJc w:val="right"/>
      <w:pPr>
        <w:ind w:left="721" w:hanging="153"/>
      </w:pPr>
      <w:rPr>
        <w:rFonts w:ascii="Fira Sans" w:hAnsi="Fira Sans" w:hint="default"/>
        <w:b w:val="0"/>
        <w:bCs w:val="0"/>
        <w:i w:val="0"/>
        <w:iCs w:val="0"/>
      </w:rPr>
    </w:lvl>
    <w:lvl w:ilvl="1" w:tplc="04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7DBD092D"/>
    <w:multiLevelType w:val="hybridMultilevel"/>
    <w:tmpl w:val="A0567F8A"/>
    <w:lvl w:ilvl="0" w:tplc="04090019">
      <w:start w:val="1"/>
      <w:numFmt w:val="lowerLetter"/>
      <w:lvlText w:val="%1."/>
      <w:lvlJc w:val="left"/>
      <w:pPr>
        <w:ind w:left="928" w:hanging="360"/>
      </w:pPr>
      <w:rPr>
        <w:rFonts w:hint="default"/>
      </w:rPr>
    </w:lvl>
    <w:lvl w:ilvl="1" w:tplc="FFFFFFFF">
      <w:start w:val="1"/>
      <w:numFmt w:val="lowerLetter"/>
      <w:lvlText w:val="%2."/>
      <w:lvlJc w:val="left"/>
      <w:pPr>
        <w:ind w:left="1441" w:hanging="360"/>
      </w:pPr>
    </w:lvl>
    <w:lvl w:ilvl="2" w:tplc="FFFFFFFF">
      <w:start w:val="1"/>
      <w:numFmt w:val="lowerRoman"/>
      <w:lvlText w:val="%3."/>
      <w:lvlJc w:val="right"/>
      <w:pPr>
        <w:ind w:left="2161" w:hanging="180"/>
      </w:pPr>
    </w:lvl>
    <w:lvl w:ilvl="3" w:tplc="FFFFFFFF" w:tentative="1">
      <w:start w:val="1"/>
      <w:numFmt w:val="decimal"/>
      <w:lvlText w:val="%4."/>
      <w:lvlJc w:val="left"/>
      <w:pPr>
        <w:ind w:left="2881" w:hanging="360"/>
      </w:pPr>
    </w:lvl>
    <w:lvl w:ilvl="4" w:tplc="FFFFFFFF" w:tentative="1">
      <w:start w:val="1"/>
      <w:numFmt w:val="lowerLetter"/>
      <w:lvlText w:val="%5."/>
      <w:lvlJc w:val="left"/>
      <w:pPr>
        <w:ind w:left="3601" w:hanging="360"/>
      </w:pPr>
    </w:lvl>
    <w:lvl w:ilvl="5" w:tplc="FFFFFFFF" w:tentative="1">
      <w:start w:val="1"/>
      <w:numFmt w:val="lowerRoman"/>
      <w:lvlText w:val="%6."/>
      <w:lvlJc w:val="right"/>
      <w:pPr>
        <w:ind w:left="4321" w:hanging="180"/>
      </w:pPr>
    </w:lvl>
    <w:lvl w:ilvl="6" w:tplc="FFFFFFFF" w:tentative="1">
      <w:start w:val="1"/>
      <w:numFmt w:val="decimal"/>
      <w:lvlText w:val="%7."/>
      <w:lvlJc w:val="left"/>
      <w:pPr>
        <w:ind w:left="5041" w:hanging="360"/>
      </w:pPr>
    </w:lvl>
    <w:lvl w:ilvl="7" w:tplc="FFFFFFFF" w:tentative="1">
      <w:start w:val="1"/>
      <w:numFmt w:val="lowerLetter"/>
      <w:lvlText w:val="%8."/>
      <w:lvlJc w:val="left"/>
      <w:pPr>
        <w:ind w:left="5761" w:hanging="360"/>
      </w:pPr>
    </w:lvl>
    <w:lvl w:ilvl="8" w:tplc="FFFFFFFF" w:tentative="1">
      <w:start w:val="1"/>
      <w:numFmt w:val="lowerRoman"/>
      <w:lvlText w:val="%9."/>
      <w:lvlJc w:val="right"/>
      <w:pPr>
        <w:ind w:left="6481" w:hanging="180"/>
      </w:pPr>
    </w:lvl>
  </w:abstractNum>
  <w:abstractNum w:abstractNumId="70" w15:restartNumberingAfterBreak="0">
    <w:nsid w:val="7F2622EC"/>
    <w:multiLevelType w:val="hybridMultilevel"/>
    <w:tmpl w:val="7F86B340"/>
    <w:lvl w:ilvl="0" w:tplc="1CD22B80">
      <w:start w:val="1"/>
      <w:numFmt w:val="bullet"/>
      <w:pStyle w:val="ListParagraph"/>
      <w:lvlText w:val=""/>
      <w:lvlJc w:val="left"/>
      <w:pPr>
        <w:ind w:left="720" w:hanging="360"/>
      </w:pPr>
      <w:rPr>
        <w:rFonts w:ascii="Symbol" w:hAnsi="Symbol" w:hint="default"/>
        <w:b w:val="0"/>
        <w:i w:val="0"/>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7FA82BFD"/>
    <w:multiLevelType w:val="hybridMultilevel"/>
    <w:tmpl w:val="7FFA3E1E"/>
    <w:lvl w:ilvl="0" w:tplc="04090019">
      <w:start w:val="1"/>
      <w:numFmt w:val="lowerLetter"/>
      <w:lvlText w:val="%1."/>
      <w:lvlJc w:val="left"/>
      <w:pPr>
        <w:ind w:left="928"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92804070">
    <w:abstractNumId w:val="59"/>
  </w:num>
  <w:num w:numId="2" w16cid:durableId="1592280586">
    <w:abstractNumId w:val="61"/>
  </w:num>
  <w:num w:numId="3" w16cid:durableId="531265557">
    <w:abstractNumId w:val="42"/>
  </w:num>
  <w:num w:numId="4" w16cid:durableId="389501142">
    <w:abstractNumId w:val="54"/>
  </w:num>
  <w:num w:numId="5" w16cid:durableId="1733037702">
    <w:abstractNumId w:val="37"/>
  </w:num>
  <w:num w:numId="6" w16cid:durableId="1668096882">
    <w:abstractNumId w:val="34"/>
  </w:num>
  <w:num w:numId="7" w16cid:durableId="251935869">
    <w:abstractNumId w:val="64"/>
  </w:num>
  <w:num w:numId="8" w16cid:durableId="1119451393">
    <w:abstractNumId w:val="7"/>
  </w:num>
  <w:num w:numId="9" w16cid:durableId="1761874889">
    <w:abstractNumId w:val="55"/>
  </w:num>
  <w:num w:numId="10" w16cid:durableId="1084031601">
    <w:abstractNumId w:val="60"/>
  </w:num>
  <w:num w:numId="11" w16cid:durableId="1702390730">
    <w:abstractNumId w:val="5"/>
  </w:num>
  <w:num w:numId="12" w16cid:durableId="1971325257">
    <w:abstractNumId w:val="14"/>
  </w:num>
  <w:num w:numId="13" w16cid:durableId="1698921146">
    <w:abstractNumId w:val="23"/>
  </w:num>
  <w:num w:numId="14" w16cid:durableId="187525691">
    <w:abstractNumId w:val="59"/>
    <w:lvlOverride w:ilvl="0">
      <w:startOverride w:val="1"/>
    </w:lvlOverride>
  </w:num>
  <w:num w:numId="15" w16cid:durableId="914823529">
    <w:abstractNumId w:val="8"/>
  </w:num>
  <w:num w:numId="16" w16cid:durableId="90007356">
    <w:abstractNumId w:val="70"/>
  </w:num>
  <w:num w:numId="17" w16cid:durableId="957220472">
    <w:abstractNumId w:val="41"/>
  </w:num>
  <w:num w:numId="18" w16cid:durableId="1239167005">
    <w:abstractNumId w:val="59"/>
    <w:lvlOverride w:ilvl="0">
      <w:startOverride w:val="1"/>
    </w:lvlOverride>
  </w:num>
  <w:num w:numId="19" w16cid:durableId="2119906390">
    <w:abstractNumId w:val="59"/>
    <w:lvlOverride w:ilvl="0">
      <w:startOverride w:val="1"/>
    </w:lvlOverride>
  </w:num>
  <w:num w:numId="20" w16cid:durableId="352459207">
    <w:abstractNumId w:val="59"/>
    <w:lvlOverride w:ilvl="0">
      <w:startOverride w:val="1"/>
    </w:lvlOverride>
  </w:num>
  <w:num w:numId="21" w16cid:durableId="683361523">
    <w:abstractNumId w:val="59"/>
    <w:lvlOverride w:ilvl="0">
      <w:startOverride w:val="1"/>
    </w:lvlOverride>
  </w:num>
  <w:num w:numId="22" w16cid:durableId="1926188396">
    <w:abstractNumId w:val="59"/>
    <w:lvlOverride w:ilvl="0">
      <w:startOverride w:val="1"/>
    </w:lvlOverride>
  </w:num>
  <w:num w:numId="23" w16cid:durableId="1656295211">
    <w:abstractNumId w:val="9"/>
  </w:num>
  <w:num w:numId="24" w16cid:durableId="201670004">
    <w:abstractNumId w:val="28"/>
  </w:num>
  <w:num w:numId="25" w16cid:durableId="1409958167">
    <w:abstractNumId w:val="68"/>
  </w:num>
  <w:num w:numId="26" w16cid:durableId="18513446">
    <w:abstractNumId w:val="58"/>
  </w:num>
  <w:num w:numId="27" w16cid:durableId="1095049966">
    <w:abstractNumId w:val="49"/>
  </w:num>
  <w:num w:numId="28" w16cid:durableId="773482870">
    <w:abstractNumId w:val="32"/>
  </w:num>
  <w:num w:numId="29" w16cid:durableId="1225144043">
    <w:abstractNumId w:val="27"/>
  </w:num>
  <w:num w:numId="30" w16cid:durableId="775564085">
    <w:abstractNumId w:val="38"/>
  </w:num>
  <w:num w:numId="31" w16cid:durableId="1413238403">
    <w:abstractNumId w:val="38"/>
    <w:lvlOverride w:ilvl="1">
      <w:lvl w:ilvl="1">
        <w:numFmt w:val="lowerLetter"/>
        <w:lvlText w:val="%2."/>
        <w:lvlJc w:val="left"/>
      </w:lvl>
    </w:lvlOverride>
  </w:num>
  <w:num w:numId="32" w16cid:durableId="1211192344">
    <w:abstractNumId w:val="38"/>
    <w:lvlOverride w:ilvl="1">
      <w:lvl w:ilvl="1">
        <w:numFmt w:val="lowerLetter"/>
        <w:lvlText w:val="%2."/>
        <w:lvlJc w:val="left"/>
      </w:lvl>
    </w:lvlOverride>
  </w:num>
  <w:num w:numId="33" w16cid:durableId="1137645364">
    <w:abstractNumId w:val="38"/>
    <w:lvlOverride w:ilvl="1">
      <w:lvl w:ilvl="1">
        <w:numFmt w:val="lowerLetter"/>
        <w:lvlText w:val="%2."/>
        <w:lvlJc w:val="left"/>
      </w:lvl>
    </w:lvlOverride>
  </w:num>
  <w:num w:numId="34" w16cid:durableId="1723947046">
    <w:abstractNumId w:val="38"/>
    <w:lvlOverride w:ilvl="1">
      <w:lvl w:ilvl="1">
        <w:numFmt w:val="lowerLetter"/>
        <w:lvlText w:val="%2."/>
        <w:lvlJc w:val="left"/>
      </w:lvl>
    </w:lvlOverride>
  </w:num>
  <w:num w:numId="35" w16cid:durableId="806052609">
    <w:abstractNumId w:val="38"/>
    <w:lvlOverride w:ilvl="1">
      <w:lvl w:ilvl="1">
        <w:numFmt w:val="lowerLetter"/>
        <w:lvlText w:val="%2."/>
        <w:lvlJc w:val="left"/>
      </w:lvl>
    </w:lvlOverride>
  </w:num>
  <w:num w:numId="36" w16cid:durableId="113251266">
    <w:abstractNumId w:val="38"/>
    <w:lvlOverride w:ilvl="1">
      <w:lvl w:ilvl="1">
        <w:numFmt w:val="lowerLetter"/>
        <w:lvlText w:val="%2."/>
        <w:lvlJc w:val="left"/>
      </w:lvl>
    </w:lvlOverride>
  </w:num>
  <w:num w:numId="37" w16cid:durableId="1328172214">
    <w:abstractNumId w:val="38"/>
    <w:lvlOverride w:ilvl="1">
      <w:lvl w:ilvl="1">
        <w:numFmt w:val="lowerLetter"/>
        <w:lvlText w:val="%2."/>
        <w:lvlJc w:val="left"/>
      </w:lvl>
    </w:lvlOverride>
  </w:num>
  <w:num w:numId="38" w16cid:durableId="602417663">
    <w:abstractNumId w:val="68"/>
    <w:lvlOverride w:ilvl="0">
      <w:startOverride w:val="1"/>
    </w:lvlOverride>
  </w:num>
  <w:num w:numId="39" w16cid:durableId="1575820599">
    <w:abstractNumId w:val="68"/>
    <w:lvlOverride w:ilvl="0">
      <w:startOverride w:val="1"/>
    </w:lvlOverride>
  </w:num>
  <w:num w:numId="40" w16cid:durableId="1451557304">
    <w:abstractNumId w:val="31"/>
  </w:num>
  <w:num w:numId="41" w16cid:durableId="854927346">
    <w:abstractNumId w:val="19"/>
  </w:num>
  <w:num w:numId="42" w16cid:durableId="131140045">
    <w:abstractNumId w:val="13"/>
  </w:num>
  <w:num w:numId="43" w16cid:durableId="1683584011">
    <w:abstractNumId w:val="13"/>
    <w:lvlOverride w:ilvl="1">
      <w:lvl w:ilvl="1">
        <w:numFmt w:val="lowerLetter"/>
        <w:lvlText w:val="%2."/>
        <w:lvlJc w:val="left"/>
      </w:lvl>
    </w:lvlOverride>
  </w:num>
  <w:num w:numId="44" w16cid:durableId="1450784812">
    <w:abstractNumId w:val="13"/>
    <w:lvlOverride w:ilvl="1">
      <w:lvl w:ilvl="1">
        <w:numFmt w:val="lowerLetter"/>
        <w:lvlText w:val="%2."/>
        <w:lvlJc w:val="left"/>
      </w:lvl>
    </w:lvlOverride>
  </w:num>
  <w:num w:numId="45" w16cid:durableId="1749691396">
    <w:abstractNumId w:val="13"/>
    <w:lvlOverride w:ilvl="1">
      <w:lvl w:ilvl="1">
        <w:numFmt w:val="lowerLetter"/>
        <w:lvlText w:val="%2."/>
        <w:lvlJc w:val="left"/>
      </w:lvl>
    </w:lvlOverride>
  </w:num>
  <w:num w:numId="46" w16cid:durableId="228658014">
    <w:abstractNumId w:val="13"/>
    <w:lvlOverride w:ilvl="1">
      <w:lvl w:ilvl="1">
        <w:numFmt w:val="lowerLetter"/>
        <w:lvlText w:val="%2."/>
        <w:lvlJc w:val="left"/>
      </w:lvl>
    </w:lvlOverride>
  </w:num>
  <w:num w:numId="47" w16cid:durableId="1819614910">
    <w:abstractNumId w:val="13"/>
    <w:lvlOverride w:ilvl="1">
      <w:lvl w:ilvl="1">
        <w:numFmt w:val="lowerLetter"/>
        <w:lvlText w:val="%2."/>
        <w:lvlJc w:val="left"/>
      </w:lvl>
    </w:lvlOverride>
  </w:num>
  <w:num w:numId="48" w16cid:durableId="1345786402">
    <w:abstractNumId w:val="13"/>
    <w:lvlOverride w:ilvl="1">
      <w:lvl w:ilvl="1">
        <w:numFmt w:val="lowerLetter"/>
        <w:lvlText w:val="%2."/>
        <w:lvlJc w:val="left"/>
      </w:lvl>
    </w:lvlOverride>
  </w:num>
  <w:num w:numId="49" w16cid:durableId="701977805">
    <w:abstractNumId w:val="24"/>
    <w:lvlOverride w:ilvl="0">
      <w:lvl w:ilvl="0">
        <w:numFmt w:val="decimal"/>
        <w:lvlText w:val="%1."/>
        <w:lvlJc w:val="left"/>
      </w:lvl>
    </w:lvlOverride>
  </w:num>
  <w:num w:numId="50" w16cid:durableId="1042245892">
    <w:abstractNumId w:val="24"/>
    <w:lvlOverride w:ilvl="0">
      <w:lvl w:ilvl="0">
        <w:numFmt w:val="decimal"/>
        <w:lvlText w:val="%1."/>
        <w:lvlJc w:val="left"/>
      </w:lvl>
    </w:lvlOverride>
  </w:num>
  <w:num w:numId="51" w16cid:durableId="970862007">
    <w:abstractNumId w:val="24"/>
    <w:lvlOverride w:ilvl="0">
      <w:lvl w:ilvl="0">
        <w:numFmt w:val="decimal"/>
        <w:lvlText w:val="%1."/>
        <w:lvlJc w:val="left"/>
      </w:lvl>
    </w:lvlOverride>
  </w:num>
  <w:num w:numId="52" w16cid:durableId="1149706333">
    <w:abstractNumId w:val="24"/>
    <w:lvlOverride w:ilvl="0">
      <w:lvl w:ilvl="0">
        <w:numFmt w:val="decimal"/>
        <w:lvlText w:val="%1."/>
        <w:lvlJc w:val="left"/>
      </w:lvl>
    </w:lvlOverride>
  </w:num>
  <w:num w:numId="53" w16cid:durableId="1069958304">
    <w:abstractNumId w:val="24"/>
    <w:lvlOverride w:ilvl="0">
      <w:lvl w:ilvl="0">
        <w:numFmt w:val="decimal"/>
        <w:lvlText w:val="%1."/>
        <w:lvlJc w:val="left"/>
      </w:lvl>
    </w:lvlOverride>
  </w:num>
  <w:num w:numId="54" w16cid:durableId="933325788">
    <w:abstractNumId w:val="52"/>
  </w:num>
  <w:num w:numId="55" w16cid:durableId="2034186351">
    <w:abstractNumId w:val="18"/>
    <w:lvlOverride w:ilvl="0">
      <w:lvl w:ilvl="0">
        <w:numFmt w:val="decimal"/>
        <w:lvlText w:val="%1."/>
        <w:lvlJc w:val="left"/>
      </w:lvl>
    </w:lvlOverride>
  </w:num>
  <w:num w:numId="56" w16cid:durableId="39942238">
    <w:abstractNumId w:val="18"/>
    <w:lvlOverride w:ilvl="0">
      <w:lvl w:ilvl="0">
        <w:numFmt w:val="decimal"/>
        <w:lvlText w:val="%1."/>
        <w:lvlJc w:val="left"/>
      </w:lvl>
    </w:lvlOverride>
  </w:num>
  <w:num w:numId="57" w16cid:durableId="610740815">
    <w:abstractNumId w:val="18"/>
    <w:lvlOverride w:ilvl="0">
      <w:lvl w:ilvl="0">
        <w:numFmt w:val="decimal"/>
        <w:lvlText w:val="%1."/>
        <w:lvlJc w:val="left"/>
      </w:lvl>
    </w:lvlOverride>
  </w:num>
  <w:num w:numId="58" w16cid:durableId="1123884477">
    <w:abstractNumId w:val="35"/>
  </w:num>
  <w:num w:numId="59" w16cid:durableId="1830172115">
    <w:abstractNumId w:val="0"/>
    <w:lvlOverride w:ilvl="0">
      <w:lvl w:ilvl="0">
        <w:numFmt w:val="decimal"/>
        <w:lvlText w:val="%1."/>
        <w:lvlJc w:val="left"/>
      </w:lvl>
    </w:lvlOverride>
  </w:num>
  <w:num w:numId="60" w16cid:durableId="207886109">
    <w:abstractNumId w:val="0"/>
    <w:lvlOverride w:ilvl="0">
      <w:lvl w:ilvl="0">
        <w:numFmt w:val="decimal"/>
        <w:lvlText w:val="%1."/>
        <w:lvlJc w:val="left"/>
      </w:lvl>
    </w:lvlOverride>
  </w:num>
  <w:num w:numId="61" w16cid:durableId="1602297702">
    <w:abstractNumId w:val="0"/>
    <w:lvlOverride w:ilvl="0">
      <w:lvl w:ilvl="0">
        <w:numFmt w:val="decimal"/>
        <w:lvlText w:val="%1."/>
        <w:lvlJc w:val="left"/>
      </w:lvl>
    </w:lvlOverride>
  </w:num>
  <w:num w:numId="62" w16cid:durableId="2053184965">
    <w:abstractNumId w:val="66"/>
    <w:lvlOverride w:ilvl="0">
      <w:lvl w:ilvl="0">
        <w:numFmt w:val="decimal"/>
        <w:lvlText w:val="%1."/>
        <w:lvlJc w:val="left"/>
      </w:lvl>
    </w:lvlOverride>
  </w:num>
  <w:num w:numId="63" w16cid:durableId="1010256859">
    <w:abstractNumId w:val="53"/>
    <w:lvlOverride w:ilvl="0">
      <w:lvl w:ilvl="0">
        <w:numFmt w:val="lowerLetter"/>
        <w:lvlText w:val="%1."/>
        <w:lvlJc w:val="left"/>
      </w:lvl>
    </w:lvlOverride>
  </w:num>
  <w:num w:numId="64" w16cid:durableId="126823591">
    <w:abstractNumId w:val="53"/>
    <w:lvlOverride w:ilvl="0">
      <w:lvl w:ilvl="0">
        <w:numFmt w:val="lowerLetter"/>
        <w:lvlText w:val="%1."/>
        <w:lvlJc w:val="left"/>
      </w:lvl>
    </w:lvlOverride>
  </w:num>
  <w:num w:numId="65" w16cid:durableId="1977376043">
    <w:abstractNumId w:val="53"/>
    <w:lvlOverride w:ilvl="0">
      <w:lvl w:ilvl="0">
        <w:numFmt w:val="lowerLetter"/>
        <w:lvlText w:val="%1."/>
        <w:lvlJc w:val="left"/>
      </w:lvl>
    </w:lvlOverride>
  </w:num>
  <w:num w:numId="66" w16cid:durableId="805659541">
    <w:abstractNumId w:val="53"/>
    <w:lvlOverride w:ilvl="0">
      <w:lvl w:ilvl="0">
        <w:numFmt w:val="lowerLetter"/>
        <w:lvlText w:val="%1."/>
        <w:lvlJc w:val="left"/>
      </w:lvl>
    </w:lvlOverride>
  </w:num>
  <w:num w:numId="67" w16cid:durableId="915750284">
    <w:abstractNumId w:val="53"/>
    <w:lvlOverride w:ilvl="0">
      <w:lvl w:ilvl="0">
        <w:numFmt w:val="lowerLetter"/>
        <w:lvlText w:val="%1."/>
        <w:lvlJc w:val="left"/>
      </w:lvl>
    </w:lvlOverride>
  </w:num>
  <w:num w:numId="68" w16cid:durableId="410858942">
    <w:abstractNumId w:val="53"/>
    <w:lvlOverride w:ilvl="0">
      <w:lvl w:ilvl="0">
        <w:numFmt w:val="lowerLetter"/>
        <w:lvlText w:val="%1."/>
        <w:lvlJc w:val="left"/>
      </w:lvl>
    </w:lvlOverride>
  </w:num>
  <w:num w:numId="69" w16cid:durableId="315652007">
    <w:abstractNumId w:val="53"/>
    <w:lvlOverride w:ilvl="0">
      <w:lvl w:ilvl="0">
        <w:numFmt w:val="lowerLetter"/>
        <w:lvlText w:val="%1."/>
        <w:lvlJc w:val="left"/>
      </w:lvl>
    </w:lvlOverride>
  </w:num>
  <w:num w:numId="70" w16cid:durableId="478378361">
    <w:abstractNumId w:val="48"/>
    <w:lvlOverride w:ilvl="0">
      <w:lvl w:ilvl="0">
        <w:numFmt w:val="decimal"/>
        <w:lvlText w:val="%1."/>
        <w:lvlJc w:val="left"/>
      </w:lvl>
    </w:lvlOverride>
  </w:num>
  <w:num w:numId="71" w16cid:durableId="1196117005">
    <w:abstractNumId w:val="48"/>
    <w:lvlOverride w:ilvl="0">
      <w:lvl w:ilvl="0">
        <w:numFmt w:val="decimal"/>
        <w:lvlText w:val="%1."/>
        <w:lvlJc w:val="left"/>
      </w:lvl>
    </w:lvlOverride>
  </w:num>
  <w:num w:numId="72" w16cid:durableId="85347909">
    <w:abstractNumId w:val="16"/>
    <w:lvlOverride w:ilvl="0">
      <w:lvl w:ilvl="0">
        <w:numFmt w:val="decimal"/>
        <w:lvlText w:val="%1."/>
        <w:lvlJc w:val="left"/>
      </w:lvl>
    </w:lvlOverride>
  </w:num>
  <w:num w:numId="73" w16cid:durableId="685257189">
    <w:abstractNumId w:val="26"/>
    <w:lvlOverride w:ilvl="0">
      <w:lvl w:ilvl="0">
        <w:numFmt w:val="lowerLetter"/>
        <w:lvlText w:val="%1."/>
        <w:lvlJc w:val="left"/>
      </w:lvl>
    </w:lvlOverride>
  </w:num>
  <w:num w:numId="74" w16cid:durableId="1470056415">
    <w:abstractNumId w:val="26"/>
    <w:lvlOverride w:ilvl="0">
      <w:lvl w:ilvl="0">
        <w:numFmt w:val="lowerLetter"/>
        <w:lvlText w:val="%1."/>
        <w:lvlJc w:val="left"/>
      </w:lvl>
    </w:lvlOverride>
  </w:num>
  <w:num w:numId="75" w16cid:durableId="1007513274">
    <w:abstractNumId w:val="26"/>
    <w:lvlOverride w:ilvl="0">
      <w:lvl w:ilvl="0">
        <w:numFmt w:val="lowerLetter"/>
        <w:lvlText w:val="%1."/>
        <w:lvlJc w:val="left"/>
      </w:lvl>
    </w:lvlOverride>
  </w:num>
  <w:num w:numId="76" w16cid:durableId="1547447316">
    <w:abstractNumId w:val="26"/>
    <w:lvlOverride w:ilvl="0">
      <w:lvl w:ilvl="0">
        <w:numFmt w:val="lowerLetter"/>
        <w:lvlText w:val="%1."/>
        <w:lvlJc w:val="left"/>
      </w:lvl>
    </w:lvlOverride>
  </w:num>
  <w:num w:numId="77" w16cid:durableId="2054035869">
    <w:abstractNumId w:val="2"/>
    <w:lvlOverride w:ilvl="0">
      <w:lvl w:ilvl="0">
        <w:numFmt w:val="decimal"/>
        <w:lvlText w:val="%1."/>
        <w:lvlJc w:val="left"/>
      </w:lvl>
    </w:lvlOverride>
  </w:num>
  <w:num w:numId="78" w16cid:durableId="1042636094">
    <w:abstractNumId w:val="2"/>
    <w:lvlOverride w:ilvl="0">
      <w:lvl w:ilvl="0">
        <w:numFmt w:val="decimal"/>
        <w:lvlText w:val="%1."/>
        <w:lvlJc w:val="left"/>
      </w:lvl>
    </w:lvlOverride>
  </w:num>
  <w:num w:numId="79" w16cid:durableId="1841845941">
    <w:abstractNumId w:val="2"/>
    <w:lvlOverride w:ilvl="0">
      <w:lvl w:ilvl="0">
        <w:numFmt w:val="decimal"/>
        <w:lvlText w:val="%1."/>
        <w:lvlJc w:val="left"/>
      </w:lvl>
    </w:lvlOverride>
  </w:num>
  <w:num w:numId="80" w16cid:durableId="1007251361">
    <w:abstractNumId w:val="17"/>
  </w:num>
  <w:num w:numId="81" w16cid:durableId="1037194659">
    <w:abstractNumId w:val="45"/>
    <w:lvlOverride w:ilvl="0">
      <w:lvl w:ilvl="0">
        <w:numFmt w:val="decimal"/>
        <w:lvlText w:val="%1."/>
        <w:lvlJc w:val="left"/>
      </w:lvl>
    </w:lvlOverride>
  </w:num>
  <w:num w:numId="82" w16cid:durableId="420180864">
    <w:abstractNumId w:val="45"/>
    <w:lvlOverride w:ilvl="0">
      <w:lvl w:ilvl="0">
        <w:numFmt w:val="decimal"/>
        <w:lvlText w:val="%1."/>
        <w:lvlJc w:val="left"/>
      </w:lvl>
    </w:lvlOverride>
  </w:num>
  <w:num w:numId="83" w16cid:durableId="912545104">
    <w:abstractNumId w:val="45"/>
    <w:lvlOverride w:ilvl="1">
      <w:lvl w:ilvl="1">
        <w:numFmt w:val="lowerLetter"/>
        <w:lvlText w:val="%2."/>
        <w:lvlJc w:val="left"/>
      </w:lvl>
    </w:lvlOverride>
  </w:num>
  <w:num w:numId="84" w16cid:durableId="2123837126">
    <w:abstractNumId w:val="45"/>
    <w:lvlOverride w:ilvl="1">
      <w:lvl w:ilvl="1">
        <w:numFmt w:val="lowerLetter"/>
        <w:lvlText w:val="%2."/>
        <w:lvlJc w:val="left"/>
      </w:lvl>
    </w:lvlOverride>
  </w:num>
  <w:num w:numId="85" w16cid:durableId="1229220869">
    <w:abstractNumId w:val="45"/>
    <w:lvlOverride w:ilvl="1">
      <w:lvl w:ilvl="1">
        <w:numFmt w:val="lowerLetter"/>
        <w:lvlText w:val="%2."/>
        <w:lvlJc w:val="left"/>
      </w:lvl>
    </w:lvlOverride>
  </w:num>
  <w:num w:numId="86" w16cid:durableId="96952012">
    <w:abstractNumId w:val="25"/>
    <w:lvlOverride w:ilvl="0">
      <w:lvl w:ilvl="0">
        <w:numFmt w:val="decimal"/>
        <w:lvlText w:val="%1."/>
        <w:lvlJc w:val="left"/>
      </w:lvl>
    </w:lvlOverride>
  </w:num>
  <w:num w:numId="87" w16cid:durableId="2034844131">
    <w:abstractNumId w:val="25"/>
    <w:lvlOverride w:ilvl="1">
      <w:lvl w:ilvl="1">
        <w:numFmt w:val="lowerLetter"/>
        <w:lvlText w:val="%2."/>
        <w:lvlJc w:val="left"/>
      </w:lvl>
    </w:lvlOverride>
  </w:num>
  <w:num w:numId="88" w16cid:durableId="1199124097">
    <w:abstractNumId w:val="25"/>
    <w:lvlOverride w:ilvl="1">
      <w:lvl w:ilvl="1">
        <w:numFmt w:val="lowerLetter"/>
        <w:lvlText w:val="%2."/>
        <w:lvlJc w:val="left"/>
      </w:lvl>
    </w:lvlOverride>
  </w:num>
  <w:num w:numId="89" w16cid:durableId="168759162">
    <w:abstractNumId w:val="57"/>
    <w:lvlOverride w:ilvl="0">
      <w:lvl w:ilvl="0">
        <w:numFmt w:val="decimal"/>
        <w:lvlText w:val="%1."/>
        <w:lvlJc w:val="left"/>
      </w:lvl>
    </w:lvlOverride>
  </w:num>
  <w:num w:numId="90" w16cid:durableId="222835233">
    <w:abstractNumId w:val="4"/>
    <w:lvlOverride w:ilvl="0">
      <w:lvl w:ilvl="0">
        <w:numFmt w:val="decimal"/>
        <w:lvlText w:val="%1."/>
        <w:lvlJc w:val="left"/>
      </w:lvl>
    </w:lvlOverride>
  </w:num>
  <w:num w:numId="91" w16cid:durableId="1644969806">
    <w:abstractNumId w:val="4"/>
    <w:lvlOverride w:ilvl="1">
      <w:lvl w:ilvl="1">
        <w:numFmt w:val="lowerLetter"/>
        <w:lvlText w:val="%2."/>
        <w:lvlJc w:val="left"/>
      </w:lvl>
    </w:lvlOverride>
  </w:num>
  <w:num w:numId="92" w16cid:durableId="741564144">
    <w:abstractNumId w:val="4"/>
    <w:lvlOverride w:ilvl="1">
      <w:lvl w:ilvl="1">
        <w:numFmt w:val="lowerLetter"/>
        <w:lvlText w:val="%2."/>
        <w:lvlJc w:val="left"/>
      </w:lvl>
    </w:lvlOverride>
  </w:num>
  <w:num w:numId="93" w16cid:durableId="1679573856">
    <w:abstractNumId w:val="4"/>
    <w:lvlOverride w:ilvl="1">
      <w:lvl w:ilvl="1">
        <w:numFmt w:val="lowerLetter"/>
        <w:lvlText w:val="%2."/>
        <w:lvlJc w:val="left"/>
      </w:lvl>
    </w:lvlOverride>
  </w:num>
  <w:num w:numId="94" w16cid:durableId="960692622">
    <w:abstractNumId w:val="69"/>
  </w:num>
  <w:num w:numId="95" w16cid:durableId="495615785">
    <w:abstractNumId w:val="21"/>
  </w:num>
  <w:num w:numId="96" w16cid:durableId="1254631874">
    <w:abstractNumId w:val="65"/>
  </w:num>
  <w:num w:numId="97" w16cid:durableId="2076010239">
    <w:abstractNumId w:val="44"/>
  </w:num>
  <w:num w:numId="98" w16cid:durableId="87623248">
    <w:abstractNumId w:val="40"/>
  </w:num>
  <w:num w:numId="99" w16cid:durableId="489247153">
    <w:abstractNumId w:val="36"/>
  </w:num>
  <w:num w:numId="100" w16cid:durableId="1213884791">
    <w:abstractNumId w:val="71"/>
  </w:num>
  <w:num w:numId="101" w16cid:durableId="2139374667">
    <w:abstractNumId w:val="3"/>
  </w:num>
  <w:num w:numId="102" w16cid:durableId="1561402278">
    <w:abstractNumId w:val="1"/>
  </w:num>
  <w:num w:numId="103" w16cid:durableId="148451390">
    <w:abstractNumId w:val="1"/>
    <w:lvlOverride w:ilvl="1">
      <w:lvl w:ilvl="1">
        <w:numFmt w:val="lowerRoman"/>
        <w:lvlText w:val="%2."/>
        <w:lvlJc w:val="right"/>
      </w:lvl>
    </w:lvlOverride>
  </w:num>
  <w:num w:numId="104" w16cid:durableId="2093888015">
    <w:abstractNumId w:val="1"/>
    <w:lvlOverride w:ilvl="1">
      <w:lvl w:ilvl="1">
        <w:numFmt w:val="lowerRoman"/>
        <w:lvlText w:val="%2."/>
        <w:lvlJc w:val="right"/>
      </w:lvl>
    </w:lvlOverride>
  </w:num>
  <w:num w:numId="105" w16cid:durableId="1650675268">
    <w:abstractNumId w:val="1"/>
    <w:lvlOverride w:ilvl="1">
      <w:lvl w:ilvl="1">
        <w:numFmt w:val="lowerRoman"/>
        <w:lvlText w:val="%2."/>
        <w:lvlJc w:val="right"/>
      </w:lvl>
    </w:lvlOverride>
  </w:num>
  <w:num w:numId="106" w16cid:durableId="1134251226">
    <w:abstractNumId w:val="1"/>
    <w:lvlOverride w:ilvl="1">
      <w:lvl w:ilvl="1">
        <w:numFmt w:val="lowerRoman"/>
        <w:lvlText w:val="%2."/>
        <w:lvlJc w:val="right"/>
      </w:lvl>
    </w:lvlOverride>
  </w:num>
  <w:num w:numId="107" w16cid:durableId="287206969">
    <w:abstractNumId w:val="1"/>
    <w:lvlOverride w:ilvl="1">
      <w:lvl w:ilvl="1">
        <w:numFmt w:val="lowerRoman"/>
        <w:lvlText w:val="%2."/>
        <w:lvlJc w:val="right"/>
      </w:lvl>
    </w:lvlOverride>
  </w:num>
  <w:num w:numId="108" w16cid:durableId="1971473709">
    <w:abstractNumId w:val="1"/>
    <w:lvlOverride w:ilvl="1">
      <w:lvl w:ilvl="1">
        <w:numFmt w:val="lowerRoman"/>
        <w:lvlText w:val="%2."/>
        <w:lvlJc w:val="right"/>
      </w:lvl>
    </w:lvlOverride>
  </w:num>
  <w:num w:numId="109" w16cid:durableId="358510480">
    <w:abstractNumId w:val="10"/>
  </w:num>
  <w:num w:numId="110" w16cid:durableId="69691930">
    <w:abstractNumId w:val="29"/>
  </w:num>
  <w:num w:numId="111" w16cid:durableId="367681509">
    <w:abstractNumId w:val="63"/>
  </w:num>
  <w:num w:numId="112" w16cid:durableId="1055663731">
    <w:abstractNumId w:val="15"/>
  </w:num>
  <w:num w:numId="113" w16cid:durableId="197550379">
    <w:abstractNumId w:val="50"/>
  </w:num>
  <w:num w:numId="114" w16cid:durableId="1155879874">
    <w:abstractNumId w:val="11"/>
  </w:num>
  <w:num w:numId="115" w16cid:durableId="1156334609">
    <w:abstractNumId w:val="39"/>
  </w:num>
  <w:num w:numId="116" w16cid:durableId="1725983761">
    <w:abstractNumId w:val="51"/>
    <w:lvlOverride w:ilvl="0">
      <w:lvl w:ilvl="0">
        <w:numFmt w:val="bullet"/>
        <w:lvlText w:val="o"/>
        <w:lvlJc w:val="left"/>
        <w:pPr>
          <w:tabs>
            <w:tab w:val="num" w:pos="720"/>
          </w:tabs>
          <w:ind w:left="720" w:hanging="360"/>
        </w:pPr>
        <w:rPr>
          <w:rFonts w:ascii="Courier New" w:hAnsi="Courier New" w:hint="default"/>
          <w:sz w:val="20"/>
        </w:rPr>
      </w:lvl>
    </w:lvlOverride>
  </w:num>
  <w:num w:numId="117" w16cid:durableId="975792442">
    <w:abstractNumId w:val="6"/>
    <w:lvlOverride w:ilvl="0">
      <w:lvl w:ilvl="0">
        <w:numFmt w:val="bullet"/>
        <w:lvlText w:val="o"/>
        <w:lvlJc w:val="left"/>
        <w:pPr>
          <w:tabs>
            <w:tab w:val="num" w:pos="720"/>
          </w:tabs>
          <w:ind w:left="720" w:hanging="360"/>
        </w:pPr>
        <w:rPr>
          <w:rFonts w:ascii="Courier New" w:hAnsi="Courier New" w:hint="default"/>
          <w:sz w:val="20"/>
        </w:rPr>
      </w:lvl>
    </w:lvlOverride>
  </w:num>
  <w:num w:numId="118" w16cid:durableId="1475367104">
    <w:abstractNumId w:val="62"/>
  </w:num>
  <w:num w:numId="119" w16cid:durableId="638152708">
    <w:abstractNumId w:val="33"/>
    <w:lvlOverride w:ilvl="0">
      <w:lvl w:ilvl="0">
        <w:numFmt w:val="bullet"/>
        <w:lvlText w:val="o"/>
        <w:lvlJc w:val="left"/>
        <w:pPr>
          <w:tabs>
            <w:tab w:val="num" w:pos="720"/>
          </w:tabs>
          <w:ind w:left="720" w:hanging="360"/>
        </w:pPr>
        <w:rPr>
          <w:rFonts w:ascii="Courier New" w:hAnsi="Courier New" w:hint="default"/>
          <w:sz w:val="20"/>
        </w:rPr>
      </w:lvl>
    </w:lvlOverride>
  </w:num>
  <w:num w:numId="120" w16cid:durableId="1341009469">
    <w:abstractNumId w:val="22"/>
    <w:lvlOverride w:ilvl="0">
      <w:lvl w:ilvl="0">
        <w:numFmt w:val="bullet"/>
        <w:lvlText w:val="o"/>
        <w:lvlJc w:val="left"/>
        <w:pPr>
          <w:tabs>
            <w:tab w:val="num" w:pos="720"/>
          </w:tabs>
          <w:ind w:left="720" w:hanging="360"/>
        </w:pPr>
        <w:rPr>
          <w:rFonts w:ascii="Courier New" w:hAnsi="Courier New" w:hint="default"/>
          <w:sz w:val="20"/>
        </w:rPr>
      </w:lvl>
    </w:lvlOverride>
  </w:num>
  <w:num w:numId="121" w16cid:durableId="859004621">
    <w:abstractNumId w:val="12"/>
    <w:lvlOverride w:ilvl="0">
      <w:lvl w:ilvl="0">
        <w:numFmt w:val="bullet"/>
        <w:lvlText w:val="o"/>
        <w:lvlJc w:val="left"/>
        <w:pPr>
          <w:tabs>
            <w:tab w:val="num" w:pos="720"/>
          </w:tabs>
          <w:ind w:left="720" w:hanging="360"/>
        </w:pPr>
        <w:rPr>
          <w:rFonts w:ascii="Courier New" w:hAnsi="Courier New" w:hint="default"/>
          <w:sz w:val="20"/>
        </w:rPr>
      </w:lvl>
    </w:lvlOverride>
  </w:num>
  <w:num w:numId="122" w16cid:durableId="466357287">
    <w:abstractNumId w:val="30"/>
  </w:num>
  <w:num w:numId="123" w16cid:durableId="1507943346">
    <w:abstractNumId w:val="47"/>
  </w:num>
  <w:num w:numId="124" w16cid:durableId="2119445410">
    <w:abstractNumId w:val="56"/>
  </w:num>
  <w:num w:numId="125" w16cid:durableId="460613058">
    <w:abstractNumId w:val="20"/>
  </w:num>
  <w:num w:numId="126" w16cid:durableId="1880166653">
    <w:abstractNumId w:val="46"/>
  </w:num>
  <w:num w:numId="127" w16cid:durableId="1468625400">
    <w:abstractNumId w:val="67"/>
  </w:num>
  <w:num w:numId="128" w16cid:durableId="411970914">
    <w:abstractNumId w:val="4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removePersonalInformation/>
  <w:removeDateAndTime/>
  <w:embedTrueTypeFonts/>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609C"/>
    <w:rsid w:val="00004360"/>
    <w:rsid w:val="00004EB3"/>
    <w:rsid w:val="000106CB"/>
    <w:rsid w:val="00010D13"/>
    <w:rsid w:val="00012351"/>
    <w:rsid w:val="000145FB"/>
    <w:rsid w:val="00020EB7"/>
    <w:rsid w:val="000308A3"/>
    <w:rsid w:val="00037214"/>
    <w:rsid w:val="000452A3"/>
    <w:rsid w:val="000501BF"/>
    <w:rsid w:val="00051ABB"/>
    <w:rsid w:val="00053991"/>
    <w:rsid w:val="00057B5A"/>
    <w:rsid w:val="000711DE"/>
    <w:rsid w:val="00092D42"/>
    <w:rsid w:val="000957F6"/>
    <w:rsid w:val="000A0D94"/>
    <w:rsid w:val="000A427D"/>
    <w:rsid w:val="000A5B72"/>
    <w:rsid w:val="000C40B0"/>
    <w:rsid w:val="000C49A8"/>
    <w:rsid w:val="000C53B3"/>
    <w:rsid w:val="000E09D0"/>
    <w:rsid w:val="000E152D"/>
    <w:rsid w:val="000E4908"/>
    <w:rsid w:val="000E54D9"/>
    <w:rsid w:val="000F1E8B"/>
    <w:rsid w:val="001008CC"/>
    <w:rsid w:val="00100AF6"/>
    <w:rsid w:val="00101A1D"/>
    <w:rsid w:val="00102BEB"/>
    <w:rsid w:val="0011012D"/>
    <w:rsid w:val="00116AF0"/>
    <w:rsid w:val="00121695"/>
    <w:rsid w:val="001406BC"/>
    <w:rsid w:val="00142E62"/>
    <w:rsid w:val="00144AA5"/>
    <w:rsid w:val="00146563"/>
    <w:rsid w:val="00151FA0"/>
    <w:rsid w:val="0016336E"/>
    <w:rsid w:val="00163EF2"/>
    <w:rsid w:val="00167300"/>
    <w:rsid w:val="001674D4"/>
    <w:rsid w:val="001715CD"/>
    <w:rsid w:val="00175798"/>
    <w:rsid w:val="0018233D"/>
    <w:rsid w:val="00187666"/>
    <w:rsid w:val="00194010"/>
    <w:rsid w:val="001A0E14"/>
    <w:rsid w:val="001A49AB"/>
    <w:rsid w:val="001A75C3"/>
    <w:rsid w:val="001C4705"/>
    <w:rsid w:val="001D6867"/>
    <w:rsid w:val="001E4A28"/>
    <w:rsid w:val="001F1417"/>
    <w:rsid w:val="0020293E"/>
    <w:rsid w:val="002037DA"/>
    <w:rsid w:val="00206059"/>
    <w:rsid w:val="00206CA4"/>
    <w:rsid w:val="002079FE"/>
    <w:rsid w:val="0021066F"/>
    <w:rsid w:val="00210C8A"/>
    <w:rsid w:val="00212FAB"/>
    <w:rsid w:val="00215116"/>
    <w:rsid w:val="00222E71"/>
    <w:rsid w:val="00227650"/>
    <w:rsid w:val="002338B2"/>
    <w:rsid w:val="002408F4"/>
    <w:rsid w:val="00240A02"/>
    <w:rsid w:val="00242045"/>
    <w:rsid w:val="0024542E"/>
    <w:rsid w:val="0024728B"/>
    <w:rsid w:val="00253043"/>
    <w:rsid w:val="00254468"/>
    <w:rsid w:val="002622F1"/>
    <w:rsid w:val="00265D91"/>
    <w:rsid w:val="0026641B"/>
    <w:rsid w:val="002677BD"/>
    <w:rsid w:val="002775CA"/>
    <w:rsid w:val="002854A5"/>
    <w:rsid w:val="002A29B9"/>
    <w:rsid w:val="002A4BDA"/>
    <w:rsid w:val="002A70C4"/>
    <w:rsid w:val="002B38E5"/>
    <w:rsid w:val="002B5468"/>
    <w:rsid w:val="002C0228"/>
    <w:rsid w:val="002C0D45"/>
    <w:rsid w:val="002C7CFB"/>
    <w:rsid w:val="002C7D57"/>
    <w:rsid w:val="002D0E95"/>
    <w:rsid w:val="002D44B3"/>
    <w:rsid w:val="002E64DE"/>
    <w:rsid w:val="002E68E0"/>
    <w:rsid w:val="002E7AA3"/>
    <w:rsid w:val="002F7DAA"/>
    <w:rsid w:val="003113A1"/>
    <w:rsid w:val="0031271C"/>
    <w:rsid w:val="00314F72"/>
    <w:rsid w:val="0032373B"/>
    <w:rsid w:val="00324F7B"/>
    <w:rsid w:val="0032669C"/>
    <w:rsid w:val="00326D16"/>
    <w:rsid w:val="00327A39"/>
    <w:rsid w:val="00335919"/>
    <w:rsid w:val="00335AF6"/>
    <w:rsid w:val="00344131"/>
    <w:rsid w:val="00346AFB"/>
    <w:rsid w:val="003623F5"/>
    <w:rsid w:val="00377392"/>
    <w:rsid w:val="00381566"/>
    <w:rsid w:val="00382096"/>
    <w:rsid w:val="00387814"/>
    <w:rsid w:val="00393850"/>
    <w:rsid w:val="003C78F2"/>
    <w:rsid w:val="003C790B"/>
    <w:rsid w:val="003E1D51"/>
    <w:rsid w:val="003E413D"/>
    <w:rsid w:val="003E4922"/>
    <w:rsid w:val="003F5353"/>
    <w:rsid w:val="00401441"/>
    <w:rsid w:val="00413D2A"/>
    <w:rsid w:val="0044246A"/>
    <w:rsid w:val="0046423E"/>
    <w:rsid w:val="0046485B"/>
    <w:rsid w:val="004742DF"/>
    <w:rsid w:val="00481720"/>
    <w:rsid w:val="00494832"/>
    <w:rsid w:val="004962A4"/>
    <w:rsid w:val="004A24BB"/>
    <w:rsid w:val="004B1ABB"/>
    <w:rsid w:val="004B3F97"/>
    <w:rsid w:val="004C321E"/>
    <w:rsid w:val="004F7B72"/>
    <w:rsid w:val="00510756"/>
    <w:rsid w:val="005122BE"/>
    <w:rsid w:val="005220C1"/>
    <w:rsid w:val="00523A43"/>
    <w:rsid w:val="00523C3D"/>
    <w:rsid w:val="00530AEC"/>
    <w:rsid w:val="005366A6"/>
    <w:rsid w:val="00545F9F"/>
    <w:rsid w:val="00557F74"/>
    <w:rsid w:val="00565154"/>
    <w:rsid w:val="005706D7"/>
    <w:rsid w:val="0057660B"/>
    <w:rsid w:val="00580B28"/>
    <w:rsid w:val="00584C2A"/>
    <w:rsid w:val="00585668"/>
    <w:rsid w:val="005933D9"/>
    <w:rsid w:val="00596112"/>
    <w:rsid w:val="005A316A"/>
    <w:rsid w:val="005B00FC"/>
    <w:rsid w:val="005B23F1"/>
    <w:rsid w:val="005C143A"/>
    <w:rsid w:val="005C254F"/>
    <w:rsid w:val="005C26EB"/>
    <w:rsid w:val="005C2ED3"/>
    <w:rsid w:val="005C7235"/>
    <w:rsid w:val="005D2AB1"/>
    <w:rsid w:val="005D3699"/>
    <w:rsid w:val="005D40B7"/>
    <w:rsid w:val="005E6B40"/>
    <w:rsid w:val="005E7ABB"/>
    <w:rsid w:val="005F3527"/>
    <w:rsid w:val="006103DB"/>
    <w:rsid w:val="00624D7B"/>
    <w:rsid w:val="00625918"/>
    <w:rsid w:val="00636A93"/>
    <w:rsid w:val="00640F2F"/>
    <w:rsid w:val="0064297C"/>
    <w:rsid w:val="006479C3"/>
    <w:rsid w:val="00657A2E"/>
    <w:rsid w:val="00671041"/>
    <w:rsid w:val="00677A84"/>
    <w:rsid w:val="006920EE"/>
    <w:rsid w:val="006A5FF6"/>
    <w:rsid w:val="006A76BC"/>
    <w:rsid w:val="006B441B"/>
    <w:rsid w:val="006C5200"/>
    <w:rsid w:val="006C57FE"/>
    <w:rsid w:val="006C72E9"/>
    <w:rsid w:val="006D09AD"/>
    <w:rsid w:val="006D59E7"/>
    <w:rsid w:val="006E21F1"/>
    <w:rsid w:val="006E2CE1"/>
    <w:rsid w:val="006E609D"/>
    <w:rsid w:val="006E6BF4"/>
    <w:rsid w:val="006F0128"/>
    <w:rsid w:val="00702E70"/>
    <w:rsid w:val="007054B0"/>
    <w:rsid w:val="00723A96"/>
    <w:rsid w:val="00730EEB"/>
    <w:rsid w:val="00734932"/>
    <w:rsid w:val="00746FEC"/>
    <w:rsid w:val="0074724B"/>
    <w:rsid w:val="007545BA"/>
    <w:rsid w:val="0076087A"/>
    <w:rsid w:val="00761B93"/>
    <w:rsid w:val="00762B57"/>
    <w:rsid w:val="00764513"/>
    <w:rsid w:val="0076563F"/>
    <w:rsid w:val="00776B88"/>
    <w:rsid w:val="00776C5A"/>
    <w:rsid w:val="007817EF"/>
    <w:rsid w:val="0079510E"/>
    <w:rsid w:val="007A0A0E"/>
    <w:rsid w:val="007A15A4"/>
    <w:rsid w:val="007A5323"/>
    <w:rsid w:val="007A5E2D"/>
    <w:rsid w:val="007B343D"/>
    <w:rsid w:val="007B4642"/>
    <w:rsid w:val="007C2766"/>
    <w:rsid w:val="007C41C4"/>
    <w:rsid w:val="007C4EDA"/>
    <w:rsid w:val="007C7730"/>
    <w:rsid w:val="007D302E"/>
    <w:rsid w:val="007D3D62"/>
    <w:rsid w:val="007F2B4B"/>
    <w:rsid w:val="007F42DD"/>
    <w:rsid w:val="00801283"/>
    <w:rsid w:val="008049F4"/>
    <w:rsid w:val="008059FB"/>
    <w:rsid w:val="0081352D"/>
    <w:rsid w:val="00813A7C"/>
    <w:rsid w:val="008223A9"/>
    <w:rsid w:val="00835559"/>
    <w:rsid w:val="008361BC"/>
    <w:rsid w:val="0083661F"/>
    <w:rsid w:val="008407AB"/>
    <w:rsid w:val="008424EA"/>
    <w:rsid w:val="00850D83"/>
    <w:rsid w:val="0085399C"/>
    <w:rsid w:val="0085534B"/>
    <w:rsid w:val="008604A3"/>
    <w:rsid w:val="00862309"/>
    <w:rsid w:val="008739F9"/>
    <w:rsid w:val="00877C39"/>
    <w:rsid w:val="00884014"/>
    <w:rsid w:val="00884146"/>
    <w:rsid w:val="00886EB0"/>
    <w:rsid w:val="00893DE2"/>
    <w:rsid w:val="00897BB6"/>
    <w:rsid w:val="008A25D2"/>
    <w:rsid w:val="008A2747"/>
    <w:rsid w:val="008A7F1B"/>
    <w:rsid w:val="008C4880"/>
    <w:rsid w:val="008C5EF1"/>
    <w:rsid w:val="008D17E2"/>
    <w:rsid w:val="008D712B"/>
    <w:rsid w:val="008E0BC6"/>
    <w:rsid w:val="008E17C0"/>
    <w:rsid w:val="008E3FAA"/>
    <w:rsid w:val="008E5FD7"/>
    <w:rsid w:val="008F4B67"/>
    <w:rsid w:val="0091266F"/>
    <w:rsid w:val="00913C61"/>
    <w:rsid w:val="00916611"/>
    <w:rsid w:val="00931A50"/>
    <w:rsid w:val="009350A1"/>
    <w:rsid w:val="00936AA2"/>
    <w:rsid w:val="009375D9"/>
    <w:rsid w:val="00941CB2"/>
    <w:rsid w:val="00941CE8"/>
    <w:rsid w:val="00945555"/>
    <w:rsid w:val="009537E3"/>
    <w:rsid w:val="0096118F"/>
    <w:rsid w:val="0096759D"/>
    <w:rsid w:val="00971125"/>
    <w:rsid w:val="0098169A"/>
    <w:rsid w:val="00992AD3"/>
    <w:rsid w:val="00997A95"/>
    <w:rsid w:val="009A0091"/>
    <w:rsid w:val="009A3ACB"/>
    <w:rsid w:val="009B0E5C"/>
    <w:rsid w:val="009B18AB"/>
    <w:rsid w:val="009C5744"/>
    <w:rsid w:val="009C7380"/>
    <w:rsid w:val="009D1376"/>
    <w:rsid w:val="009D4F27"/>
    <w:rsid w:val="009E335B"/>
    <w:rsid w:val="009E40A5"/>
    <w:rsid w:val="009E7E0A"/>
    <w:rsid w:val="009F175A"/>
    <w:rsid w:val="009F3134"/>
    <w:rsid w:val="00A02F38"/>
    <w:rsid w:val="00A043C6"/>
    <w:rsid w:val="00A21450"/>
    <w:rsid w:val="00A21C36"/>
    <w:rsid w:val="00A23021"/>
    <w:rsid w:val="00A27157"/>
    <w:rsid w:val="00A31B54"/>
    <w:rsid w:val="00A34F55"/>
    <w:rsid w:val="00A419A6"/>
    <w:rsid w:val="00A44D5C"/>
    <w:rsid w:val="00A522F5"/>
    <w:rsid w:val="00A53B53"/>
    <w:rsid w:val="00A56EC6"/>
    <w:rsid w:val="00A61771"/>
    <w:rsid w:val="00A628DA"/>
    <w:rsid w:val="00A6770A"/>
    <w:rsid w:val="00A7035A"/>
    <w:rsid w:val="00A77C07"/>
    <w:rsid w:val="00A814D1"/>
    <w:rsid w:val="00A846DF"/>
    <w:rsid w:val="00AA4246"/>
    <w:rsid w:val="00AB574E"/>
    <w:rsid w:val="00AC75D6"/>
    <w:rsid w:val="00AD3F64"/>
    <w:rsid w:val="00AE17EB"/>
    <w:rsid w:val="00AE4439"/>
    <w:rsid w:val="00AF4F87"/>
    <w:rsid w:val="00AF609C"/>
    <w:rsid w:val="00B03B34"/>
    <w:rsid w:val="00B125E1"/>
    <w:rsid w:val="00B20986"/>
    <w:rsid w:val="00B2192D"/>
    <w:rsid w:val="00B265B8"/>
    <w:rsid w:val="00B2686F"/>
    <w:rsid w:val="00B30B84"/>
    <w:rsid w:val="00B352D7"/>
    <w:rsid w:val="00B469EE"/>
    <w:rsid w:val="00B6130F"/>
    <w:rsid w:val="00B6418C"/>
    <w:rsid w:val="00B912FC"/>
    <w:rsid w:val="00B95A49"/>
    <w:rsid w:val="00B96BA1"/>
    <w:rsid w:val="00BC5B75"/>
    <w:rsid w:val="00BC6A7D"/>
    <w:rsid w:val="00BD6DC3"/>
    <w:rsid w:val="00BE79BC"/>
    <w:rsid w:val="00C001BE"/>
    <w:rsid w:val="00C0112B"/>
    <w:rsid w:val="00C10201"/>
    <w:rsid w:val="00C14657"/>
    <w:rsid w:val="00C218D8"/>
    <w:rsid w:val="00C33FB5"/>
    <w:rsid w:val="00C506F0"/>
    <w:rsid w:val="00C53477"/>
    <w:rsid w:val="00C55735"/>
    <w:rsid w:val="00C64C9E"/>
    <w:rsid w:val="00C66DC9"/>
    <w:rsid w:val="00C729A2"/>
    <w:rsid w:val="00C75CB7"/>
    <w:rsid w:val="00C83817"/>
    <w:rsid w:val="00C85132"/>
    <w:rsid w:val="00C86354"/>
    <w:rsid w:val="00C90D0C"/>
    <w:rsid w:val="00C93F57"/>
    <w:rsid w:val="00C957B8"/>
    <w:rsid w:val="00CA2B81"/>
    <w:rsid w:val="00CA600C"/>
    <w:rsid w:val="00CB3171"/>
    <w:rsid w:val="00CC1E91"/>
    <w:rsid w:val="00CC3DD5"/>
    <w:rsid w:val="00CC4111"/>
    <w:rsid w:val="00CC49E2"/>
    <w:rsid w:val="00CC5BDE"/>
    <w:rsid w:val="00CD2655"/>
    <w:rsid w:val="00CD3A70"/>
    <w:rsid w:val="00CD52C0"/>
    <w:rsid w:val="00CD629D"/>
    <w:rsid w:val="00CD73BA"/>
    <w:rsid w:val="00CE283E"/>
    <w:rsid w:val="00D02084"/>
    <w:rsid w:val="00D10419"/>
    <w:rsid w:val="00D11DEE"/>
    <w:rsid w:val="00D13CC8"/>
    <w:rsid w:val="00D23F36"/>
    <w:rsid w:val="00D32A10"/>
    <w:rsid w:val="00D35EDC"/>
    <w:rsid w:val="00D35F13"/>
    <w:rsid w:val="00D41D1F"/>
    <w:rsid w:val="00D435C7"/>
    <w:rsid w:val="00D47861"/>
    <w:rsid w:val="00D55DE2"/>
    <w:rsid w:val="00D65A80"/>
    <w:rsid w:val="00D65CE7"/>
    <w:rsid w:val="00D70D4E"/>
    <w:rsid w:val="00D71C23"/>
    <w:rsid w:val="00D75D6A"/>
    <w:rsid w:val="00D77897"/>
    <w:rsid w:val="00D77AB2"/>
    <w:rsid w:val="00D83195"/>
    <w:rsid w:val="00D84CA1"/>
    <w:rsid w:val="00D878E9"/>
    <w:rsid w:val="00D93C98"/>
    <w:rsid w:val="00D943A2"/>
    <w:rsid w:val="00DA1597"/>
    <w:rsid w:val="00DA27EC"/>
    <w:rsid w:val="00DA7335"/>
    <w:rsid w:val="00DA7AA7"/>
    <w:rsid w:val="00DB29D9"/>
    <w:rsid w:val="00DD032D"/>
    <w:rsid w:val="00DE4943"/>
    <w:rsid w:val="00DE6A4E"/>
    <w:rsid w:val="00DF0816"/>
    <w:rsid w:val="00DF3313"/>
    <w:rsid w:val="00DF5727"/>
    <w:rsid w:val="00DF7A11"/>
    <w:rsid w:val="00DF7F46"/>
    <w:rsid w:val="00E11957"/>
    <w:rsid w:val="00E142DE"/>
    <w:rsid w:val="00E20112"/>
    <w:rsid w:val="00E26CAF"/>
    <w:rsid w:val="00E30DEF"/>
    <w:rsid w:val="00E5157B"/>
    <w:rsid w:val="00E661B4"/>
    <w:rsid w:val="00E82A84"/>
    <w:rsid w:val="00E83AF3"/>
    <w:rsid w:val="00E87B94"/>
    <w:rsid w:val="00E93F6A"/>
    <w:rsid w:val="00E94D62"/>
    <w:rsid w:val="00EA0D41"/>
    <w:rsid w:val="00EA53E6"/>
    <w:rsid w:val="00EA5E9D"/>
    <w:rsid w:val="00EB1BA2"/>
    <w:rsid w:val="00ED54DC"/>
    <w:rsid w:val="00EE49E4"/>
    <w:rsid w:val="00EE66DC"/>
    <w:rsid w:val="00EF6190"/>
    <w:rsid w:val="00F14BF3"/>
    <w:rsid w:val="00F207BF"/>
    <w:rsid w:val="00F26A39"/>
    <w:rsid w:val="00F309A3"/>
    <w:rsid w:val="00F40214"/>
    <w:rsid w:val="00F41FF5"/>
    <w:rsid w:val="00F5124F"/>
    <w:rsid w:val="00F54E20"/>
    <w:rsid w:val="00F614B9"/>
    <w:rsid w:val="00F67C9A"/>
    <w:rsid w:val="00F76E76"/>
    <w:rsid w:val="00F778CF"/>
    <w:rsid w:val="00F83871"/>
    <w:rsid w:val="00F92C63"/>
    <w:rsid w:val="00FA21FF"/>
    <w:rsid w:val="00FA5365"/>
    <w:rsid w:val="00FA5D88"/>
    <w:rsid w:val="00FA63F9"/>
    <w:rsid w:val="00FA6E89"/>
    <w:rsid w:val="00FA7733"/>
    <w:rsid w:val="00FA7890"/>
    <w:rsid w:val="00FB566F"/>
    <w:rsid w:val="00FC2FDE"/>
    <w:rsid w:val="00FC464F"/>
    <w:rsid w:val="00FC5D3A"/>
    <w:rsid w:val="00FC5E16"/>
    <w:rsid w:val="00FD037A"/>
    <w:rsid w:val="00FD6BEE"/>
    <w:rsid w:val="00FE10FE"/>
    <w:rsid w:val="00FF5BF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912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ACB"/>
    <w:pPr>
      <w:spacing w:before="120" w:after="240" w:line="288" w:lineRule="auto"/>
    </w:pPr>
    <w:rPr>
      <w:rFonts w:ascii="Fira Sans" w:hAnsi="Fira Sans" w:cs="Calibri"/>
      <w:sz w:val="24"/>
      <w:szCs w:val="24"/>
      <w:lang w:val="en"/>
    </w:rPr>
  </w:style>
  <w:style w:type="paragraph" w:styleId="Heading1">
    <w:name w:val="heading 1"/>
    <w:basedOn w:val="Normal"/>
    <w:next w:val="Normal"/>
    <w:link w:val="Heading1Char"/>
    <w:uiPriority w:val="9"/>
    <w:qFormat/>
    <w:rsid w:val="002C7CFB"/>
    <w:pPr>
      <w:keepNext/>
      <w:keepLines/>
      <w:pBdr>
        <w:top w:val="single" w:sz="12" w:space="12" w:color="auto"/>
      </w:pBdr>
      <w:spacing w:before="840" w:after="120"/>
      <w:outlineLvl w:val="0"/>
    </w:pPr>
    <w:rPr>
      <w:rFonts w:ascii="Fira Sans SemiBold" w:hAnsi="Fira Sans SemiBold"/>
      <w:b/>
      <w:bCs/>
      <w:color w:val="000000"/>
      <w:sz w:val="60"/>
      <w:szCs w:val="60"/>
    </w:rPr>
  </w:style>
  <w:style w:type="paragraph" w:styleId="Heading2">
    <w:name w:val="heading 2"/>
    <w:basedOn w:val="Normal"/>
    <w:next w:val="Normal"/>
    <w:link w:val="Heading2Char"/>
    <w:uiPriority w:val="9"/>
    <w:unhideWhenUsed/>
    <w:qFormat/>
    <w:rsid w:val="0057660B"/>
    <w:pPr>
      <w:keepNext/>
      <w:keepLines/>
      <w:spacing w:before="840" w:after="120" w:line="240" w:lineRule="auto"/>
      <w:outlineLvl w:val="1"/>
    </w:pPr>
    <w:rPr>
      <w:b/>
      <w:bCs/>
      <w:color w:val="377C90"/>
      <w:sz w:val="52"/>
      <w:szCs w:val="52"/>
    </w:rPr>
  </w:style>
  <w:style w:type="paragraph" w:styleId="Heading3">
    <w:name w:val="heading 3"/>
    <w:basedOn w:val="Normal"/>
    <w:next w:val="Normal"/>
    <w:link w:val="Heading3Char"/>
    <w:uiPriority w:val="9"/>
    <w:unhideWhenUsed/>
    <w:qFormat/>
    <w:rsid w:val="00B6130F"/>
    <w:pPr>
      <w:keepNext/>
      <w:keepLines/>
      <w:spacing w:before="0" w:after="180" w:line="240" w:lineRule="auto"/>
      <w:outlineLvl w:val="2"/>
    </w:pPr>
    <w:rPr>
      <w:b/>
      <w:color w:val="262626"/>
      <w:sz w:val="44"/>
      <w:szCs w:val="44"/>
    </w:rPr>
  </w:style>
  <w:style w:type="paragraph" w:styleId="Heading4">
    <w:name w:val="heading 4"/>
    <w:basedOn w:val="Normal"/>
    <w:next w:val="Normal"/>
    <w:link w:val="Heading4Char"/>
    <w:uiPriority w:val="9"/>
    <w:unhideWhenUsed/>
    <w:qFormat/>
    <w:rsid w:val="00335AF6"/>
    <w:pPr>
      <w:keepNext/>
      <w:keepLines/>
      <w:pBdr>
        <w:left w:val="single" w:sz="24" w:space="4" w:color="377C90"/>
      </w:pBdr>
      <w:spacing w:before="60" w:after="0" w:line="240" w:lineRule="auto"/>
      <w:outlineLvl w:val="3"/>
    </w:pPr>
    <w:rPr>
      <w:rFonts w:ascii="Fira Sans Medium" w:hAnsi="Fira Sans Medium"/>
      <w:bCs/>
      <w:color w:val="262626"/>
      <w:sz w:val="40"/>
      <w:szCs w:val="32"/>
    </w:rPr>
  </w:style>
  <w:style w:type="paragraph" w:styleId="Heading5">
    <w:name w:val="heading 5"/>
    <w:basedOn w:val="Normal"/>
    <w:next w:val="Normal"/>
    <w:link w:val="Heading5Char"/>
    <w:uiPriority w:val="9"/>
    <w:unhideWhenUsed/>
    <w:qFormat/>
    <w:rsid w:val="00B6130F"/>
    <w:pPr>
      <w:keepNext/>
      <w:keepLines/>
      <w:spacing w:before="60" w:after="0" w:line="240" w:lineRule="auto"/>
      <w:outlineLvl w:val="4"/>
    </w:pPr>
    <w:rPr>
      <w:rFonts w:ascii="Fira Sans SemiBold" w:hAnsi="Fira Sans SemiBold"/>
      <w:bCs/>
      <w:color w:val="377C90"/>
      <w:sz w:val="32"/>
    </w:rPr>
  </w:style>
  <w:style w:type="paragraph" w:styleId="Heading6">
    <w:name w:val="heading 6"/>
    <w:basedOn w:val="Normal"/>
    <w:next w:val="Normal"/>
    <w:link w:val="Heading6Char"/>
    <w:uiPriority w:val="9"/>
    <w:unhideWhenUsed/>
    <w:qFormat/>
    <w:rsid w:val="002C7CFB"/>
    <w:pPr>
      <w:keepNext/>
      <w:keepLines/>
      <w:spacing w:before="0" w:after="0" w:line="240" w:lineRule="auto"/>
      <w:ind w:left="567"/>
      <w:outlineLvl w:val="5"/>
    </w:pPr>
    <w:rPr>
      <w:rFonts w:ascii="Fira Sans SemiBold" w:hAnsi="Fira Sans SemiBold"/>
      <w:color w:val="000000"/>
      <w:szCs w:val="22"/>
    </w:rPr>
  </w:style>
  <w:style w:type="paragraph" w:styleId="Heading7">
    <w:name w:val="heading 7"/>
    <w:basedOn w:val="Normal"/>
    <w:next w:val="Normal"/>
    <w:link w:val="Heading7Char"/>
    <w:uiPriority w:val="9"/>
    <w:unhideWhenUsed/>
    <w:qFormat/>
    <w:rsid w:val="000308A3"/>
    <w:pPr>
      <w:keepNext/>
      <w:keepLines/>
      <w:spacing w:before="40" w:after="0"/>
      <w:outlineLvl w:val="6"/>
    </w:pPr>
    <w:rPr>
      <w:rFonts w:ascii="Calibri" w:eastAsia="Times New Roman" w:hAnsi="Calibri" w:cs="Times New Roman"/>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7C7730"/>
    <w:pPr>
      <w:keepNext/>
      <w:keepLines/>
      <w:spacing w:after="60" w:line="240" w:lineRule="auto"/>
    </w:pPr>
    <w:rPr>
      <w:b/>
      <w:bCs/>
      <w:color w:val="000000"/>
      <w:sz w:val="52"/>
      <w:szCs w:val="52"/>
    </w:rPr>
  </w:style>
  <w:style w:type="paragraph" w:styleId="Subtitle">
    <w:name w:val="Subtitle"/>
    <w:basedOn w:val="Normal"/>
    <w:next w:val="Normal"/>
    <w:uiPriority w:val="11"/>
    <w:qFormat/>
    <w:pPr>
      <w:keepNext/>
      <w:keepLines/>
      <w:spacing w:after="320"/>
    </w:pPr>
    <w:rPr>
      <w:rFonts w:ascii="Arial" w:hAnsi="Arial" w:cs="Arial"/>
      <w:color w:val="666666"/>
      <w:sz w:val="30"/>
      <w:szCs w:val="30"/>
    </w:r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C4111"/>
    <w:pPr>
      <w:tabs>
        <w:tab w:val="center" w:pos="4680"/>
        <w:tab w:val="right" w:pos="9360"/>
      </w:tabs>
      <w:spacing w:line="240" w:lineRule="auto"/>
    </w:pPr>
  </w:style>
  <w:style w:type="character" w:customStyle="1" w:styleId="HeaderChar">
    <w:name w:val="Header Char"/>
    <w:basedOn w:val="DefaultParagraphFont"/>
    <w:link w:val="Header"/>
    <w:uiPriority w:val="99"/>
    <w:rsid w:val="00CC4111"/>
  </w:style>
  <w:style w:type="paragraph" w:styleId="Footer">
    <w:name w:val="footer"/>
    <w:basedOn w:val="Normal"/>
    <w:link w:val="FooterChar"/>
    <w:uiPriority w:val="99"/>
    <w:unhideWhenUsed/>
    <w:rsid w:val="00CC4111"/>
    <w:pPr>
      <w:tabs>
        <w:tab w:val="center" w:pos="4680"/>
        <w:tab w:val="right" w:pos="9360"/>
      </w:tabs>
      <w:spacing w:line="240" w:lineRule="auto"/>
    </w:pPr>
  </w:style>
  <w:style w:type="character" w:customStyle="1" w:styleId="FooterChar">
    <w:name w:val="Footer Char"/>
    <w:basedOn w:val="DefaultParagraphFont"/>
    <w:link w:val="Footer"/>
    <w:uiPriority w:val="99"/>
    <w:rsid w:val="00CC4111"/>
  </w:style>
  <w:style w:type="paragraph" w:styleId="ListParagraph">
    <w:name w:val="List Paragraph"/>
    <w:basedOn w:val="Normal"/>
    <w:uiPriority w:val="34"/>
    <w:qFormat/>
    <w:rsid w:val="00146563"/>
    <w:pPr>
      <w:numPr>
        <w:numId w:val="16"/>
      </w:numPr>
      <w:contextualSpacing/>
    </w:pPr>
  </w:style>
  <w:style w:type="paragraph" w:styleId="Revision">
    <w:name w:val="Revision"/>
    <w:hidden/>
    <w:uiPriority w:val="99"/>
    <w:semiHidden/>
    <w:rsid w:val="0085534B"/>
    <w:rPr>
      <w:rFonts w:ascii="Calibri" w:hAnsi="Calibri" w:cs="Calibri"/>
      <w:sz w:val="24"/>
      <w:szCs w:val="24"/>
      <w:lang w:val="en"/>
    </w:rPr>
  </w:style>
  <w:style w:type="paragraph" w:styleId="NormalWeb">
    <w:name w:val="Normal (Web)"/>
    <w:basedOn w:val="Normal"/>
    <w:uiPriority w:val="99"/>
    <w:semiHidden/>
    <w:unhideWhenUsed/>
    <w:rsid w:val="00F309A3"/>
    <w:pPr>
      <w:spacing w:before="100" w:beforeAutospacing="1" w:after="100" w:afterAutospacing="1" w:line="240" w:lineRule="auto"/>
    </w:pPr>
    <w:rPr>
      <w:rFonts w:ascii="Times New Roman" w:eastAsia="Times New Roman" w:hAnsi="Times New Roman" w:cs="Times New Roman"/>
      <w:lang w:val="en-CA"/>
    </w:rPr>
  </w:style>
  <w:style w:type="character" w:styleId="CommentReference">
    <w:name w:val="annotation reference"/>
    <w:uiPriority w:val="99"/>
    <w:semiHidden/>
    <w:unhideWhenUsed/>
    <w:rsid w:val="00175798"/>
    <w:rPr>
      <w:sz w:val="16"/>
      <w:szCs w:val="16"/>
    </w:rPr>
  </w:style>
  <w:style w:type="paragraph" w:styleId="CommentText">
    <w:name w:val="annotation text"/>
    <w:basedOn w:val="Normal"/>
    <w:link w:val="CommentTextChar"/>
    <w:uiPriority w:val="99"/>
    <w:semiHidden/>
    <w:unhideWhenUsed/>
    <w:rsid w:val="00175798"/>
    <w:pPr>
      <w:spacing w:line="240" w:lineRule="auto"/>
    </w:pPr>
    <w:rPr>
      <w:sz w:val="20"/>
      <w:szCs w:val="20"/>
    </w:rPr>
  </w:style>
  <w:style w:type="character" w:customStyle="1" w:styleId="CommentTextChar">
    <w:name w:val="Comment Text Char"/>
    <w:link w:val="CommentText"/>
    <w:uiPriority w:val="99"/>
    <w:semiHidden/>
    <w:rsid w:val="00175798"/>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175798"/>
    <w:rPr>
      <w:b/>
      <w:bCs/>
    </w:rPr>
  </w:style>
  <w:style w:type="character" w:customStyle="1" w:styleId="CommentSubjectChar">
    <w:name w:val="Comment Subject Char"/>
    <w:link w:val="CommentSubject"/>
    <w:uiPriority w:val="99"/>
    <w:semiHidden/>
    <w:rsid w:val="00175798"/>
    <w:rPr>
      <w:rFonts w:ascii="Calibri" w:hAnsi="Calibri" w:cs="Calibri"/>
      <w:b/>
      <w:bCs/>
      <w:sz w:val="20"/>
      <w:szCs w:val="20"/>
    </w:rPr>
  </w:style>
  <w:style w:type="character" w:customStyle="1" w:styleId="Heading1Char">
    <w:name w:val="Heading 1 Char"/>
    <w:link w:val="Heading1"/>
    <w:uiPriority w:val="9"/>
    <w:rsid w:val="002C7CFB"/>
    <w:rPr>
      <w:rFonts w:ascii="Fira Sans SemiBold" w:hAnsi="Fira Sans SemiBold" w:cs="Calibri"/>
      <w:b/>
      <w:bCs/>
      <w:color w:val="000000"/>
      <w:sz w:val="60"/>
      <w:szCs w:val="60"/>
    </w:rPr>
  </w:style>
  <w:style w:type="character" w:customStyle="1" w:styleId="Heading2Char">
    <w:name w:val="Heading 2 Char"/>
    <w:link w:val="Heading2"/>
    <w:uiPriority w:val="9"/>
    <w:rsid w:val="0057660B"/>
    <w:rPr>
      <w:rFonts w:ascii="Fira Sans" w:hAnsi="Fira Sans" w:cs="Calibri"/>
      <w:b/>
      <w:bCs/>
      <w:color w:val="377C90"/>
      <w:sz w:val="52"/>
      <w:szCs w:val="52"/>
    </w:rPr>
  </w:style>
  <w:style w:type="character" w:customStyle="1" w:styleId="Heading3Char">
    <w:name w:val="Heading 3 Char"/>
    <w:link w:val="Heading3"/>
    <w:uiPriority w:val="9"/>
    <w:rsid w:val="00B6130F"/>
    <w:rPr>
      <w:rFonts w:ascii="Fira Sans" w:hAnsi="Fira Sans" w:cs="Calibri"/>
      <w:b/>
      <w:color w:val="262626"/>
      <w:sz w:val="44"/>
      <w:szCs w:val="44"/>
    </w:rPr>
  </w:style>
  <w:style w:type="table" w:styleId="TableGrid">
    <w:name w:val="Table Grid"/>
    <w:basedOn w:val="TableNormal"/>
    <w:uiPriority w:val="39"/>
    <w:rsid w:val="00625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308A3"/>
    <w:pPr>
      <w:tabs>
        <w:tab w:val="right" w:leader="dot" w:pos="7361"/>
      </w:tabs>
      <w:spacing w:after="0"/>
    </w:pPr>
    <w:rPr>
      <w:rFonts w:ascii="Fira Sans SemiBold" w:hAnsi="Fira Sans SemiBold"/>
      <w:b/>
      <w:bCs/>
      <w:noProof/>
    </w:rPr>
  </w:style>
  <w:style w:type="paragraph" w:styleId="TOC2">
    <w:name w:val="toc 2"/>
    <w:basedOn w:val="Normal"/>
    <w:next w:val="Normal"/>
    <w:autoRedefine/>
    <w:uiPriority w:val="39"/>
    <w:unhideWhenUsed/>
    <w:rsid w:val="00545F9F"/>
    <w:pPr>
      <w:tabs>
        <w:tab w:val="right" w:leader="dot" w:pos="7361"/>
      </w:tabs>
      <w:spacing w:after="0"/>
      <w:ind w:left="240"/>
    </w:pPr>
    <w:rPr>
      <w:i/>
      <w:iCs/>
      <w:noProof/>
    </w:rPr>
  </w:style>
  <w:style w:type="paragraph" w:styleId="TOC3">
    <w:name w:val="toc 3"/>
    <w:basedOn w:val="Normal"/>
    <w:next w:val="Normal"/>
    <w:autoRedefine/>
    <w:uiPriority w:val="39"/>
    <w:unhideWhenUsed/>
    <w:rsid w:val="00215116"/>
    <w:pPr>
      <w:tabs>
        <w:tab w:val="right" w:leader="dot" w:pos="7361"/>
      </w:tabs>
      <w:spacing w:after="0"/>
      <w:ind w:left="480"/>
    </w:pPr>
    <w:rPr>
      <w:szCs w:val="20"/>
    </w:rPr>
  </w:style>
  <w:style w:type="paragraph" w:styleId="TOC4">
    <w:name w:val="toc 4"/>
    <w:basedOn w:val="Normal"/>
    <w:next w:val="Normal"/>
    <w:autoRedefine/>
    <w:uiPriority w:val="39"/>
    <w:unhideWhenUsed/>
    <w:rsid w:val="000145FB"/>
    <w:pPr>
      <w:spacing w:after="0"/>
      <w:ind w:left="720"/>
    </w:pPr>
    <w:rPr>
      <w:rFonts w:ascii="Cambria" w:hAnsi="Cambria"/>
      <w:sz w:val="20"/>
      <w:szCs w:val="20"/>
    </w:rPr>
  </w:style>
  <w:style w:type="paragraph" w:styleId="TOC5">
    <w:name w:val="toc 5"/>
    <w:basedOn w:val="Normal"/>
    <w:next w:val="Normal"/>
    <w:autoRedefine/>
    <w:uiPriority w:val="39"/>
    <w:unhideWhenUsed/>
    <w:rsid w:val="000145FB"/>
    <w:pPr>
      <w:spacing w:after="0"/>
      <w:ind w:left="960"/>
    </w:pPr>
    <w:rPr>
      <w:rFonts w:ascii="Cambria" w:hAnsi="Cambria"/>
      <w:sz w:val="20"/>
      <w:szCs w:val="20"/>
    </w:rPr>
  </w:style>
  <w:style w:type="paragraph" w:styleId="TOC6">
    <w:name w:val="toc 6"/>
    <w:basedOn w:val="Normal"/>
    <w:next w:val="Normal"/>
    <w:autoRedefine/>
    <w:uiPriority w:val="39"/>
    <w:unhideWhenUsed/>
    <w:rsid w:val="000145FB"/>
    <w:pPr>
      <w:spacing w:after="0"/>
      <w:ind w:left="1200"/>
    </w:pPr>
    <w:rPr>
      <w:rFonts w:ascii="Cambria" w:hAnsi="Cambria"/>
      <w:sz w:val="20"/>
      <w:szCs w:val="20"/>
    </w:rPr>
  </w:style>
  <w:style w:type="paragraph" w:styleId="TOC7">
    <w:name w:val="toc 7"/>
    <w:basedOn w:val="Normal"/>
    <w:next w:val="Normal"/>
    <w:autoRedefine/>
    <w:uiPriority w:val="39"/>
    <w:unhideWhenUsed/>
    <w:rsid w:val="000145FB"/>
    <w:pPr>
      <w:spacing w:after="0"/>
      <w:ind w:left="1440"/>
    </w:pPr>
    <w:rPr>
      <w:rFonts w:ascii="Cambria" w:hAnsi="Cambria"/>
      <w:sz w:val="20"/>
      <w:szCs w:val="20"/>
    </w:rPr>
  </w:style>
  <w:style w:type="paragraph" w:styleId="TOC8">
    <w:name w:val="toc 8"/>
    <w:basedOn w:val="Normal"/>
    <w:next w:val="Normal"/>
    <w:autoRedefine/>
    <w:uiPriority w:val="39"/>
    <w:unhideWhenUsed/>
    <w:rsid w:val="000145FB"/>
    <w:pPr>
      <w:spacing w:after="0"/>
      <w:ind w:left="1680"/>
    </w:pPr>
    <w:rPr>
      <w:rFonts w:ascii="Cambria" w:hAnsi="Cambria"/>
      <w:sz w:val="20"/>
      <w:szCs w:val="20"/>
    </w:rPr>
  </w:style>
  <w:style w:type="paragraph" w:styleId="TOC9">
    <w:name w:val="toc 9"/>
    <w:basedOn w:val="Normal"/>
    <w:next w:val="Normal"/>
    <w:autoRedefine/>
    <w:uiPriority w:val="39"/>
    <w:unhideWhenUsed/>
    <w:rsid w:val="000145FB"/>
    <w:pPr>
      <w:spacing w:after="0"/>
      <w:ind w:left="1920"/>
    </w:pPr>
    <w:rPr>
      <w:rFonts w:ascii="Cambria" w:hAnsi="Cambria"/>
      <w:sz w:val="20"/>
      <w:szCs w:val="20"/>
    </w:rPr>
  </w:style>
  <w:style w:type="character" w:styleId="Hyperlink">
    <w:name w:val="Hyperlink"/>
    <w:uiPriority w:val="99"/>
    <w:unhideWhenUsed/>
    <w:rsid w:val="000145FB"/>
    <w:rPr>
      <w:color w:val="0000FF"/>
      <w:u w:val="single"/>
    </w:rPr>
  </w:style>
  <w:style w:type="paragraph" w:customStyle="1" w:styleId="Heading1option">
    <w:name w:val="Heading 1 option"/>
    <w:basedOn w:val="Normal"/>
    <w:qFormat/>
    <w:rsid w:val="002E68E0"/>
    <w:pPr>
      <w:keepNext/>
      <w:keepLines/>
      <w:spacing w:after="120" w:line="240" w:lineRule="auto"/>
      <w:outlineLvl w:val="1"/>
    </w:pPr>
    <w:rPr>
      <w:rFonts w:ascii="Fira Sans SemiBold" w:hAnsi="Fira Sans SemiBold"/>
      <w:b/>
      <w:bCs/>
      <w:color w:val="377C90"/>
      <w:sz w:val="28"/>
      <w:szCs w:val="28"/>
    </w:rPr>
  </w:style>
  <w:style w:type="character" w:styleId="Strong">
    <w:name w:val="Strong"/>
    <w:uiPriority w:val="22"/>
    <w:qFormat/>
    <w:rsid w:val="00FC2FDE"/>
    <w:rPr>
      <w:rFonts w:ascii="Fira Sans Medium" w:hAnsi="Fira Sans Medium"/>
      <w:b w:val="0"/>
      <w:bCs/>
      <w:i w:val="0"/>
      <w:sz w:val="24"/>
    </w:rPr>
  </w:style>
  <w:style w:type="character" w:styleId="UnresolvedMention">
    <w:name w:val="Unresolved Mention"/>
    <w:uiPriority w:val="99"/>
    <w:semiHidden/>
    <w:unhideWhenUsed/>
    <w:rsid w:val="008D17E2"/>
    <w:rPr>
      <w:color w:val="605E5C"/>
      <w:shd w:val="clear" w:color="auto" w:fill="E1DFDD"/>
    </w:rPr>
  </w:style>
  <w:style w:type="paragraph" w:styleId="Caption">
    <w:name w:val="caption"/>
    <w:basedOn w:val="Normal"/>
    <w:next w:val="Normal"/>
    <w:uiPriority w:val="35"/>
    <w:unhideWhenUsed/>
    <w:qFormat/>
    <w:rsid w:val="00F76E76"/>
    <w:pPr>
      <w:spacing w:before="0"/>
      <w:ind w:left="709"/>
    </w:pPr>
    <w:rPr>
      <w:i/>
      <w:iCs/>
      <w:color w:val="377C90"/>
    </w:rPr>
  </w:style>
  <w:style w:type="paragraph" w:customStyle="1" w:styleId="References">
    <w:name w:val="References"/>
    <w:basedOn w:val="Normal"/>
    <w:qFormat/>
    <w:rsid w:val="00C729A2"/>
    <w:pPr>
      <w:ind w:left="426" w:hanging="426"/>
    </w:pPr>
  </w:style>
  <w:style w:type="character" w:styleId="FollowedHyperlink">
    <w:name w:val="FollowedHyperlink"/>
    <w:uiPriority w:val="99"/>
    <w:semiHidden/>
    <w:unhideWhenUsed/>
    <w:rsid w:val="00C506F0"/>
    <w:rPr>
      <w:color w:val="800080"/>
      <w:u w:val="single"/>
    </w:rPr>
  </w:style>
  <w:style w:type="character" w:styleId="PageNumber">
    <w:name w:val="page number"/>
    <w:basedOn w:val="DefaultParagraphFont"/>
    <w:uiPriority w:val="99"/>
    <w:semiHidden/>
    <w:unhideWhenUsed/>
    <w:rsid w:val="00FF5BFB"/>
  </w:style>
  <w:style w:type="character" w:customStyle="1" w:styleId="Heading4Char">
    <w:name w:val="Heading 4 Char"/>
    <w:link w:val="Heading4"/>
    <w:uiPriority w:val="9"/>
    <w:rsid w:val="005C2ED3"/>
    <w:rPr>
      <w:rFonts w:ascii="Fira Sans Medium" w:hAnsi="Fira Sans Medium" w:cs="Calibri"/>
      <w:bCs/>
      <w:color w:val="262626"/>
      <w:sz w:val="40"/>
      <w:szCs w:val="32"/>
    </w:rPr>
  </w:style>
  <w:style w:type="character" w:customStyle="1" w:styleId="Heading5Char">
    <w:name w:val="Heading 5 Char"/>
    <w:link w:val="Heading5"/>
    <w:uiPriority w:val="9"/>
    <w:rsid w:val="005C2ED3"/>
    <w:rPr>
      <w:rFonts w:ascii="Fira Sans SemiBold" w:hAnsi="Fira Sans SemiBold" w:cs="Calibri"/>
      <w:bCs/>
      <w:color w:val="377C90"/>
      <w:sz w:val="32"/>
      <w:szCs w:val="24"/>
    </w:rPr>
  </w:style>
  <w:style w:type="character" w:customStyle="1" w:styleId="Heading6Char">
    <w:name w:val="Heading 6 Char"/>
    <w:link w:val="Heading6"/>
    <w:uiPriority w:val="9"/>
    <w:rsid w:val="005C2ED3"/>
    <w:rPr>
      <w:rFonts w:ascii="Fira Sans SemiBold" w:hAnsi="Fira Sans SemiBold" w:cs="Calibri"/>
      <w:color w:val="000000"/>
      <w:sz w:val="24"/>
    </w:rPr>
  </w:style>
  <w:style w:type="character" w:styleId="Emphasis">
    <w:name w:val="Emphasis"/>
    <w:uiPriority w:val="20"/>
    <w:qFormat/>
    <w:rsid w:val="002A4BDA"/>
    <w:rPr>
      <w:i/>
      <w:iCs/>
    </w:rPr>
  </w:style>
  <w:style w:type="paragraph" w:customStyle="1" w:styleId="Imagewithnopadding">
    <w:name w:val="Image with no padding"/>
    <w:basedOn w:val="Normal"/>
    <w:qFormat/>
    <w:rsid w:val="00B125E1"/>
    <w:pPr>
      <w:keepNext/>
      <w:spacing w:after="0"/>
      <w:ind w:left="709"/>
    </w:pPr>
    <w:rPr>
      <w:noProof/>
    </w:rPr>
  </w:style>
  <w:style w:type="character" w:customStyle="1" w:styleId="Heading7Char">
    <w:name w:val="Heading 7 Char"/>
    <w:link w:val="Heading7"/>
    <w:uiPriority w:val="9"/>
    <w:rsid w:val="000308A3"/>
    <w:rPr>
      <w:rFonts w:ascii="Calibri" w:eastAsia="Times New Roman" w:hAnsi="Calibri" w:cs="Times New Roman"/>
      <w:i/>
      <w:iCs/>
      <w:color w:val="243F60"/>
      <w:sz w:val="24"/>
      <w:szCs w:val="24"/>
    </w:rPr>
  </w:style>
  <w:style w:type="numbering" w:customStyle="1" w:styleId="CurrentList1">
    <w:name w:val="Current List1"/>
    <w:uiPriority w:val="99"/>
    <w:rsid w:val="00585668"/>
    <w:pPr>
      <w:numPr>
        <w:numId w:val="3"/>
      </w:numPr>
    </w:pPr>
  </w:style>
  <w:style w:type="paragraph" w:customStyle="1" w:styleId="Numberedlist">
    <w:name w:val="Numbered list"/>
    <w:basedOn w:val="ListParagraph"/>
    <w:qFormat/>
    <w:rsid w:val="009F3134"/>
    <w:pPr>
      <w:numPr>
        <w:numId w:val="25"/>
      </w:numPr>
      <w:spacing w:before="0"/>
    </w:pPr>
  </w:style>
  <w:style w:type="numbering" w:customStyle="1" w:styleId="CurrentList2">
    <w:name w:val="Current List2"/>
    <w:uiPriority w:val="99"/>
    <w:rsid w:val="000501BF"/>
    <w:pPr>
      <w:numPr>
        <w:numId w:val="4"/>
      </w:numPr>
    </w:pPr>
  </w:style>
  <w:style w:type="numbering" w:customStyle="1" w:styleId="CurrentList3">
    <w:name w:val="Current List3"/>
    <w:uiPriority w:val="99"/>
    <w:rsid w:val="000501BF"/>
    <w:pPr>
      <w:numPr>
        <w:numId w:val="5"/>
      </w:numPr>
    </w:pPr>
  </w:style>
  <w:style w:type="numbering" w:customStyle="1" w:styleId="CurrentList4">
    <w:name w:val="Current List4"/>
    <w:uiPriority w:val="99"/>
    <w:rsid w:val="000501BF"/>
    <w:pPr>
      <w:numPr>
        <w:numId w:val="6"/>
      </w:numPr>
    </w:pPr>
  </w:style>
  <w:style w:type="numbering" w:customStyle="1" w:styleId="CurrentList5">
    <w:name w:val="Current List5"/>
    <w:uiPriority w:val="99"/>
    <w:rsid w:val="000501BF"/>
    <w:pPr>
      <w:numPr>
        <w:numId w:val="7"/>
      </w:numPr>
    </w:pPr>
  </w:style>
  <w:style w:type="numbering" w:customStyle="1" w:styleId="CurrentList6">
    <w:name w:val="Current List6"/>
    <w:uiPriority w:val="99"/>
    <w:rsid w:val="000501BF"/>
    <w:pPr>
      <w:numPr>
        <w:numId w:val="8"/>
      </w:numPr>
    </w:pPr>
  </w:style>
  <w:style w:type="paragraph" w:customStyle="1" w:styleId="Style1">
    <w:name w:val="Style1"/>
    <w:next w:val="Normal"/>
    <w:qFormat/>
    <w:rsid w:val="009537E3"/>
    <w:pPr>
      <w:spacing w:line="276" w:lineRule="auto"/>
    </w:pPr>
    <w:rPr>
      <w:rFonts w:ascii="Fira Sans" w:hAnsi="Fira Sans" w:cs="Calibri"/>
      <w:sz w:val="24"/>
      <w:szCs w:val="24"/>
      <w:lang w:val="en"/>
    </w:rPr>
  </w:style>
  <w:style w:type="numbering" w:customStyle="1" w:styleId="CurrentList7">
    <w:name w:val="Current List7"/>
    <w:uiPriority w:val="99"/>
    <w:rsid w:val="009537E3"/>
    <w:pPr>
      <w:numPr>
        <w:numId w:val="9"/>
      </w:numPr>
    </w:pPr>
  </w:style>
  <w:style w:type="numbering" w:customStyle="1" w:styleId="CurrentList8">
    <w:name w:val="Current List8"/>
    <w:uiPriority w:val="99"/>
    <w:rsid w:val="009537E3"/>
    <w:pPr>
      <w:numPr>
        <w:numId w:val="10"/>
      </w:numPr>
    </w:pPr>
  </w:style>
  <w:style w:type="numbering" w:customStyle="1" w:styleId="CurrentList9">
    <w:name w:val="Current List9"/>
    <w:uiPriority w:val="99"/>
    <w:rsid w:val="009537E3"/>
    <w:pPr>
      <w:numPr>
        <w:numId w:val="11"/>
      </w:numPr>
    </w:pPr>
  </w:style>
  <w:style w:type="numbering" w:customStyle="1" w:styleId="CurrentList10">
    <w:name w:val="Current List10"/>
    <w:uiPriority w:val="99"/>
    <w:rsid w:val="009537E3"/>
    <w:pPr>
      <w:numPr>
        <w:numId w:val="12"/>
      </w:numPr>
    </w:pPr>
  </w:style>
  <w:style w:type="numbering" w:customStyle="1" w:styleId="CurrentList11">
    <w:name w:val="Current List11"/>
    <w:uiPriority w:val="99"/>
    <w:rsid w:val="00C75CB7"/>
    <w:pPr>
      <w:numPr>
        <w:numId w:val="13"/>
      </w:numPr>
    </w:pPr>
  </w:style>
  <w:style w:type="character" w:styleId="SubtleEmphasis">
    <w:name w:val="Subtle Emphasis"/>
    <w:uiPriority w:val="19"/>
    <w:qFormat/>
    <w:rsid w:val="00C90D0C"/>
    <w:rPr>
      <w:i/>
      <w:iCs/>
      <w:color w:val="404040"/>
    </w:rPr>
  </w:style>
  <w:style w:type="paragraph" w:customStyle="1" w:styleId="checkboxlist">
    <w:name w:val="check box list"/>
    <w:basedOn w:val="ListParagraph"/>
    <w:qFormat/>
    <w:rsid w:val="00146563"/>
    <w:pPr>
      <w:numPr>
        <w:numId w:val="15"/>
      </w:numPr>
    </w:pPr>
  </w:style>
  <w:style w:type="paragraph" w:customStyle="1" w:styleId="Bulletedlist">
    <w:name w:val="Bulleted list"/>
    <w:basedOn w:val="ListParagraph"/>
    <w:qFormat/>
    <w:rsid w:val="00CC3DD5"/>
    <w:pPr>
      <w:numPr>
        <w:numId w:val="17"/>
      </w:numPr>
      <w:suppressAutoHyphens/>
      <w:snapToGrid w:val="0"/>
      <w:spacing w:before="0" w:after="0" w:line="240" w:lineRule="auto"/>
      <w:ind w:right="1134"/>
      <w:contextualSpacing w:val="0"/>
    </w:pPr>
    <w:rPr>
      <w:rFonts w:eastAsia="Times New Roman"/>
      <w:color w:val="000000"/>
      <w:lang w:val="en-CA"/>
    </w:rPr>
  </w:style>
  <w:style w:type="paragraph" w:customStyle="1" w:styleId="2ndlevelbullet">
    <w:name w:val="2nd level bullet"/>
    <w:basedOn w:val="Bulletedlist"/>
    <w:qFormat/>
    <w:rsid w:val="00D35EDC"/>
    <w:pPr>
      <w:spacing w:after="240" w:line="276" w:lineRule="auto"/>
      <w:ind w:left="1077" w:hanging="357"/>
      <w:contextualSpacing/>
    </w:pPr>
  </w:style>
  <w:style w:type="paragraph" w:customStyle="1" w:styleId="Numberedlistnopadding">
    <w:name w:val="Numbered list no padding"/>
    <w:basedOn w:val="Numberedlist"/>
    <w:qFormat/>
    <w:rsid w:val="00D35EDC"/>
    <w:pPr>
      <w:spacing w:after="0"/>
    </w:pPr>
  </w:style>
  <w:style w:type="numbering" w:customStyle="1" w:styleId="CurrentList12">
    <w:name w:val="Current List12"/>
    <w:uiPriority w:val="99"/>
    <w:rsid w:val="00D35EDC"/>
    <w:pPr>
      <w:numPr>
        <w:numId w:val="23"/>
      </w:numPr>
    </w:pPr>
  </w:style>
  <w:style w:type="paragraph" w:customStyle="1" w:styleId="2ndlevelbulletnopadding">
    <w:name w:val="2nd level bullet no padding"/>
    <w:basedOn w:val="2ndlevelbullet"/>
    <w:qFormat/>
    <w:rsid w:val="00776C5A"/>
    <w:pPr>
      <w:spacing w:after="0" w:line="288" w:lineRule="auto"/>
    </w:pPr>
  </w:style>
  <w:style w:type="numbering" w:customStyle="1" w:styleId="CurrentList13">
    <w:name w:val="Current List13"/>
    <w:uiPriority w:val="99"/>
    <w:rsid w:val="009F3134"/>
    <w:pPr>
      <w:numPr>
        <w:numId w:val="2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065254">
      <w:bodyDiv w:val="1"/>
      <w:marLeft w:val="0"/>
      <w:marRight w:val="0"/>
      <w:marTop w:val="0"/>
      <w:marBottom w:val="0"/>
      <w:divBdr>
        <w:top w:val="none" w:sz="0" w:space="0" w:color="auto"/>
        <w:left w:val="none" w:sz="0" w:space="0" w:color="auto"/>
        <w:bottom w:val="none" w:sz="0" w:space="0" w:color="auto"/>
        <w:right w:val="none" w:sz="0" w:space="0" w:color="auto"/>
      </w:divBdr>
    </w:div>
    <w:div w:id="162666947">
      <w:bodyDiv w:val="1"/>
      <w:marLeft w:val="0"/>
      <w:marRight w:val="0"/>
      <w:marTop w:val="0"/>
      <w:marBottom w:val="0"/>
      <w:divBdr>
        <w:top w:val="none" w:sz="0" w:space="0" w:color="auto"/>
        <w:left w:val="none" w:sz="0" w:space="0" w:color="auto"/>
        <w:bottom w:val="none" w:sz="0" w:space="0" w:color="auto"/>
        <w:right w:val="none" w:sz="0" w:space="0" w:color="auto"/>
      </w:divBdr>
    </w:div>
    <w:div w:id="258492099">
      <w:bodyDiv w:val="1"/>
      <w:marLeft w:val="0"/>
      <w:marRight w:val="0"/>
      <w:marTop w:val="0"/>
      <w:marBottom w:val="0"/>
      <w:divBdr>
        <w:top w:val="none" w:sz="0" w:space="0" w:color="auto"/>
        <w:left w:val="none" w:sz="0" w:space="0" w:color="auto"/>
        <w:bottom w:val="none" w:sz="0" w:space="0" w:color="auto"/>
        <w:right w:val="none" w:sz="0" w:space="0" w:color="auto"/>
      </w:divBdr>
    </w:div>
    <w:div w:id="316568535">
      <w:bodyDiv w:val="1"/>
      <w:marLeft w:val="0"/>
      <w:marRight w:val="0"/>
      <w:marTop w:val="0"/>
      <w:marBottom w:val="0"/>
      <w:divBdr>
        <w:top w:val="none" w:sz="0" w:space="0" w:color="auto"/>
        <w:left w:val="none" w:sz="0" w:space="0" w:color="auto"/>
        <w:bottom w:val="none" w:sz="0" w:space="0" w:color="auto"/>
        <w:right w:val="none" w:sz="0" w:space="0" w:color="auto"/>
      </w:divBdr>
    </w:div>
    <w:div w:id="317728142">
      <w:bodyDiv w:val="1"/>
      <w:marLeft w:val="0"/>
      <w:marRight w:val="0"/>
      <w:marTop w:val="0"/>
      <w:marBottom w:val="0"/>
      <w:divBdr>
        <w:top w:val="none" w:sz="0" w:space="0" w:color="auto"/>
        <w:left w:val="none" w:sz="0" w:space="0" w:color="auto"/>
        <w:bottom w:val="none" w:sz="0" w:space="0" w:color="auto"/>
        <w:right w:val="none" w:sz="0" w:space="0" w:color="auto"/>
      </w:divBdr>
    </w:div>
    <w:div w:id="330521587">
      <w:bodyDiv w:val="1"/>
      <w:marLeft w:val="0"/>
      <w:marRight w:val="0"/>
      <w:marTop w:val="0"/>
      <w:marBottom w:val="0"/>
      <w:divBdr>
        <w:top w:val="none" w:sz="0" w:space="0" w:color="auto"/>
        <w:left w:val="none" w:sz="0" w:space="0" w:color="auto"/>
        <w:bottom w:val="none" w:sz="0" w:space="0" w:color="auto"/>
        <w:right w:val="none" w:sz="0" w:space="0" w:color="auto"/>
      </w:divBdr>
    </w:div>
    <w:div w:id="347296815">
      <w:bodyDiv w:val="1"/>
      <w:marLeft w:val="0"/>
      <w:marRight w:val="0"/>
      <w:marTop w:val="0"/>
      <w:marBottom w:val="0"/>
      <w:divBdr>
        <w:top w:val="none" w:sz="0" w:space="0" w:color="auto"/>
        <w:left w:val="none" w:sz="0" w:space="0" w:color="auto"/>
        <w:bottom w:val="none" w:sz="0" w:space="0" w:color="auto"/>
        <w:right w:val="none" w:sz="0" w:space="0" w:color="auto"/>
      </w:divBdr>
    </w:div>
    <w:div w:id="354501718">
      <w:bodyDiv w:val="1"/>
      <w:marLeft w:val="0"/>
      <w:marRight w:val="0"/>
      <w:marTop w:val="0"/>
      <w:marBottom w:val="0"/>
      <w:divBdr>
        <w:top w:val="none" w:sz="0" w:space="0" w:color="auto"/>
        <w:left w:val="none" w:sz="0" w:space="0" w:color="auto"/>
        <w:bottom w:val="none" w:sz="0" w:space="0" w:color="auto"/>
        <w:right w:val="none" w:sz="0" w:space="0" w:color="auto"/>
      </w:divBdr>
    </w:div>
    <w:div w:id="371271762">
      <w:bodyDiv w:val="1"/>
      <w:marLeft w:val="0"/>
      <w:marRight w:val="0"/>
      <w:marTop w:val="0"/>
      <w:marBottom w:val="0"/>
      <w:divBdr>
        <w:top w:val="none" w:sz="0" w:space="0" w:color="auto"/>
        <w:left w:val="none" w:sz="0" w:space="0" w:color="auto"/>
        <w:bottom w:val="none" w:sz="0" w:space="0" w:color="auto"/>
        <w:right w:val="none" w:sz="0" w:space="0" w:color="auto"/>
      </w:divBdr>
    </w:div>
    <w:div w:id="483397320">
      <w:bodyDiv w:val="1"/>
      <w:marLeft w:val="0"/>
      <w:marRight w:val="0"/>
      <w:marTop w:val="0"/>
      <w:marBottom w:val="0"/>
      <w:divBdr>
        <w:top w:val="none" w:sz="0" w:space="0" w:color="auto"/>
        <w:left w:val="none" w:sz="0" w:space="0" w:color="auto"/>
        <w:bottom w:val="none" w:sz="0" w:space="0" w:color="auto"/>
        <w:right w:val="none" w:sz="0" w:space="0" w:color="auto"/>
      </w:divBdr>
    </w:div>
    <w:div w:id="598564995">
      <w:bodyDiv w:val="1"/>
      <w:marLeft w:val="0"/>
      <w:marRight w:val="0"/>
      <w:marTop w:val="0"/>
      <w:marBottom w:val="0"/>
      <w:divBdr>
        <w:top w:val="none" w:sz="0" w:space="0" w:color="auto"/>
        <w:left w:val="none" w:sz="0" w:space="0" w:color="auto"/>
        <w:bottom w:val="none" w:sz="0" w:space="0" w:color="auto"/>
        <w:right w:val="none" w:sz="0" w:space="0" w:color="auto"/>
      </w:divBdr>
    </w:div>
    <w:div w:id="789130276">
      <w:bodyDiv w:val="1"/>
      <w:marLeft w:val="0"/>
      <w:marRight w:val="0"/>
      <w:marTop w:val="0"/>
      <w:marBottom w:val="0"/>
      <w:divBdr>
        <w:top w:val="none" w:sz="0" w:space="0" w:color="auto"/>
        <w:left w:val="none" w:sz="0" w:space="0" w:color="auto"/>
        <w:bottom w:val="none" w:sz="0" w:space="0" w:color="auto"/>
        <w:right w:val="none" w:sz="0" w:space="0" w:color="auto"/>
      </w:divBdr>
    </w:div>
    <w:div w:id="839154630">
      <w:bodyDiv w:val="1"/>
      <w:marLeft w:val="0"/>
      <w:marRight w:val="0"/>
      <w:marTop w:val="0"/>
      <w:marBottom w:val="0"/>
      <w:divBdr>
        <w:top w:val="none" w:sz="0" w:space="0" w:color="auto"/>
        <w:left w:val="none" w:sz="0" w:space="0" w:color="auto"/>
        <w:bottom w:val="none" w:sz="0" w:space="0" w:color="auto"/>
        <w:right w:val="none" w:sz="0" w:space="0" w:color="auto"/>
      </w:divBdr>
    </w:div>
    <w:div w:id="870923147">
      <w:bodyDiv w:val="1"/>
      <w:marLeft w:val="0"/>
      <w:marRight w:val="0"/>
      <w:marTop w:val="0"/>
      <w:marBottom w:val="0"/>
      <w:divBdr>
        <w:top w:val="none" w:sz="0" w:space="0" w:color="auto"/>
        <w:left w:val="none" w:sz="0" w:space="0" w:color="auto"/>
        <w:bottom w:val="none" w:sz="0" w:space="0" w:color="auto"/>
        <w:right w:val="none" w:sz="0" w:space="0" w:color="auto"/>
      </w:divBdr>
    </w:div>
    <w:div w:id="875585387">
      <w:bodyDiv w:val="1"/>
      <w:marLeft w:val="0"/>
      <w:marRight w:val="0"/>
      <w:marTop w:val="0"/>
      <w:marBottom w:val="0"/>
      <w:divBdr>
        <w:top w:val="none" w:sz="0" w:space="0" w:color="auto"/>
        <w:left w:val="none" w:sz="0" w:space="0" w:color="auto"/>
        <w:bottom w:val="none" w:sz="0" w:space="0" w:color="auto"/>
        <w:right w:val="none" w:sz="0" w:space="0" w:color="auto"/>
      </w:divBdr>
    </w:div>
    <w:div w:id="1185100023">
      <w:bodyDiv w:val="1"/>
      <w:marLeft w:val="0"/>
      <w:marRight w:val="0"/>
      <w:marTop w:val="0"/>
      <w:marBottom w:val="0"/>
      <w:divBdr>
        <w:top w:val="none" w:sz="0" w:space="0" w:color="auto"/>
        <w:left w:val="none" w:sz="0" w:space="0" w:color="auto"/>
        <w:bottom w:val="none" w:sz="0" w:space="0" w:color="auto"/>
        <w:right w:val="none" w:sz="0" w:space="0" w:color="auto"/>
      </w:divBdr>
    </w:div>
    <w:div w:id="1215430735">
      <w:bodyDiv w:val="1"/>
      <w:marLeft w:val="0"/>
      <w:marRight w:val="0"/>
      <w:marTop w:val="0"/>
      <w:marBottom w:val="0"/>
      <w:divBdr>
        <w:top w:val="none" w:sz="0" w:space="0" w:color="auto"/>
        <w:left w:val="none" w:sz="0" w:space="0" w:color="auto"/>
        <w:bottom w:val="none" w:sz="0" w:space="0" w:color="auto"/>
        <w:right w:val="none" w:sz="0" w:space="0" w:color="auto"/>
      </w:divBdr>
      <w:divsChild>
        <w:div w:id="25372410">
          <w:marLeft w:val="0"/>
          <w:marRight w:val="0"/>
          <w:marTop w:val="0"/>
          <w:marBottom w:val="0"/>
          <w:divBdr>
            <w:top w:val="none" w:sz="0" w:space="0" w:color="auto"/>
            <w:left w:val="none" w:sz="0" w:space="0" w:color="auto"/>
            <w:bottom w:val="none" w:sz="0" w:space="0" w:color="auto"/>
            <w:right w:val="none" w:sz="0" w:space="0" w:color="auto"/>
          </w:divBdr>
          <w:divsChild>
            <w:div w:id="1662124269">
              <w:marLeft w:val="0"/>
              <w:marRight w:val="0"/>
              <w:marTop w:val="0"/>
              <w:marBottom w:val="0"/>
              <w:divBdr>
                <w:top w:val="none" w:sz="0" w:space="0" w:color="auto"/>
                <w:left w:val="none" w:sz="0" w:space="0" w:color="auto"/>
                <w:bottom w:val="none" w:sz="0" w:space="0" w:color="auto"/>
                <w:right w:val="none" w:sz="0" w:space="0" w:color="auto"/>
              </w:divBdr>
              <w:divsChild>
                <w:div w:id="1277831040">
                  <w:marLeft w:val="0"/>
                  <w:marRight w:val="0"/>
                  <w:marTop w:val="0"/>
                  <w:marBottom w:val="0"/>
                  <w:divBdr>
                    <w:top w:val="none" w:sz="0" w:space="0" w:color="auto"/>
                    <w:left w:val="none" w:sz="0" w:space="0" w:color="auto"/>
                    <w:bottom w:val="none" w:sz="0" w:space="0" w:color="auto"/>
                    <w:right w:val="none" w:sz="0" w:space="0" w:color="auto"/>
                  </w:divBdr>
                  <w:divsChild>
                    <w:div w:id="1475024132">
                      <w:marLeft w:val="0"/>
                      <w:marRight w:val="0"/>
                      <w:marTop w:val="60"/>
                      <w:marBottom w:val="0"/>
                      <w:divBdr>
                        <w:top w:val="none" w:sz="0" w:space="0" w:color="auto"/>
                        <w:left w:val="none" w:sz="0" w:space="0" w:color="auto"/>
                        <w:bottom w:val="none" w:sz="0" w:space="0" w:color="auto"/>
                        <w:right w:val="none" w:sz="0" w:space="0" w:color="auto"/>
                      </w:divBdr>
                      <w:divsChild>
                        <w:div w:id="17392889">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63421">
          <w:marLeft w:val="0"/>
          <w:marRight w:val="0"/>
          <w:marTop w:val="0"/>
          <w:marBottom w:val="0"/>
          <w:divBdr>
            <w:top w:val="none" w:sz="0" w:space="0" w:color="auto"/>
            <w:left w:val="none" w:sz="0" w:space="0" w:color="auto"/>
            <w:bottom w:val="none" w:sz="0" w:space="0" w:color="auto"/>
            <w:right w:val="none" w:sz="0" w:space="0" w:color="auto"/>
          </w:divBdr>
          <w:divsChild>
            <w:div w:id="1417507818">
              <w:marLeft w:val="0"/>
              <w:marRight w:val="0"/>
              <w:marTop w:val="0"/>
              <w:marBottom w:val="0"/>
              <w:divBdr>
                <w:top w:val="none" w:sz="0" w:space="0" w:color="auto"/>
                <w:left w:val="none" w:sz="0" w:space="0" w:color="auto"/>
                <w:bottom w:val="none" w:sz="0" w:space="0" w:color="auto"/>
                <w:right w:val="none" w:sz="0" w:space="0" w:color="auto"/>
              </w:divBdr>
              <w:divsChild>
                <w:div w:id="740105180">
                  <w:marLeft w:val="0"/>
                  <w:marRight w:val="0"/>
                  <w:marTop w:val="0"/>
                  <w:marBottom w:val="0"/>
                  <w:divBdr>
                    <w:top w:val="none" w:sz="0" w:space="0" w:color="auto"/>
                    <w:left w:val="none" w:sz="0" w:space="0" w:color="auto"/>
                    <w:bottom w:val="none" w:sz="0" w:space="0" w:color="auto"/>
                    <w:right w:val="none" w:sz="0" w:space="0" w:color="auto"/>
                  </w:divBdr>
                  <w:divsChild>
                    <w:div w:id="1430006154">
                      <w:marLeft w:val="0"/>
                      <w:marRight w:val="0"/>
                      <w:marTop w:val="0"/>
                      <w:marBottom w:val="0"/>
                      <w:divBdr>
                        <w:top w:val="none" w:sz="0" w:space="0" w:color="auto"/>
                        <w:left w:val="none" w:sz="0" w:space="0" w:color="auto"/>
                        <w:bottom w:val="none" w:sz="0" w:space="0" w:color="auto"/>
                        <w:right w:val="none" w:sz="0" w:space="0" w:color="auto"/>
                      </w:divBdr>
                      <w:divsChild>
                        <w:div w:id="1925139837">
                          <w:marLeft w:val="0"/>
                          <w:marRight w:val="0"/>
                          <w:marTop w:val="0"/>
                          <w:marBottom w:val="0"/>
                          <w:divBdr>
                            <w:top w:val="none" w:sz="0" w:space="0" w:color="auto"/>
                            <w:left w:val="none" w:sz="0" w:space="0" w:color="auto"/>
                            <w:bottom w:val="none" w:sz="0" w:space="0" w:color="auto"/>
                            <w:right w:val="none" w:sz="0" w:space="0" w:color="auto"/>
                          </w:divBdr>
                          <w:divsChild>
                            <w:div w:id="205870953">
                              <w:marLeft w:val="0"/>
                              <w:marRight w:val="0"/>
                              <w:marTop w:val="0"/>
                              <w:marBottom w:val="0"/>
                              <w:divBdr>
                                <w:top w:val="none" w:sz="0" w:space="0" w:color="auto"/>
                                <w:left w:val="none" w:sz="0" w:space="0" w:color="auto"/>
                                <w:bottom w:val="none" w:sz="0" w:space="0" w:color="auto"/>
                                <w:right w:val="none" w:sz="0" w:space="0" w:color="auto"/>
                              </w:divBdr>
                              <w:divsChild>
                                <w:div w:id="445463713">
                                  <w:marLeft w:val="0"/>
                                  <w:marRight w:val="0"/>
                                  <w:marTop w:val="0"/>
                                  <w:marBottom w:val="0"/>
                                  <w:divBdr>
                                    <w:top w:val="none" w:sz="0" w:space="0" w:color="auto"/>
                                    <w:left w:val="none" w:sz="0" w:space="0" w:color="auto"/>
                                    <w:bottom w:val="none" w:sz="0" w:space="0" w:color="auto"/>
                                    <w:right w:val="none" w:sz="0" w:space="0" w:color="auto"/>
                                  </w:divBdr>
                                  <w:divsChild>
                                    <w:div w:id="1449935657">
                                      <w:marLeft w:val="0"/>
                                      <w:marRight w:val="0"/>
                                      <w:marTop w:val="0"/>
                                      <w:marBottom w:val="0"/>
                                      <w:divBdr>
                                        <w:top w:val="none" w:sz="0" w:space="0" w:color="auto"/>
                                        <w:left w:val="none" w:sz="0" w:space="0" w:color="auto"/>
                                        <w:bottom w:val="none" w:sz="0" w:space="0" w:color="auto"/>
                                        <w:right w:val="none" w:sz="0" w:space="0" w:color="auto"/>
                                      </w:divBdr>
                                      <w:divsChild>
                                        <w:div w:id="25128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3889054">
      <w:bodyDiv w:val="1"/>
      <w:marLeft w:val="0"/>
      <w:marRight w:val="0"/>
      <w:marTop w:val="0"/>
      <w:marBottom w:val="0"/>
      <w:divBdr>
        <w:top w:val="none" w:sz="0" w:space="0" w:color="auto"/>
        <w:left w:val="none" w:sz="0" w:space="0" w:color="auto"/>
        <w:bottom w:val="none" w:sz="0" w:space="0" w:color="auto"/>
        <w:right w:val="none" w:sz="0" w:space="0" w:color="auto"/>
      </w:divBdr>
    </w:div>
    <w:div w:id="1437478406">
      <w:bodyDiv w:val="1"/>
      <w:marLeft w:val="0"/>
      <w:marRight w:val="0"/>
      <w:marTop w:val="0"/>
      <w:marBottom w:val="0"/>
      <w:divBdr>
        <w:top w:val="none" w:sz="0" w:space="0" w:color="auto"/>
        <w:left w:val="none" w:sz="0" w:space="0" w:color="auto"/>
        <w:bottom w:val="none" w:sz="0" w:space="0" w:color="auto"/>
        <w:right w:val="none" w:sz="0" w:space="0" w:color="auto"/>
      </w:divBdr>
    </w:div>
    <w:div w:id="1459253384">
      <w:bodyDiv w:val="1"/>
      <w:marLeft w:val="0"/>
      <w:marRight w:val="0"/>
      <w:marTop w:val="0"/>
      <w:marBottom w:val="0"/>
      <w:divBdr>
        <w:top w:val="none" w:sz="0" w:space="0" w:color="auto"/>
        <w:left w:val="none" w:sz="0" w:space="0" w:color="auto"/>
        <w:bottom w:val="none" w:sz="0" w:space="0" w:color="auto"/>
        <w:right w:val="none" w:sz="0" w:space="0" w:color="auto"/>
      </w:divBdr>
    </w:div>
    <w:div w:id="1694846571">
      <w:bodyDiv w:val="1"/>
      <w:marLeft w:val="0"/>
      <w:marRight w:val="0"/>
      <w:marTop w:val="0"/>
      <w:marBottom w:val="0"/>
      <w:divBdr>
        <w:top w:val="none" w:sz="0" w:space="0" w:color="auto"/>
        <w:left w:val="none" w:sz="0" w:space="0" w:color="auto"/>
        <w:bottom w:val="none" w:sz="0" w:space="0" w:color="auto"/>
        <w:right w:val="none" w:sz="0" w:space="0" w:color="auto"/>
      </w:divBdr>
    </w:div>
    <w:div w:id="1895850062">
      <w:bodyDiv w:val="1"/>
      <w:marLeft w:val="0"/>
      <w:marRight w:val="0"/>
      <w:marTop w:val="0"/>
      <w:marBottom w:val="0"/>
      <w:divBdr>
        <w:top w:val="none" w:sz="0" w:space="0" w:color="auto"/>
        <w:left w:val="none" w:sz="0" w:space="0" w:color="auto"/>
        <w:bottom w:val="none" w:sz="0" w:space="0" w:color="auto"/>
        <w:right w:val="none" w:sz="0" w:space="0" w:color="auto"/>
      </w:divBdr>
    </w:div>
    <w:div w:id="1896234832">
      <w:bodyDiv w:val="1"/>
      <w:marLeft w:val="0"/>
      <w:marRight w:val="0"/>
      <w:marTop w:val="0"/>
      <w:marBottom w:val="0"/>
      <w:divBdr>
        <w:top w:val="none" w:sz="0" w:space="0" w:color="auto"/>
        <w:left w:val="none" w:sz="0" w:space="0" w:color="auto"/>
        <w:bottom w:val="none" w:sz="0" w:space="0" w:color="auto"/>
        <w:right w:val="none" w:sz="0" w:space="0" w:color="auto"/>
      </w:divBdr>
    </w:div>
    <w:div w:id="1947080343">
      <w:bodyDiv w:val="1"/>
      <w:marLeft w:val="0"/>
      <w:marRight w:val="0"/>
      <w:marTop w:val="0"/>
      <w:marBottom w:val="0"/>
      <w:divBdr>
        <w:top w:val="none" w:sz="0" w:space="0" w:color="auto"/>
        <w:left w:val="none" w:sz="0" w:space="0" w:color="auto"/>
        <w:bottom w:val="none" w:sz="0" w:space="0" w:color="auto"/>
        <w:right w:val="none" w:sz="0" w:space="0" w:color="auto"/>
      </w:divBdr>
    </w:div>
    <w:div w:id="1973712439">
      <w:bodyDiv w:val="1"/>
      <w:marLeft w:val="0"/>
      <w:marRight w:val="0"/>
      <w:marTop w:val="0"/>
      <w:marBottom w:val="0"/>
      <w:divBdr>
        <w:top w:val="none" w:sz="0" w:space="0" w:color="auto"/>
        <w:left w:val="none" w:sz="0" w:space="0" w:color="auto"/>
        <w:bottom w:val="none" w:sz="0" w:space="0" w:color="auto"/>
        <w:right w:val="none" w:sz="0" w:space="0" w:color="auto"/>
      </w:divBdr>
      <w:divsChild>
        <w:div w:id="543173164">
          <w:marLeft w:val="0"/>
          <w:marRight w:val="0"/>
          <w:marTop w:val="0"/>
          <w:marBottom w:val="0"/>
          <w:divBdr>
            <w:top w:val="none" w:sz="0" w:space="0" w:color="auto"/>
            <w:left w:val="none" w:sz="0" w:space="0" w:color="auto"/>
            <w:bottom w:val="none" w:sz="0" w:space="0" w:color="auto"/>
            <w:right w:val="none" w:sz="0" w:space="0" w:color="auto"/>
          </w:divBdr>
          <w:divsChild>
            <w:div w:id="73558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docs.google.com/presentation/d/1OV5cplhy3Jb6l3qNA6kUiXKeSznpqIv0Orf2dJ42dwc/edit#slide=id.g2f1e90f90e6_1_63" TargetMode="Externa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8.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cs.google.com/document/d/1l9LARth56BdhANTSRvFijBRTcT8xxT7b9oC-vvks88k/edit" TargetMode="External"/><Relationship Id="rId29" Type="http://schemas.openxmlformats.org/officeDocument/2006/relationships/hyperlink" Target="https://www.cultofpedagogy.com/hexagonal-thinking/" TargetMode="External"/><Relationship Id="rId11" Type="http://schemas.openxmlformats.org/officeDocument/2006/relationships/image" Target="media/image4.png"/><Relationship Id="rId24" Type="http://schemas.openxmlformats.org/officeDocument/2006/relationships/hyperlink" Target="https://ago.ca/agoinsider/artists-statement-christi-belcourt-wisdom-universe" TargetMode="External"/><Relationship Id="rId32" Type="http://schemas.openxmlformats.org/officeDocument/2006/relationships/hyperlink" Target="https://www.wildwonder.org/what-is-nature-journaling" TargetMode="External"/><Relationship Id="rId37" Type="http://schemas.openxmlformats.org/officeDocument/2006/relationships/hyperlink" Target="https://docs.google.com/presentation/d/1OV5cplhy3Jb6l3qNA6kUiXKeSznpqIv0Orf2dJ42dwc/edit#slide=id.g27fb6e3ee1b_0_30" TargetMode="External"/><Relationship Id="rId40" Type="http://schemas.openxmlformats.org/officeDocument/2006/relationships/image" Target="media/image17.png"/><Relationship Id="rId45" Type="http://schemas.openxmlformats.org/officeDocument/2006/relationships/image" Target="media/image21.png"/><Relationship Id="rId53" Type="http://schemas.openxmlformats.org/officeDocument/2006/relationships/hyperlink" Target="https://www.youtube.com/watch?v=v079W4lZ0TU" TargetMode="External"/><Relationship Id="rId58" Type="http://schemas.openxmlformats.org/officeDocument/2006/relationships/hyperlink" Target="https://www.wildwonder.org/what-is-nature-journaling"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creativecommons.org/licenses/by-nc-sa/4.0/" TargetMode="External"/><Relationship Id="rId19" Type="http://schemas.openxmlformats.org/officeDocument/2006/relationships/hyperlink" Target="https://docs.google.com/presentation/d/1OV5cplhy3Jb6l3qNA6kUiXKeSznpqIv0Orf2dJ42dwc/edit#slide=id.g27fae0ab8a1_1_0" TargetMode="External"/><Relationship Id="rId14" Type="http://schemas.openxmlformats.org/officeDocument/2006/relationships/image" Target="media/image7.png"/><Relationship Id="rId22" Type="http://schemas.openxmlformats.org/officeDocument/2006/relationships/image" Target="media/image10.png"/><Relationship Id="rId27" Type="http://schemas.openxmlformats.org/officeDocument/2006/relationships/hyperlink" Target="https://www.youtube.com/watch?v=WRKO_mlolu4&amp;t=1s" TargetMode="External"/><Relationship Id="rId30" Type="http://schemas.openxmlformats.org/officeDocument/2006/relationships/hyperlink" Target="https://docs.google.com/presentation/d/1OV5cplhy3Jb6l3qNA6kUiXKeSznpqIv0Orf2dJ42dwc/edit#slide=id.g2f1e90f90e6_1_93" TargetMode="External"/><Relationship Id="rId35" Type="http://schemas.openxmlformats.org/officeDocument/2006/relationships/image" Target="media/image15.png"/><Relationship Id="rId43" Type="http://schemas.openxmlformats.org/officeDocument/2006/relationships/hyperlink" Target="https://docs.google.com/presentation/d/1OV5cplhy3Jb6l3qNA6kUiXKeSznpqIv0Orf2dJ42dwc/edit#slide=id.g2f1e90f90e6_1_390" TargetMode="External"/><Relationship Id="rId48" Type="http://schemas.openxmlformats.org/officeDocument/2006/relationships/image" Target="media/image24.png"/><Relationship Id="rId56" Type="http://schemas.openxmlformats.org/officeDocument/2006/relationships/hyperlink" Target="https://guides.lib.uoguelph.ca/DigitalStory" TargetMode="External"/><Relationship Id="rId64" Type="http://schemas.openxmlformats.org/officeDocument/2006/relationships/image" Target="media/image29.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ago.ca/agoinsider/artists-statement-christi-belcourt-wisdom-univers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docs.google.com/presentation/d/1OV5cplhy3Jb6l3qNA6kUiXKeSznpqIv0Orf2dJ42dwc/edit#slide=id.g2ef3359d110_0_18" TargetMode="External"/><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22.png"/><Relationship Id="rId59" Type="http://schemas.openxmlformats.org/officeDocument/2006/relationships/hyperlink" Target="https://creativecommons.org/licenses/by-nc-sa/4.0/" TargetMode="External"/><Relationship Id="rId6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18.png"/><Relationship Id="rId54" Type="http://schemas.openxmlformats.org/officeDocument/2006/relationships/hyperlink" Target="https://www.cultofpedagogy.com/hexagonal-thinking/" TargetMode="External"/><Relationship Id="rId62"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google.com/presentation/d/1a0PZePgDugO_k-Wjk62wiyzCaswHPE_XCamwNUpQSIE/edit?usp=sharing" TargetMode="External"/><Relationship Id="rId23" Type="http://schemas.openxmlformats.org/officeDocument/2006/relationships/image" Target="media/image11.png"/><Relationship Id="rId28" Type="http://schemas.openxmlformats.org/officeDocument/2006/relationships/hyperlink" Target="https://www.youtube.com/watch?v=Gktriwbs2x4" TargetMode="External"/><Relationship Id="rId36" Type="http://schemas.openxmlformats.org/officeDocument/2006/relationships/hyperlink" Target="https://docs.google.com/presentation/d/1a0PZePgDugO_k-Wjk62wiyzCaswHPE_XCamwNUpQSIE/edit?usp=sharing" TargetMode="External"/><Relationship Id="rId49" Type="http://schemas.openxmlformats.org/officeDocument/2006/relationships/image" Target="media/image25.png"/><Relationship Id="rId57" Type="http://schemas.openxmlformats.org/officeDocument/2006/relationships/hyperlink" Target="https://www.youtube.com/watch?v=Gktriwbs2x4" TargetMode="Externa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hyperlink" Target="https://ago.ca/" TargetMode="External"/><Relationship Id="rId60" Type="http://schemas.openxmlformats.org/officeDocument/2006/relationships/image" Target="media/image26.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docs.google.com/presentation/d/1OV5cplhy3Jb6l3qNA6kUiXKeSznpqIv0Orf2dJ42dwc/edit?usp=sharing" TargetMode="External"/><Relationship Id="rId39" Type="http://schemas.openxmlformats.org/officeDocument/2006/relationships/hyperlink" Target="https://docs.google.com/presentation/d/1OV5cplhy3Jb6l3qNA6kUiXKeSznpqIv0Orf2dJ42dwc/edit#slide=id.g2ef3359d110_0_627" TargetMode="External"/><Relationship Id="rId34" Type="http://schemas.openxmlformats.org/officeDocument/2006/relationships/hyperlink" Target="https://docs.google.com/presentation/d/1OV5cplhy3Jb6l3qNA6kUiXKeSznpqIv0Orf2dJ42dwc/edit#slide=id.g27fb6e3ee1b_0_11" TargetMode="External"/><Relationship Id="rId50" Type="http://schemas.openxmlformats.org/officeDocument/2006/relationships/hyperlink" Target="https://www.youtube.com/watch?v=WRKO_mlolu4" TargetMode="External"/><Relationship Id="rId55" Type="http://schemas.openxmlformats.org/officeDocument/2006/relationships/hyperlink" Target="https://resemblageproject.ca/our-stories/storyb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lliskovoi/Dropbox/ELAN%202024_25/Templates/LESSON%20Template_March%202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SourceType>DocumentFromInternetSite</b:SourceType>
    <b:Day>9</b:Day>
    <b:DayAccessed>30</b:DayAccessed>
    <b:Month>September</b:Month>
    <b:MonthAccessed>July</b:MonthAccessed>
    <b:Title>Writing Masters: Lessons That Change Writers with Nancie Atwell</b:Title>
    <b:URL>https://blog.heinemann.com/writingmasters-atwell1</b:URL>
    <b:InternetSiteTitle>Heinemann Blog</b:InternetSiteTitle>
    <b:Year>2015</b:Year>
    <b:YearAccessed>2024</b:YearAccessed>
    <b:Gdcea>{"AccessedType":"Website"}</b:Gdcea>
    <b:Author>
      <b:Author>
        <b:NameList>
          <b:Person>
            <b:First>Nancie</b:First>
            <b:Last>Atwell</b:Last>
          </b:Person>
        </b:NameList>
      </b:Author>
    </b:Author>
  </b:Source>
  <b:Source>
    <b:Tag>source2</b:Tag>
    <b:SourceType>Misc</b:SourceType>
    <b:Day>3</b:Day>
    <b:Month>September</b:Month>
    <b:Title>Night Thoughts</b:Title>
    <b:URL>http://www.incidentalcomics.com/2021/09/night-thoughts.html</b:URL>
    <b:InternetSiteTitle>Incidental Comics</b:InternetSiteTitle>
    <b:Year>2021</b:Year>
    <b:Gdcea>{"Description":"Comic","AccessedType":"Website"}</b:Gdcea>
    <b:Author>
      <b:Author>
        <b:NameList>
          <b:Person>
            <b:First>Grant</b:First>
            <b:Last>Snider</b:Last>
          </b:Person>
        </b:NameList>
      </b:Author>
    </b:Author>
  </b:Source>
  <b:Source>
    <b:Tag>source3</b:Tag>
    <b:SourceType>Book</b:SourceType>
    <b:Publisher>Heinemann</b:Publisher>
    <b:Title>Reading for Their Life: (re)building the Textual Lineages of African American Adolescent Males</b:Title>
    <b:Year>2009</b:Year>
    <b:Gdcea>{"AccessedType":"Print"}</b:Gdcea>
    <b:Author>
      <b:Author>
        <b:NameList>
          <b:Person>
            <b:First>Alfred</b:First>
            <b:Middle>W.</b:Middle>
            <b:Last>Tatum</b:Last>
          </b:Person>
        </b:NameList>
      </b:Author>
    </b:Author>
  </b:Source>
  <b:Source>
    <b:Tag>source4</b:Tag>
    <b:SourceType>DocumentFromInternetSite</b:SourceType>
    <b:DayAccessed>6</b:DayAccessed>
    <b:MonthAccessed>August</b:MonthAccessed>
    <b:Title>Inside/Outside Circles</b:Title>
    <b:URL>https://www.theteachertoolkit.com/index.php/tool/inside-outside-circles</b:URL>
    <b:InternetSiteTitle>The Teacher Toolkit</b:InternetSiteTitle>
    <b:YearAccessed>2024</b:YearAccessed>
    <b:Gdcea>{"AccessedType":"Website"}</b:Gdcea>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LESSON Template_March 24.dot</Template>
  <TotalTime>243</TotalTime>
  <Pages>28</Pages>
  <Words>4104</Words>
  <Characters>23395</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27445</CharactersWithSpaces>
  <SharedDoc>false</SharedDoc>
  <HLinks>
    <vt:vector size="30" baseType="variant">
      <vt:variant>
        <vt:i4>7077930</vt:i4>
      </vt:variant>
      <vt:variant>
        <vt:i4>12</vt:i4>
      </vt:variant>
      <vt:variant>
        <vt:i4>0</vt:i4>
      </vt:variant>
      <vt:variant>
        <vt:i4>5</vt:i4>
      </vt:variant>
      <vt:variant>
        <vt:lpwstr>https://creativecommons.org/licenses/by-nc-sa/4.0/</vt:lpwstr>
      </vt:variant>
      <vt:variant>
        <vt:lpwstr/>
      </vt:variant>
      <vt:variant>
        <vt:i4>7077930</vt:i4>
      </vt:variant>
      <vt:variant>
        <vt:i4>9</vt:i4>
      </vt:variant>
      <vt:variant>
        <vt:i4>0</vt:i4>
      </vt:variant>
      <vt:variant>
        <vt:i4>5</vt:i4>
      </vt:variant>
      <vt:variant>
        <vt:lpwstr>https://creativecommons.org/licenses/by-nc-sa/4.0/</vt:lpwstr>
      </vt:variant>
      <vt:variant>
        <vt:lpwstr/>
      </vt:variant>
      <vt:variant>
        <vt:i4>3014686</vt:i4>
      </vt:variant>
      <vt:variant>
        <vt:i4>6</vt:i4>
      </vt:variant>
      <vt:variant>
        <vt:i4>0</vt:i4>
      </vt:variant>
      <vt:variant>
        <vt:i4>5</vt:i4>
      </vt:variant>
      <vt:variant>
        <vt:lpwstr>https://docs.google.com/presentation/d/1IimX8_zcO6PVuTyAo0i4un8uaFUQHLwaQkuqf8PbZuY/edit</vt:lpwstr>
      </vt:variant>
      <vt:variant>
        <vt:lpwstr>slide=id.g2ebfd867980_0_0</vt:lpwstr>
      </vt:variant>
      <vt:variant>
        <vt:i4>4784214</vt:i4>
      </vt:variant>
      <vt:variant>
        <vt:i4>0</vt:i4>
      </vt:variant>
      <vt:variant>
        <vt:i4>0</vt:i4>
      </vt:variant>
      <vt:variant>
        <vt:i4>5</vt:i4>
      </vt:variant>
      <vt:variant>
        <vt:lpwstr/>
      </vt:variant>
      <vt:variant>
        <vt:lpwstr>_Appendix_F</vt:lpwstr>
      </vt:variant>
      <vt:variant>
        <vt:i4>3014686</vt:i4>
      </vt:variant>
      <vt:variant>
        <vt:i4>2950</vt:i4>
      </vt:variant>
      <vt:variant>
        <vt:i4>1029</vt:i4>
      </vt:variant>
      <vt:variant>
        <vt:i4>4</vt:i4>
      </vt:variant>
      <vt:variant>
        <vt:lpwstr>https://docs.google.com/presentation/d/1IimX8_zcO6PVuTyAo0i4un8uaFUQHLwaQkuqf8PbZuY/edit</vt:lpwstr>
      </vt:variant>
      <vt:variant>
        <vt:lpwstr>slide=id.g2ebfd867980_0_0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22</cp:revision>
  <dcterms:created xsi:type="dcterms:W3CDTF">2025-04-02T00:20:00Z</dcterms:created>
  <dcterms:modified xsi:type="dcterms:W3CDTF">2025-06-06T18:51:00Z</dcterms:modified>
</cp:coreProperties>
</file>